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92" w:rsidRDefault="00885092" w:rsidP="008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885092" w:rsidRDefault="00885092" w:rsidP="008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092" w:rsidRDefault="00885092" w:rsidP="008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092" w:rsidRDefault="00885092" w:rsidP="008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85092" w:rsidRDefault="00885092" w:rsidP="008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 декабря 2013 года № 54</w:t>
      </w:r>
    </w:p>
    <w:p w:rsidR="00885092" w:rsidRDefault="00885092" w:rsidP="008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092" w:rsidRDefault="00885092" w:rsidP="00885092">
      <w:pPr>
        <w:pStyle w:val="2"/>
        <w:jc w:val="center"/>
        <w:rPr>
          <w:sz w:val="24"/>
        </w:rPr>
      </w:pPr>
    </w:p>
    <w:p w:rsidR="00885092" w:rsidRPr="00885092" w:rsidRDefault="00885092" w:rsidP="00885092">
      <w:pPr>
        <w:pStyle w:val="31"/>
        <w:ind w:firstLine="0"/>
        <w:jc w:val="center"/>
        <w:rPr>
          <w:szCs w:val="28"/>
        </w:rPr>
      </w:pPr>
      <w:r w:rsidRPr="00885092">
        <w:rPr>
          <w:szCs w:val="28"/>
        </w:rPr>
        <w:t xml:space="preserve">Об утверждении Методики определения годовой арендной платы </w:t>
      </w:r>
      <w:proofErr w:type="gramStart"/>
      <w:r w:rsidRPr="00885092">
        <w:rPr>
          <w:szCs w:val="28"/>
        </w:rPr>
        <w:t>за</w:t>
      </w:r>
      <w:proofErr w:type="gramEnd"/>
    </w:p>
    <w:p w:rsidR="00885092" w:rsidRPr="00885092" w:rsidRDefault="00885092" w:rsidP="00885092">
      <w:pPr>
        <w:pStyle w:val="31"/>
        <w:ind w:firstLine="0"/>
        <w:jc w:val="center"/>
        <w:rPr>
          <w:szCs w:val="28"/>
        </w:rPr>
      </w:pPr>
      <w:r w:rsidRPr="00885092">
        <w:rPr>
          <w:szCs w:val="28"/>
        </w:rPr>
        <w:t xml:space="preserve">пользование муниципальным имуществом сельского поселения </w:t>
      </w:r>
      <w:proofErr w:type="spellStart"/>
      <w:r w:rsidRPr="00885092">
        <w:rPr>
          <w:szCs w:val="28"/>
        </w:rPr>
        <w:t>Енгалышевский</w:t>
      </w:r>
      <w:proofErr w:type="spellEnd"/>
      <w:r w:rsidRPr="00885092">
        <w:rPr>
          <w:szCs w:val="28"/>
        </w:rPr>
        <w:t xml:space="preserve"> сельсовет муниципального района </w:t>
      </w:r>
      <w:proofErr w:type="spellStart"/>
      <w:r w:rsidRPr="00885092">
        <w:rPr>
          <w:szCs w:val="28"/>
        </w:rPr>
        <w:t>Чишминский</w:t>
      </w:r>
      <w:proofErr w:type="spellEnd"/>
      <w:r w:rsidRPr="00885092">
        <w:rPr>
          <w:szCs w:val="28"/>
        </w:rPr>
        <w:t xml:space="preserve"> район</w:t>
      </w:r>
    </w:p>
    <w:p w:rsidR="00885092" w:rsidRDefault="00885092" w:rsidP="00885092">
      <w:pPr>
        <w:pStyle w:val="31"/>
        <w:ind w:firstLine="0"/>
        <w:jc w:val="center"/>
        <w:rPr>
          <w:szCs w:val="28"/>
        </w:rPr>
      </w:pPr>
      <w:r w:rsidRPr="00885092">
        <w:rPr>
          <w:szCs w:val="28"/>
        </w:rPr>
        <w:t xml:space="preserve"> Республики Башкортостан </w:t>
      </w:r>
    </w:p>
    <w:p w:rsidR="00885092" w:rsidRPr="00885092" w:rsidRDefault="00885092" w:rsidP="00885092">
      <w:pPr>
        <w:pStyle w:val="31"/>
        <w:ind w:firstLine="0"/>
        <w:jc w:val="center"/>
        <w:rPr>
          <w:szCs w:val="28"/>
        </w:rPr>
      </w:pPr>
    </w:p>
    <w:p w:rsidR="00885092" w:rsidRDefault="00885092" w:rsidP="00885092">
      <w:pPr>
        <w:pStyle w:val="31"/>
        <w:ind w:firstLine="0"/>
        <w:jc w:val="center"/>
        <w:rPr>
          <w:b/>
          <w:szCs w:val="28"/>
        </w:rPr>
      </w:pPr>
    </w:p>
    <w:p w:rsidR="00885092" w:rsidRDefault="00885092" w:rsidP="00885092">
      <w:pPr>
        <w:pStyle w:val="31"/>
        <w:jc w:val="both"/>
      </w:pPr>
      <w:r>
        <w:t xml:space="preserve">Совет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</w:t>
      </w:r>
      <w:r>
        <w:rPr>
          <w:b/>
        </w:rPr>
        <w:t xml:space="preserve"> </w:t>
      </w:r>
    </w:p>
    <w:p w:rsidR="00885092" w:rsidRDefault="00885092" w:rsidP="00885092">
      <w:pPr>
        <w:pStyle w:val="3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85092" w:rsidRDefault="00885092" w:rsidP="0088509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 Методику определения  годовой арендной  платы за пользование муниципальным имуществом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 Республики Башкортостан.</w:t>
      </w:r>
    </w:p>
    <w:p w:rsidR="00885092" w:rsidRDefault="00885092" w:rsidP="00885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решение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от 20 марта 2008 года № 21  «Об утверждении методики определения годовой арендной платы за пользование муниципальным имуществом на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Башкортостан». </w:t>
      </w:r>
    </w:p>
    <w:p w:rsidR="00885092" w:rsidRDefault="00885092" w:rsidP="00885092">
      <w:pPr>
        <w:jc w:val="both"/>
        <w:rPr>
          <w:sz w:val="28"/>
          <w:szCs w:val="28"/>
        </w:rPr>
      </w:pPr>
    </w:p>
    <w:p w:rsidR="00885092" w:rsidRDefault="00885092" w:rsidP="00885092">
      <w:pPr>
        <w:jc w:val="both"/>
        <w:rPr>
          <w:sz w:val="28"/>
          <w:szCs w:val="28"/>
        </w:rPr>
      </w:pPr>
    </w:p>
    <w:p w:rsidR="00885092" w:rsidRDefault="00885092" w:rsidP="00885092">
      <w:pPr>
        <w:jc w:val="both"/>
        <w:rPr>
          <w:sz w:val="28"/>
          <w:szCs w:val="28"/>
        </w:rPr>
      </w:pPr>
    </w:p>
    <w:p w:rsidR="00885092" w:rsidRDefault="00885092" w:rsidP="00885092">
      <w:pPr>
        <w:jc w:val="both"/>
        <w:rPr>
          <w:sz w:val="28"/>
          <w:szCs w:val="28"/>
        </w:rPr>
      </w:pPr>
    </w:p>
    <w:p w:rsidR="00885092" w:rsidRDefault="00885092" w:rsidP="00885092">
      <w:pPr>
        <w:pStyle w:val="31"/>
        <w:jc w:val="both"/>
      </w:pPr>
    </w:p>
    <w:p w:rsidR="00885092" w:rsidRDefault="00885092" w:rsidP="008850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85092" w:rsidRDefault="00885092" w:rsidP="008850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885092" w:rsidRDefault="00885092" w:rsidP="008850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885092" w:rsidRDefault="00885092" w:rsidP="00885092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885092" w:rsidRDefault="00885092" w:rsidP="00885092">
      <w:pPr>
        <w:jc w:val="right"/>
        <w:rPr>
          <w:sz w:val="28"/>
          <w:szCs w:val="28"/>
        </w:rPr>
      </w:pPr>
      <w:r>
        <w:rPr>
          <w:sz w:val="28"/>
          <w:szCs w:val="28"/>
        </w:rPr>
        <w:t>В.В. Ермолаев</w:t>
      </w:r>
    </w:p>
    <w:p w:rsidR="00885092" w:rsidRDefault="00885092" w:rsidP="00885092">
      <w:pPr>
        <w:jc w:val="right"/>
      </w:pPr>
      <w:r>
        <w:rPr>
          <w:sz w:val="28"/>
          <w:szCs w:val="28"/>
        </w:rPr>
        <w:t xml:space="preserve">                                          </w:t>
      </w:r>
    </w:p>
    <w:p w:rsidR="00885092" w:rsidRDefault="00885092" w:rsidP="00885092"/>
    <w:p w:rsidR="00885092" w:rsidRDefault="00885092" w:rsidP="00885092"/>
    <w:p w:rsidR="00885092" w:rsidRDefault="00885092" w:rsidP="00885092"/>
    <w:p w:rsidR="00885092" w:rsidRDefault="00885092" w:rsidP="00885092"/>
    <w:p w:rsidR="00885092" w:rsidRDefault="00885092" w:rsidP="00885092"/>
    <w:p w:rsidR="00885092" w:rsidRDefault="00885092" w:rsidP="00885092"/>
    <w:p w:rsidR="00885092" w:rsidRDefault="00885092" w:rsidP="00885092"/>
    <w:p w:rsidR="00885092" w:rsidRDefault="00885092" w:rsidP="00885092"/>
    <w:p w:rsidR="00885092" w:rsidRDefault="00885092" w:rsidP="00885092"/>
    <w:p w:rsidR="00885092" w:rsidRPr="00885092" w:rsidRDefault="00885092" w:rsidP="0088509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rFonts w:cs="Calibri"/>
        </w:rPr>
        <w:t xml:space="preserve">                                                                                               </w:t>
      </w:r>
      <w:r w:rsidRPr="00885092">
        <w:rPr>
          <w:sz w:val="28"/>
          <w:szCs w:val="28"/>
        </w:rPr>
        <w:t xml:space="preserve">Приложение </w:t>
      </w:r>
    </w:p>
    <w:p w:rsidR="00885092" w:rsidRPr="00885092" w:rsidRDefault="00885092" w:rsidP="0088509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85092">
        <w:rPr>
          <w:sz w:val="28"/>
          <w:szCs w:val="28"/>
        </w:rPr>
        <w:t xml:space="preserve">                                                                                                к решению  Совета</w:t>
      </w:r>
    </w:p>
    <w:p w:rsidR="00885092" w:rsidRPr="00885092" w:rsidRDefault="00885092" w:rsidP="0088509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85092">
        <w:rPr>
          <w:sz w:val="28"/>
          <w:szCs w:val="28"/>
        </w:rPr>
        <w:t xml:space="preserve">сельского поселения </w:t>
      </w:r>
      <w:proofErr w:type="spellStart"/>
      <w:r w:rsidRPr="00885092">
        <w:rPr>
          <w:sz w:val="28"/>
          <w:szCs w:val="28"/>
        </w:rPr>
        <w:t>Енгалышевский</w:t>
      </w:r>
      <w:proofErr w:type="spellEnd"/>
      <w:r w:rsidRPr="00885092">
        <w:rPr>
          <w:sz w:val="28"/>
          <w:szCs w:val="28"/>
        </w:rPr>
        <w:t xml:space="preserve"> сельсовет </w:t>
      </w:r>
    </w:p>
    <w:p w:rsidR="00885092" w:rsidRPr="00885092" w:rsidRDefault="00885092" w:rsidP="0088509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85092">
        <w:rPr>
          <w:sz w:val="28"/>
          <w:szCs w:val="28"/>
        </w:rPr>
        <w:t xml:space="preserve"> муниципального района </w:t>
      </w:r>
      <w:proofErr w:type="spellStart"/>
      <w:r w:rsidRPr="00885092">
        <w:rPr>
          <w:sz w:val="28"/>
          <w:szCs w:val="28"/>
        </w:rPr>
        <w:t>Чишминский</w:t>
      </w:r>
      <w:proofErr w:type="spellEnd"/>
      <w:r w:rsidRPr="00885092">
        <w:rPr>
          <w:sz w:val="28"/>
          <w:szCs w:val="28"/>
        </w:rPr>
        <w:t xml:space="preserve"> район </w:t>
      </w:r>
    </w:p>
    <w:p w:rsidR="00885092" w:rsidRPr="00885092" w:rsidRDefault="00885092" w:rsidP="0088509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85092">
        <w:rPr>
          <w:sz w:val="28"/>
          <w:szCs w:val="28"/>
        </w:rPr>
        <w:t>Республики Башкортостан</w:t>
      </w:r>
    </w:p>
    <w:p w:rsidR="00885092" w:rsidRDefault="00885092" w:rsidP="0088509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85092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885092">
        <w:rPr>
          <w:sz w:val="28"/>
          <w:szCs w:val="28"/>
        </w:rPr>
        <w:t xml:space="preserve">от  20 декабря </w:t>
      </w:r>
      <w:smartTag w:uri="urn:schemas-microsoft-com:office:smarttags" w:element="metricconverter">
        <w:smartTagPr>
          <w:attr w:name="ProductID" w:val="2013 г"/>
        </w:smartTagPr>
        <w:r w:rsidRPr="00885092">
          <w:rPr>
            <w:sz w:val="28"/>
            <w:szCs w:val="28"/>
          </w:rPr>
          <w:t>2013 г</w:t>
        </w:r>
      </w:smartTag>
      <w:r w:rsidRPr="00885092">
        <w:rPr>
          <w:sz w:val="28"/>
          <w:szCs w:val="28"/>
        </w:rPr>
        <w:t>.</w:t>
      </w:r>
    </w:p>
    <w:p w:rsidR="00885092" w:rsidRPr="00885092" w:rsidRDefault="00885092" w:rsidP="0088509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85092">
        <w:rPr>
          <w:sz w:val="28"/>
          <w:szCs w:val="28"/>
        </w:rPr>
        <w:t xml:space="preserve"> № 54</w:t>
      </w:r>
    </w:p>
    <w:p w:rsidR="00885092" w:rsidRDefault="00885092" w:rsidP="00885092">
      <w:pPr>
        <w:widowControl w:val="0"/>
        <w:autoSpaceDE w:val="0"/>
        <w:autoSpaceDN w:val="0"/>
        <w:adjustRightInd w:val="0"/>
        <w:jc w:val="right"/>
      </w:pPr>
    </w:p>
    <w:p w:rsidR="00885092" w:rsidRDefault="00885092" w:rsidP="008850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33"/>
      <w:bookmarkEnd w:id="0"/>
    </w:p>
    <w:p w:rsidR="00885092" w:rsidRDefault="00885092" w:rsidP="008850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85092" w:rsidRPr="00885092" w:rsidRDefault="00885092" w:rsidP="0088509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85092">
        <w:rPr>
          <w:bCs/>
          <w:sz w:val="28"/>
          <w:szCs w:val="28"/>
        </w:rPr>
        <w:t>МЕТОДИКА</w:t>
      </w:r>
    </w:p>
    <w:p w:rsidR="00885092" w:rsidRPr="00885092" w:rsidRDefault="00885092" w:rsidP="0088509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85092">
        <w:rPr>
          <w:bCs/>
          <w:sz w:val="28"/>
          <w:szCs w:val="28"/>
        </w:rPr>
        <w:t>ОПРЕДЕЛЕНИЯ ГОДОВОЙ АРЕНДНОЙ ПЛАТЫ ЗА ПОЛЬЗОВАНИЕ</w:t>
      </w:r>
    </w:p>
    <w:p w:rsidR="00885092" w:rsidRPr="00885092" w:rsidRDefault="00885092" w:rsidP="0088509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85092">
        <w:rPr>
          <w:bCs/>
          <w:sz w:val="28"/>
          <w:szCs w:val="28"/>
        </w:rPr>
        <w:t xml:space="preserve">МУНИЦИПАЛЬНЫМ ИМУЩЕСТВОМ  СЕЛЬСКОГО ПОСЕЛЕНИЯ ЕНГАЛЫШЕВСКИЙ   СЕЛЬСОВЕТ МУНИЦИПАЛЬНОГО РАЙОНА </w:t>
      </w:r>
    </w:p>
    <w:p w:rsidR="00885092" w:rsidRPr="00885092" w:rsidRDefault="00885092" w:rsidP="0088509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85092">
        <w:rPr>
          <w:bCs/>
          <w:sz w:val="28"/>
          <w:szCs w:val="28"/>
        </w:rPr>
        <w:t>ЧИШМИНСКИЙ РАЙОН РЕСПУБЛИКИ БАШКОРТОСТАН</w:t>
      </w:r>
    </w:p>
    <w:p w:rsidR="00885092" w:rsidRPr="00885092" w:rsidRDefault="00885092" w:rsidP="008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092" w:rsidRDefault="00885092" w:rsidP="0088509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342"/>
      <w:bookmarkEnd w:id="1"/>
      <w:r>
        <w:rPr>
          <w:sz w:val="28"/>
          <w:szCs w:val="28"/>
        </w:rPr>
        <w:t>1. Общие положения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Настоящая Методика регламентирует порядок определения годовой арендной платы за пользование муниципальным имуществом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переданным в аренду юридическим, физическим лицам и индивидуальным предпринимателям без образования юридического лица в соответствии с законодательством и Порядком оформления прав пользования муниципальным имуществом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  <w:proofErr w:type="gramEnd"/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аренды.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885092" w:rsidRDefault="00885092" w:rsidP="00885092">
      <w:pPr>
        <w:widowControl w:val="0"/>
        <w:autoSpaceDE w:val="0"/>
        <w:autoSpaceDN w:val="0"/>
        <w:adjustRightInd w:val="0"/>
        <w:jc w:val="center"/>
      </w:pPr>
    </w:p>
    <w:p w:rsidR="00885092" w:rsidRDefault="00885092" w:rsidP="0088509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348"/>
      <w:bookmarkEnd w:id="2"/>
      <w:r>
        <w:rPr>
          <w:sz w:val="28"/>
          <w:szCs w:val="28"/>
        </w:rPr>
        <w:t>2. Расчет годовой арендной платы за пользование</w:t>
      </w:r>
    </w:p>
    <w:p w:rsidR="00885092" w:rsidRDefault="00885092" w:rsidP="008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объектами муниципального нежилого фонда</w:t>
      </w:r>
    </w:p>
    <w:p w:rsidR="00885092" w:rsidRDefault="00885092" w:rsidP="00885092">
      <w:pPr>
        <w:widowControl w:val="0"/>
        <w:autoSpaceDE w:val="0"/>
        <w:autoSpaceDN w:val="0"/>
        <w:adjustRightInd w:val="0"/>
        <w:jc w:val="center"/>
      </w:pP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</w:pP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Апл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К2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К3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К4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К5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К6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К7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К8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(1 + </w:t>
      </w:r>
      <w:proofErr w:type="spellStart"/>
      <w:r>
        <w:rPr>
          <w:sz w:val="28"/>
          <w:szCs w:val="28"/>
        </w:rPr>
        <w:t>Кндс</w:t>
      </w:r>
      <w:proofErr w:type="spellEnd"/>
      <w:r>
        <w:rPr>
          <w:sz w:val="28"/>
          <w:szCs w:val="28"/>
        </w:rPr>
        <w:t>), где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</w:pP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Апл</w:t>
      </w:r>
      <w:proofErr w:type="spellEnd"/>
      <w:r>
        <w:rPr>
          <w:sz w:val="28"/>
          <w:szCs w:val="28"/>
        </w:rPr>
        <w:t xml:space="preserve"> - арендная плата;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Сс</w:t>
      </w:r>
      <w:proofErr w:type="spellEnd"/>
      <w:r>
        <w:rPr>
          <w:sz w:val="28"/>
          <w:szCs w:val="28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S - общая площадь арендуемого объекта муниципального  нежилого фонда;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муниципального  нежилого фонда, улицы, расположенные на территории сельских поселений;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коэффициент разрешенного использования: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= 3,0 при использовании объектов муниципального нежилого фонда под: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ломбарды;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= 2,0 при использовании объектов муниципального нежилого фонда под: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биржи;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пункты обмена валюты;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негосударственные пенсионные фонды;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посреднической деятельности, административной деятельности по управлению коммерческими организациями;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рестораны;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бары;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коммерческие дискотеки, ночные клубы;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гостиницы;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выставки;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= 1,5 при использовании объектов муниципального нежилого фонда: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функций по управлению государственными, муниципальными унитарными предприятиями; 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организациями, осуществляющими операции с ценными бумагами и валютой;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инвестиционными и аудиторскими организациями;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рекламными агентствами;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= 1,2 при использовании объектов муниципального  нежилого фонда: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сыскными и охранными бюро;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терминалами по хранению и </w:t>
      </w:r>
      <w:proofErr w:type="spellStart"/>
      <w:r>
        <w:rPr>
          <w:sz w:val="28"/>
          <w:szCs w:val="28"/>
        </w:rPr>
        <w:t>растаможиванию</w:t>
      </w:r>
      <w:proofErr w:type="spellEnd"/>
      <w:r>
        <w:rPr>
          <w:sz w:val="28"/>
          <w:szCs w:val="28"/>
        </w:rPr>
        <w:t xml:space="preserve"> грузов;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информационными агентствами;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экскурсионными и туристическими бюро;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организациями, осуществляющими операции с недвижимостью;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игровых автоматов без денежного выигрыша;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интернет-кафе и компьютерными клубами;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бильярдными клубами;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= 0,7 при использовании объектов муниципального нежилого фонда: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размещения терминалов по приему платежей;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обслуживания и ремонта транспортных средств;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ремонта и обслуживания оргтехники;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торговой, производственной деятельности;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 стоматологию, лечебную косметологию;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страховыми компаниями;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ликвидационными комиссиями коммерческих банков;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прочих видов деятельности, не вошедших в настоящий перечень;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= 0,5 при использовании объектов муниципального нежилого фонда: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территориальными органами федеральных органов исполнительной власти;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адвокатами и конторами адвокатов;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частнопрактикующими нотариусами;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юридическими консультациями;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негосударственными образовательными организациями, имеющими лицензию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информационно-вычислительными центрами;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ведения научно-исследовательских и проектных работ;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производства продуктов питания (при наличии разрешения органов </w:t>
      </w:r>
      <w:proofErr w:type="spellStart"/>
      <w:r>
        <w:rPr>
          <w:sz w:val="28"/>
          <w:szCs w:val="28"/>
        </w:rPr>
        <w:t>госсанэпиднадзора</w:t>
      </w:r>
      <w:proofErr w:type="spellEnd"/>
      <w:r>
        <w:rPr>
          <w:sz w:val="28"/>
          <w:szCs w:val="28"/>
        </w:rPr>
        <w:t>);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фермерскими хозяйствами;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ведения работ по строительству, ремонту и эксплуатации жилого и нежилого фонда;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оказания услуг телеграфной связи, сотовой системы радиотелефонной связи (размещение оборудования);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общественного питания (столовые, кафе, закусочные);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размещения солярия, сауны, бани, парикмахерской;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предприятиями инвалидов;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фитнес-клубами</w:t>
      </w:r>
      <w:proofErr w:type="spellEnd"/>
      <w:proofErr w:type="gramEnd"/>
      <w:r>
        <w:rPr>
          <w:sz w:val="28"/>
          <w:szCs w:val="28"/>
        </w:rPr>
        <w:t>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= 0,3 при использовании объектов муниципального  нежилого фонда: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специализированными комиссионными магазинами;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магазинами по реализации овощей и фруктов, сельскохозяйственными товаропроизводителями, основными </w:t>
      </w:r>
      <w:proofErr w:type="gramStart"/>
      <w:r>
        <w:rPr>
          <w:sz w:val="28"/>
          <w:szCs w:val="28"/>
        </w:rPr>
        <w:t>видами</w:t>
      </w:r>
      <w:proofErr w:type="gramEnd"/>
      <w:r>
        <w:rPr>
          <w:sz w:val="28"/>
          <w:szCs w:val="28"/>
        </w:rPr>
        <w:t xml:space="preserve"> деятельности которых являются производство и продажа своей продукции;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предприятиями почтовой связи;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реализации периодической печатной продукции;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 гаражи;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оказания </w:t>
      </w:r>
      <w:proofErr w:type="spellStart"/>
      <w:r>
        <w:rPr>
          <w:sz w:val="28"/>
          <w:szCs w:val="28"/>
        </w:rPr>
        <w:t>фотоуслуг</w:t>
      </w:r>
      <w:proofErr w:type="spellEnd"/>
      <w:r>
        <w:rPr>
          <w:sz w:val="28"/>
          <w:szCs w:val="28"/>
        </w:rPr>
        <w:t>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= 0,2 при использовании объектов муниципального нежилого фонда: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спортивными и культурно-просветительными организациями;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религиозными организациями;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художественными салонами;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организациями средств массовой информации и книгоиздания;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магазинами оптики;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фармацевтической (</w:t>
      </w:r>
      <w:proofErr w:type="spellStart"/>
      <w:r>
        <w:rPr>
          <w:sz w:val="28"/>
          <w:szCs w:val="28"/>
        </w:rPr>
        <w:t>аптечно-лекарственной</w:t>
      </w:r>
      <w:proofErr w:type="spellEnd"/>
      <w:r>
        <w:rPr>
          <w:sz w:val="28"/>
          <w:szCs w:val="28"/>
        </w:rPr>
        <w:t>) деятельности;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оказания медицинских лечебных услуг;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производства продуктов питания первой необходимости;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производства товаров и услуг для инвалидов;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книжными магазинами государственных предприятий;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441"/>
      <w:bookmarkEnd w:id="3"/>
      <w:r>
        <w:rPr>
          <w:sz w:val="28"/>
          <w:szCs w:val="28"/>
        </w:rPr>
        <w:t>и)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= 0,01 при использовании объектов муниципального нежилого фонда: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школами, детскими домами, домами ребенка (грудника), детскими санаториями, детскими садами и яслями;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организациями (в том числе негосударственными, общественными, благотворительными), проводящими бесплатную социально-педагогическую и </w:t>
      </w:r>
      <w:proofErr w:type="spellStart"/>
      <w:r>
        <w:rPr>
          <w:sz w:val="28"/>
          <w:szCs w:val="28"/>
        </w:rPr>
        <w:t>досуговую</w:t>
      </w:r>
      <w:proofErr w:type="spellEnd"/>
      <w:r>
        <w:rPr>
          <w:sz w:val="28"/>
          <w:szCs w:val="28"/>
        </w:rPr>
        <w:t xml:space="preserve"> работу с детьми и молодежью по месту жительства;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домами для престарелых, инвалидов и социально не защищенных слоев населения;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государственными и муниципальными архивами, библиотеками, музеями;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творческими союзами Республики Башкортостан;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органами службы занятости;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фондами государственного обязательного медицинского страхования;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медицинскими учреждениями,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государственными и муниципальными учреждениями;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учреждениями академий наук;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организациями, осуществляющими капитальный ремонт и реконструкцию зданий и сооружений, которые отнесены к памятникам архитектуры, истории и </w:t>
      </w:r>
      <w:r>
        <w:rPr>
          <w:sz w:val="28"/>
          <w:szCs w:val="28"/>
        </w:rPr>
        <w:lastRenderedPageBreak/>
        <w:t>культуры (на период проведения этих работ в соответствии с утвержденными проектами);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специализированными некоммерческими организациями, осуществляющими поддержку проектов по созданию условий для проведения мероприятий ШОС и БРИКС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Уфе в 2015 году, созданными во исполнение поручений Президента Республики Башкортостан;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461"/>
      <w:bookmarkEnd w:id="4"/>
      <w:r>
        <w:rPr>
          <w:sz w:val="28"/>
          <w:szCs w:val="28"/>
        </w:rPr>
        <w:t>к)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= 0,01 при использовании объектов муниципального  нежилого фонда: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организациями, осуществляющими обслуживание социально не защищенных слоев населения;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школьно-базовыми столовыми, организациями питания, обслуживающими общеобразовательные учреждения, учреждениями высшего, среднего и начального профессионального образования (на площадь помещения, используемую в целях оказания данных видов услуг);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организациями, осуществляющими розничную торговлю хлебобулочными изделиями (на площадь помещения, используемую в целях реализации данных видов товаров);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арендаторами, ведущими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 действия договора аренды);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л)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= 0,05 при использовании сложной вещи культурного и спортивного назначения.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</w:pP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К3 - коэффициент расположения арендуемого объекта муниципального нежилого фонда в здании (строении):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К3 = 1,0 при расположении в надземной части здания (строения);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К3 = 0,8 при расположении в чердачном помещении (мансарде);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К3 = 0,7 при расположении в цокольном помещении;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К3 = 0,5 при расположении в подвальном помещении;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</w:pP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- коэффициент использования мест общего пользования арендуемого объекта муниципального нежилого фонда (коридоры, туалеты, вестибюли и др.):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= 1,0 при наличии технического паспорта;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= 1,2 при отсутствии технического паспорта;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К5 - коэффициент типа здания (строения) арендуемого объекта: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К5 = 0,04 - производственное или складское, не отапливаемое;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К5 = 0,06 - производственное или складское, отапливаемое;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К5 = 0,08 - прочие типы зданий (строений);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К5 = 0,09 - административное;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- коэффициент качества строительного материала: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= 1,5 - кирпичное здание (строение);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= 1,0 - железобетонное здание (строение);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= 0,8 - прочее;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- коэффициент инфляции (устанавливается равным 1,0);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К8 - коэффициент износа: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К8 = (100% - % износа) / 100%;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Кндс</w:t>
      </w:r>
      <w:proofErr w:type="spellEnd"/>
      <w:r>
        <w:rPr>
          <w:sz w:val="28"/>
          <w:szCs w:val="28"/>
        </w:rPr>
        <w:t xml:space="preserve"> - коэффициент, учитывающий налог на добавленную стоимость (устанавливается равным 18%, или </w:t>
      </w:r>
      <w:proofErr w:type="spellStart"/>
      <w:r>
        <w:rPr>
          <w:sz w:val="28"/>
          <w:szCs w:val="28"/>
        </w:rPr>
        <w:t>Кндс</w:t>
      </w:r>
      <w:proofErr w:type="spellEnd"/>
      <w:r>
        <w:rPr>
          <w:sz w:val="28"/>
          <w:szCs w:val="28"/>
        </w:rPr>
        <w:t xml:space="preserve"> = 0,18).</w:t>
      </w:r>
    </w:p>
    <w:p w:rsidR="00885092" w:rsidRDefault="00885092" w:rsidP="00885092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491"/>
      <w:bookmarkEnd w:id="5"/>
    </w:p>
    <w:p w:rsidR="00885092" w:rsidRDefault="00885092" w:rsidP="0088509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Расчет годовой арендной платы за пользование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885092" w:rsidRDefault="00885092" w:rsidP="0088509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имуществом и предприятием (имущественным комплексом)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</w:pP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Размер годовой арендной платы за пользование муниципальным  имуществом и предприятием (имущественным комплексом) рассчитывается по следующей формуле: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</w:pP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Апл</w:t>
      </w:r>
      <w:proofErr w:type="spellEnd"/>
      <w:r>
        <w:rPr>
          <w:sz w:val="28"/>
          <w:szCs w:val="28"/>
        </w:rPr>
        <w:t xml:space="preserve"> =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+ НА + НС + ДФВ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(ОА - НДС))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(1 + Ср)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(1 + </w:t>
      </w:r>
      <w:proofErr w:type="spellStart"/>
      <w:r>
        <w:rPr>
          <w:sz w:val="28"/>
          <w:szCs w:val="28"/>
        </w:rPr>
        <w:t>Кндс</w:t>
      </w:r>
      <w:proofErr w:type="spellEnd"/>
      <w:r>
        <w:rPr>
          <w:sz w:val="28"/>
          <w:szCs w:val="28"/>
        </w:rPr>
        <w:t>), где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Апл</w:t>
      </w:r>
      <w:proofErr w:type="spellEnd"/>
      <w:r>
        <w:rPr>
          <w:sz w:val="28"/>
          <w:szCs w:val="28"/>
        </w:rPr>
        <w:t xml:space="preserve"> - арендная плата;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муниципального  нежилого фонда</w:t>
      </w:r>
      <w:r>
        <w:t xml:space="preserve">. </w:t>
      </w:r>
      <w:bookmarkStart w:id="6" w:name="Par502"/>
      <w:bookmarkEnd w:id="6"/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случаях, когда коэффициент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&lt; 1, при расчете арендной платы принимается К1 = 1;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- годовая сумма амортизационных отчислений;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- нематериальные активы;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НС - незавершенное строительство;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ДФВ - долгосрочные финансовые вложения;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ОА - оборотные активы;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НДС - налог на добавленную стоимость по приобретенным ценностям;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Кндс</w:t>
      </w:r>
      <w:proofErr w:type="spellEnd"/>
      <w:r>
        <w:rPr>
          <w:sz w:val="28"/>
          <w:szCs w:val="28"/>
        </w:rPr>
        <w:t xml:space="preserve"> - коэффициент, учитывающий налог на добавленную стоимость.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</w:pP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Апл</w:t>
      </w:r>
      <w:proofErr w:type="spellEnd"/>
      <w:r>
        <w:rPr>
          <w:sz w:val="28"/>
          <w:szCs w:val="28"/>
        </w:rPr>
        <w:t xml:space="preserve"> = БС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Ср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(1 + </w:t>
      </w:r>
      <w:proofErr w:type="spellStart"/>
      <w:r>
        <w:rPr>
          <w:sz w:val="28"/>
          <w:szCs w:val="28"/>
        </w:rPr>
        <w:t>Кндс</w:t>
      </w:r>
      <w:proofErr w:type="spellEnd"/>
      <w:r>
        <w:rPr>
          <w:sz w:val="28"/>
          <w:szCs w:val="28"/>
        </w:rPr>
        <w:t>), где: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</w:pP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Апл</w:t>
      </w:r>
      <w:proofErr w:type="spellEnd"/>
      <w:r>
        <w:rPr>
          <w:sz w:val="28"/>
          <w:szCs w:val="28"/>
        </w:rPr>
        <w:t xml:space="preserve"> - арендная плата;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БС - балансовая стоимость арендованного муниципального  имущества;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Квд</w:t>
      </w:r>
      <w:proofErr w:type="spellEnd"/>
      <w:r>
        <w:rPr>
          <w:sz w:val="28"/>
          <w:szCs w:val="28"/>
        </w:rPr>
        <w:t xml:space="preserve"> - коэффициент вида деятельности;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Квд</w:t>
      </w:r>
      <w:proofErr w:type="spellEnd"/>
      <w:r>
        <w:rPr>
          <w:sz w:val="28"/>
          <w:szCs w:val="28"/>
        </w:rPr>
        <w:t xml:space="preserve"> = 0,8 при использовании  муниципального  имущества для добычи нефти и газа;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Кндс</w:t>
      </w:r>
      <w:proofErr w:type="spellEnd"/>
      <w:r>
        <w:rPr>
          <w:sz w:val="28"/>
          <w:szCs w:val="28"/>
        </w:rPr>
        <w:t xml:space="preserve"> - коэффициент, учитывающий налог на добавленную стоимость.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</w:pPr>
    </w:p>
    <w:p w:rsidR="00885092" w:rsidRDefault="00885092" w:rsidP="0088509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525"/>
      <w:bookmarkEnd w:id="7"/>
      <w:r>
        <w:rPr>
          <w:sz w:val="28"/>
          <w:szCs w:val="28"/>
        </w:rPr>
        <w:t xml:space="preserve">4. Расчет годовой арендной платы за пользование энергетическими объектами, инженерными коммуникациями и сооружениями, находящимися </w:t>
      </w:r>
    </w:p>
    <w:p w:rsidR="00885092" w:rsidRDefault="00885092" w:rsidP="0088509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в муниципальной собственности</w:t>
      </w:r>
    </w:p>
    <w:p w:rsidR="00885092" w:rsidRDefault="00885092" w:rsidP="00885092">
      <w:pPr>
        <w:widowControl w:val="0"/>
        <w:autoSpaceDE w:val="0"/>
        <w:autoSpaceDN w:val="0"/>
        <w:adjustRightInd w:val="0"/>
        <w:jc w:val="center"/>
      </w:pP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формуле: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Апл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(1 + </w:t>
      </w:r>
      <w:proofErr w:type="spellStart"/>
      <w:r>
        <w:rPr>
          <w:sz w:val="28"/>
          <w:szCs w:val="28"/>
        </w:rPr>
        <w:t>Кндс</w:t>
      </w:r>
      <w:proofErr w:type="spellEnd"/>
      <w:r>
        <w:rPr>
          <w:sz w:val="28"/>
          <w:szCs w:val="28"/>
        </w:rPr>
        <w:t>), где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Алл - арендная плата;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- годовая сумма амортизационных отчислений;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- процент отчисления (устанавливается равным 1%, или П = 0,01);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Кндс</w:t>
      </w:r>
      <w:proofErr w:type="spellEnd"/>
      <w:r>
        <w:rPr>
          <w:sz w:val="28"/>
          <w:szCs w:val="28"/>
        </w:rPr>
        <w:t xml:space="preserve"> - коэффициент, учитывающий налог на добавленную стоимость.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</w:pPr>
    </w:p>
    <w:p w:rsidR="00885092" w:rsidRDefault="00885092" w:rsidP="0088509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539"/>
      <w:bookmarkEnd w:id="8"/>
      <w:r>
        <w:rPr>
          <w:sz w:val="28"/>
          <w:szCs w:val="28"/>
        </w:rPr>
        <w:t>5. Расчет почасовой арендной платы за пользование</w:t>
      </w:r>
    </w:p>
    <w:p w:rsidR="00885092" w:rsidRDefault="00885092" w:rsidP="008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объектами муниципального нежилого фонда для проведения</w:t>
      </w:r>
    </w:p>
    <w:p w:rsidR="00885092" w:rsidRDefault="00885092" w:rsidP="00885092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выставок, концертов, ярмарок, презентаций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</w:pP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</w:pP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Алл = </w:t>
      </w:r>
      <w:proofErr w:type="spellStart"/>
      <w:r>
        <w:rPr>
          <w:sz w:val="28"/>
          <w:szCs w:val="28"/>
        </w:rPr>
        <w:t>Сс</w:t>
      </w:r>
      <w:proofErr w:type="spellEnd"/>
      <w:r>
        <w:rPr>
          <w:sz w:val="28"/>
          <w:szCs w:val="28"/>
        </w:rPr>
        <w:t xml:space="preserve"> / (365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24)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КЧ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Ккп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(1 - </w:t>
      </w:r>
      <w:proofErr w:type="spellStart"/>
      <w:r>
        <w:rPr>
          <w:sz w:val="28"/>
          <w:szCs w:val="28"/>
        </w:rPr>
        <w:t>Кндс</w:t>
      </w:r>
      <w:proofErr w:type="spellEnd"/>
      <w:r>
        <w:rPr>
          <w:sz w:val="28"/>
          <w:szCs w:val="28"/>
        </w:rPr>
        <w:t>), где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</w:pP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Апл</w:t>
      </w:r>
      <w:proofErr w:type="spellEnd"/>
      <w:r>
        <w:rPr>
          <w:sz w:val="28"/>
          <w:szCs w:val="28"/>
        </w:rPr>
        <w:t xml:space="preserve"> - арендная плата;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</w:t>
      </w:r>
      <w:proofErr w:type="spellEnd"/>
      <w:r>
        <w:rPr>
          <w:sz w:val="28"/>
          <w:szCs w:val="28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365 - количество дней в году;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24 - количество часов в сутках;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S - общая площадь арендуемого объекта муниципального  нежилого фонда;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КЧ - количество часов аренды;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Ккп</w:t>
      </w:r>
      <w:proofErr w:type="spellEnd"/>
      <w:r>
        <w:rPr>
          <w:sz w:val="28"/>
          <w:szCs w:val="28"/>
        </w:rPr>
        <w:t xml:space="preserve"> - коэффициент категории пользователя: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555"/>
      <w:bookmarkEnd w:id="9"/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Ккп</w:t>
      </w:r>
      <w:proofErr w:type="spellEnd"/>
      <w:r>
        <w:rPr>
          <w:sz w:val="28"/>
          <w:szCs w:val="28"/>
        </w:rPr>
        <w:t xml:space="preserve"> = 0,01 при использовании объектов  муниципального нежилого фонда: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государственными и муниципальными учреждениями;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proofErr w:type="spellStart"/>
      <w:r>
        <w:rPr>
          <w:sz w:val="28"/>
          <w:szCs w:val="28"/>
        </w:rPr>
        <w:t>Ккп</w:t>
      </w:r>
      <w:proofErr w:type="spellEnd"/>
      <w:r>
        <w:rPr>
          <w:sz w:val="28"/>
          <w:szCs w:val="28"/>
        </w:rPr>
        <w:t xml:space="preserve"> = 0,5 при использовании объектов  муниципального нежилого фонда: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территориальными органами федеральных органов исполнительной власти;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885092" w:rsidRDefault="00885092" w:rsidP="008850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Ккп</w:t>
      </w:r>
      <w:proofErr w:type="spellEnd"/>
      <w:r>
        <w:rPr>
          <w:sz w:val="28"/>
          <w:szCs w:val="28"/>
        </w:rPr>
        <w:t xml:space="preserve"> = 1,0 при использовании объектов муниципального нежилого фонда прочими видами категорий пользователей, не вошедшими в настоящий перечень.</w:t>
      </w:r>
    </w:p>
    <w:p w:rsidR="00885092" w:rsidRDefault="00885092" w:rsidP="00885092"/>
    <w:p w:rsidR="00885092" w:rsidRDefault="00885092" w:rsidP="00885092"/>
    <w:p w:rsidR="00885092" w:rsidRDefault="00885092" w:rsidP="00885092"/>
    <w:p w:rsidR="00885092" w:rsidRDefault="00885092" w:rsidP="00885092"/>
    <w:p w:rsidR="00885092" w:rsidRDefault="00885092" w:rsidP="00885092"/>
    <w:p w:rsidR="00885092" w:rsidRDefault="00885092" w:rsidP="00885092"/>
    <w:p w:rsidR="00885092" w:rsidRDefault="00885092" w:rsidP="00885092">
      <w:pPr>
        <w:jc w:val="right"/>
      </w:pPr>
      <w:r>
        <w:t xml:space="preserve">                                                                                                          </w:t>
      </w:r>
    </w:p>
    <w:p w:rsidR="00885092" w:rsidRDefault="00885092" w:rsidP="00885092"/>
    <w:p w:rsidR="00885092" w:rsidRDefault="00885092" w:rsidP="00885092"/>
    <w:p w:rsidR="00865673" w:rsidRDefault="00865673"/>
    <w:sectPr w:rsidR="00865673" w:rsidSect="008850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541" w:rsidRDefault="00590541" w:rsidP="00885092">
      <w:r>
        <w:separator/>
      </w:r>
    </w:p>
  </w:endnote>
  <w:endnote w:type="continuationSeparator" w:id="0">
    <w:p w:rsidR="00590541" w:rsidRDefault="00590541" w:rsidP="00885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541" w:rsidRDefault="00590541" w:rsidP="00885092">
      <w:r>
        <w:separator/>
      </w:r>
    </w:p>
  </w:footnote>
  <w:footnote w:type="continuationSeparator" w:id="0">
    <w:p w:rsidR="00590541" w:rsidRDefault="00590541" w:rsidP="008850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092"/>
    <w:rsid w:val="00590541"/>
    <w:rsid w:val="007B617B"/>
    <w:rsid w:val="00865673"/>
    <w:rsid w:val="0088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85092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850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885092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88509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3"/>
    <w:basedOn w:val="a"/>
    <w:link w:val="30"/>
    <w:uiPriority w:val="99"/>
    <w:unhideWhenUsed/>
    <w:rsid w:val="008850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850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885092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8850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0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0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850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50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2374</Words>
  <Characters>13534</Characters>
  <Application>Microsoft Office Word</Application>
  <DocSecurity>0</DocSecurity>
  <Lines>112</Lines>
  <Paragraphs>31</Paragraphs>
  <ScaleCrop>false</ScaleCrop>
  <Company/>
  <LinksUpToDate>false</LinksUpToDate>
  <CharactersWithSpaces>15877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2013-12-25T02:33:00Z</dcterms:created>
  <dcterms:modified xsi:type="dcterms:W3CDTF">2013-12-25T02:37:00Z</dcterms:modified>
</cp:coreProperties>
</file>