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41" w:rsidRDefault="00DA0241" w:rsidP="00DA0241">
      <w:pPr>
        <w:autoSpaceDE w:val="0"/>
        <w:autoSpaceDN w:val="0"/>
        <w:adjustRightInd w:val="0"/>
        <w:jc w:val="center"/>
        <w:rPr>
          <w:szCs w:val="28"/>
        </w:rPr>
      </w:pPr>
      <w:r w:rsidRPr="00F42674">
        <w:rPr>
          <w:szCs w:val="28"/>
        </w:rPr>
        <w:t xml:space="preserve">Администрация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DA0241" w:rsidRDefault="00DA0241" w:rsidP="00DA0241">
      <w:pPr>
        <w:autoSpaceDE w:val="0"/>
        <w:autoSpaceDN w:val="0"/>
        <w:adjustRightInd w:val="0"/>
        <w:jc w:val="center"/>
        <w:rPr>
          <w:szCs w:val="28"/>
        </w:rPr>
      </w:pPr>
    </w:p>
    <w:p w:rsidR="00DA0241" w:rsidRDefault="00DA0241" w:rsidP="00DA0241">
      <w:pPr>
        <w:autoSpaceDE w:val="0"/>
        <w:autoSpaceDN w:val="0"/>
        <w:adjustRightInd w:val="0"/>
        <w:jc w:val="center"/>
        <w:rPr>
          <w:szCs w:val="28"/>
        </w:rPr>
      </w:pPr>
    </w:p>
    <w:p w:rsidR="00DA0241" w:rsidRDefault="00DA0241" w:rsidP="00DA024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DA0241" w:rsidRPr="00F42674" w:rsidRDefault="00DA0241" w:rsidP="00DA024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20 августа 2013 года № 31</w:t>
      </w:r>
    </w:p>
    <w:p w:rsidR="00DA0241" w:rsidRPr="00DA0241" w:rsidRDefault="00DA0241" w:rsidP="00DA0241">
      <w:pPr>
        <w:pStyle w:val="a3"/>
        <w:jc w:val="center"/>
        <w:rPr>
          <w:sz w:val="28"/>
          <w:szCs w:val="28"/>
        </w:rPr>
      </w:pPr>
    </w:p>
    <w:p w:rsidR="00DA0241" w:rsidRDefault="00DA0241" w:rsidP="00DA0241">
      <w:pPr>
        <w:autoSpaceDE w:val="0"/>
        <w:autoSpaceDN w:val="0"/>
        <w:adjustRightInd w:val="0"/>
        <w:jc w:val="center"/>
        <w:rPr>
          <w:rStyle w:val="FontStyle21"/>
          <w:b/>
        </w:rPr>
      </w:pPr>
    </w:p>
    <w:p w:rsidR="00DA0241" w:rsidRPr="00DA0241" w:rsidRDefault="00DA0241" w:rsidP="00DA0241">
      <w:pPr>
        <w:autoSpaceDE w:val="0"/>
        <w:autoSpaceDN w:val="0"/>
        <w:adjustRightInd w:val="0"/>
        <w:jc w:val="center"/>
        <w:rPr>
          <w:rStyle w:val="FontStyle20"/>
          <w:bCs w:val="0"/>
          <w:sz w:val="28"/>
          <w:szCs w:val="28"/>
        </w:rPr>
      </w:pPr>
      <w:r w:rsidRPr="00DA0241">
        <w:rPr>
          <w:rStyle w:val="FontStyle21"/>
        </w:rPr>
        <w:t>Об утверждении Порядка хранения и использования персональных данных муниципальных служащих, проходящих службу в Администрации</w:t>
      </w:r>
      <w:r w:rsidRPr="00DA0241">
        <w:rPr>
          <w:sz w:val="28"/>
          <w:szCs w:val="28"/>
        </w:rPr>
        <w:t xml:space="preserve">  сельского поселения </w:t>
      </w:r>
      <w:proofErr w:type="spellStart"/>
      <w:r w:rsidRPr="00DA0241">
        <w:rPr>
          <w:sz w:val="28"/>
          <w:szCs w:val="28"/>
        </w:rPr>
        <w:t>Енгалышевский</w:t>
      </w:r>
      <w:proofErr w:type="spellEnd"/>
      <w:r w:rsidRPr="00DA0241">
        <w:rPr>
          <w:sz w:val="28"/>
          <w:szCs w:val="28"/>
        </w:rPr>
        <w:t xml:space="preserve"> сельсовет муниципального района </w:t>
      </w:r>
      <w:proofErr w:type="spellStart"/>
      <w:r w:rsidRPr="00DA0241">
        <w:rPr>
          <w:sz w:val="28"/>
          <w:szCs w:val="28"/>
        </w:rPr>
        <w:t>Чишминский</w:t>
      </w:r>
      <w:proofErr w:type="spellEnd"/>
      <w:r w:rsidRPr="00DA0241">
        <w:rPr>
          <w:sz w:val="28"/>
          <w:szCs w:val="28"/>
        </w:rPr>
        <w:t xml:space="preserve"> район Республики Башкортостан</w:t>
      </w:r>
    </w:p>
    <w:p w:rsidR="00DA0241" w:rsidRDefault="00DA0241" w:rsidP="00DA0241">
      <w:pPr>
        <w:pStyle w:val="Style7"/>
        <w:widowControl/>
        <w:spacing w:before="98" w:line="324" w:lineRule="exact"/>
        <w:ind w:right="4248"/>
      </w:pP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rStyle w:val="FontStyle23"/>
          <w:b w:val="0"/>
          <w:bCs w:val="0"/>
          <w:sz w:val="28"/>
          <w:szCs w:val="28"/>
        </w:rPr>
      </w:pPr>
      <w:r>
        <w:rPr>
          <w:sz w:val="28"/>
          <w:szCs w:val="28"/>
        </w:rPr>
        <w:t>В соответствии со ст. 29 Федерального закона от 2 марта 2007 года № 1425-ФЗ «О муниципальной службе в Российской Федерации», ст. 3 Федерального закона от 7 июля 2006 года № 152-ФЗ «О персональных данных», ст. 86, 88, 90 Трудового кодекса Российской Федерации</w:t>
      </w:r>
    </w:p>
    <w:p w:rsidR="00DA0241" w:rsidRPr="00DA0241" w:rsidRDefault="00DA0241" w:rsidP="00DA0241">
      <w:pPr>
        <w:pStyle w:val="Style1"/>
        <w:widowControl/>
        <w:spacing w:before="106"/>
        <w:ind w:right="29"/>
        <w:rPr>
          <w:rStyle w:val="FontStyle23"/>
          <w:b w:val="0"/>
          <w:sz w:val="28"/>
          <w:szCs w:val="28"/>
        </w:rPr>
      </w:pPr>
      <w:r w:rsidRPr="00DA0241">
        <w:rPr>
          <w:rStyle w:val="FontStyle23"/>
          <w:b w:val="0"/>
          <w:sz w:val="28"/>
          <w:szCs w:val="28"/>
        </w:rPr>
        <w:t>ПОСТАНОВЛЯЮ:</w:t>
      </w:r>
    </w:p>
    <w:p w:rsidR="00DA0241" w:rsidRDefault="00DA0241" w:rsidP="00DA0241">
      <w:pPr>
        <w:autoSpaceDE w:val="0"/>
        <w:autoSpaceDN w:val="0"/>
        <w:adjustRightInd w:val="0"/>
        <w:jc w:val="both"/>
        <w:rPr>
          <w:rStyle w:val="FontStyle20"/>
          <w:sz w:val="28"/>
          <w:szCs w:val="28"/>
        </w:rPr>
      </w:pPr>
      <w:r>
        <w:rPr>
          <w:sz w:val="28"/>
          <w:szCs w:val="28"/>
        </w:rPr>
        <w:t xml:space="preserve">          1. Утвердить </w:t>
      </w:r>
      <w:r>
        <w:rPr>
          <w:rStyle w:val="FontStyle21"/>
        </w:rPr>
        <w:t>Порядок хранения и использования персональных данных муниципальных служащих, проходящих службу в Администрации</w:t>
      </w:r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DA0241" w:rsidRDefault="00DA0241" w:rsidP="00DA0241">
      <w:pPr>
        <w:pStyle w:val="Style8"/>
        <w:widowControl/>
        <w:tabs>
          <w:tab w:val="left" w:pos="1058"/>
        </w:tabs>
        <w:ind w:firstLine="0"/>
        <w:rPr>
          <w:rStyle w:val="FontStyle21"/>
        </w:rPr>
      </w:pPr>
      <w:r>
        <w:rPr>
          <w:rStyle w:val="FontStyle21"/>
        </w:rPr>
        <w:t xml:space="preserve">          2. Настоящее решение вступает в силу со дня его официального опубликования (обнародования).</w:t>
      </w:r>
    </w:p>
    <w:p w:rsidR="00DA0241" w:rsidRDefault="00DA0241" w:rsidP="00DA0241">
      <w:pPr>
        <w:pStyle w:val="Style8"/>
        <w:widowControl/>
        <w:tabs>
          <w:tab w:val="left" w:pos="1058"/>
        </w:tabs>
        <w:ind w:firstLine="0"/>
        <w:rPr>
          <w:rStyle w:val="FontStyle21"/>
        </w:rPr>
      </w:pPr>
    </w:p>
    <w:p w:rsidR="00DA0241" w:rsidRDefault="00DA0241" w:rsidP="00DA0241">
      <w:pPr>
        <w:pStyle w:val="Style8"/>
        <w:widowControl/>
        <w:tabs>
          <w:tab w:val="left" w:pos="1058"/>
        </w:tabs>
        <w:ind w:firstLine="0"/>
        <w:rPr>
          <w:rStyle w:val="FontStyle21"/>
        </w:rPr>
      </w:pPr>
    </w:p>
    <w:p w:rsidR="00DA0241" w:rsidRDefault="00DA0241" w:rsidP="00DA0241">
      <w:pPr>
        <w:pStyle w:val="ConsTitle"/>
        <w:spacing w:line="360" w:lineRule="auto"/>
        <w:ind w:right="0"/>
        <w:jc w:val="center"/>
        <w:rPr>
          <w:b w:val="0"/>
        </w:rPr>
      </w:pPr>
    </w:p>
    <w:p w:rsidR="00DA0241" w:rsidRDefault="00DA0241" w:rsidP="00DA0241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0241" w:rsidRDefault="00DA0241" w:rsidP="00DA0241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0241" w:rsidRPr="00DA0241" w:rsidRDefault="00DA0241" w:rsidP="00DA0241">
      <w:pPr>
        <w:jc w:val="right"/>
        <w:rPr>
          <w:sz w:val="28"/>
          <w:szCs w:val="28"/>
        </w:rPr>
      </w:pPr>
      <w:r w:rsidRPr="00DA0241">
        <w:rPr>
          <w:sz w:val="28"/>
          <w:szCs w:val="28"/>
        </w:rPr>
        <w:t xml:space="preserve">Глава </w:t>
      </w:r>
    </w:p>
    <w:p w:rsidR="00DA0241" w:rsidRPr="00DA0241" w:rsidRDefault="00DA0241" w:rsidP="00DA0241">
      <w:pPr>
        <w:jc w:val="right"/>
        <w:rPr>
          <w:sz w:val="28"/>
          <w:szCs w:val="28"/>
        </w:rPr>
      </w:pPr>
      <w:r w:rsidRPr="00DA0241">
        <w:rPr>
          <w:sz w:val="28"/>
          <w:szCs w:val="28"/>
        </w:rPr>
        <w:t xml:space="preserve">сельского поселения </w:t>
      </w:r>
      <w:proofErr w:type="spellStart"/>
      <w:r w:rsidRPr="00DA0241">
        <w:rPr>
          <w:sz w:val="28"/>
          <w:szCs w:val="28"/>
        </w:rPr>
        <w:t>Енгалышевский</w:t>
      </w:r>
      <w:proofErr w:type="spellEnd"/>
    </w:p>
    <w:p w:rsidR="00DA0241" w:rsidRPr="00DA0241" w:rsidRDefault="00DA0241" w:rsidP="00DA0241">
      <w:pPr>
        <w:jc w:val="right"/>
        <w:rPr>
          <w:sz w:val="28"/>
          <w:szCs w:val="28"/>
        </w:rPr>
      </w:pPr>
      <w:r w:rsidRPr="00DA0241">
        <w:rPr>
          <w:sz w:val="28"/>
          <w:szCs w:val="28"/>
        </w:rPr>
        <w:t>сельсовет муниципального района</w:t>
      </w:r>
    </w:p>
    <w:p w:rsidR="00DA0241" w:rsidRPr="00DA0241" w:rsidRDefault="00DA0241" w:rsidP="00DA0241">
      <w:pPr>
        <w:jc w:val="right"/>
        <w:rPr>
          <w:sz w:val="28"/>
          <w:szCs w:val="28"/>
        </w:rPr>
      </w:pPr>
      <w:proofErr w:type="spellStart"/>
      <w:r w:rsidRPr="00DA0241">
        <w:rPr>
          <w:sz w:val="28"/>
          <w:szCs w:val="28"/>
        </w:rPr>
        <w:t>Чишминский</w:t>
      </w:r>
      <w:proofErr w:type="spellEnd"/>
      <w:r w:rsidRPr="00DA0241">
        <w:rPr>
          <w:sz w:val="28"/>
          <w:szCs w:val="28"/>
        </w:rPr>
        <w:t xml:space="preserve"> район</w:t>
      </w:r>
    </w:p>
    <w:p w:rsidR="00DA0241" w:rsidRPr="00DA0241" w:rsidRDefault="00DA0241" w:rsidP="00DA0241">
      <w:pPr>
        <w:jc w:val="center"/>
        <w:rPr>
          <w:sz w:val="28"/>
          <w:szCs w:val="28"/>
        </w:rPr>
      </w:pPr>
      <w:r w:rsidRPr="00DA0241">
        <w:rPr>
          <w:sz w:val="28"/>
          <w:szCs w:val="28"/>
        </w:rPr>
        <w:t xml:space="preserve">                                                                                Республики Башкортостан</w:t>
      </w:r>
    </w:p>
    <w:p w:rsidR="00DA0241" w:rsidRPr="00DA0241" w:rsidRDefault="00DA0241" w:rsidP="00DA0241">
      <w:pPr>
        <w:jc w:val="right"/>
        <w:rPr>
          <w:sz w:val="28"/>
          <w:szCs w:val="28"/>
        </w:rPr>
      </w:pPr>
      <w:r w:rsidRPr="00DA0241">
        <w:rPr>
          <w:sz w:val="28"/>
          <w:szCs w:val="28"/>
        </w:rPr>
        <w:t xml:space="preserve">   В.В. Ермолаев</w:t>
      </w:r>
    </w:p>
    <w:p w:rsidR="00DA0241" w:rsidRPr="00DA0241" w:rsidRDefault="00DA0241" w:rsidP="00DA02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A0241" w:rsidRDefault="00DA0241" w:rsidP="00DA02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A0241" w:rsidRDefault="00DA0241" w:rsidP="00DA02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A0241" w:rsidRDefault="00DA0241" w:rsidP="00DA02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A0241" w:rsidRDefault="00DA0241" w:rsidP="00DA02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A0241" w:rsidRDefault="00DA0241" w:rsidP="00DA02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A0241" w:rsidRDefault="00DA0241" w:rsidP="00DA02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A0241" w:rsidRDefault="00DA0241" w:rsidP="00DA02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A0241" w:rsidRDefault="00DA0241" w:rsidP="00DA02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A0241" w:rsidRPr="00DA0241" w:rsidRDefault="00DA0241" w:rsidP="00DA0241">
      <w:pPr>
        <w:pStyle w:val="a5"/>
        <w:tabs>
          <w:tab w:val="left" w:pos="9356"/>
        </w:tabs>
        <w:ind w:left="4860"/>
        <w:rPr>
          <w:szCs w:val="28"/>
        </w:rPr>
      </w:pPr>
      <w:r w:rsidRPr="00DA0241">
        <w:rPr>
          <w:szCs w:val="28"/>
        </w:rPr>
        <w:lastRenderedPageBreak/>
        <w:t>УТВЕРЖДЕН</w:t>
      </w:r>
    </w:p>
    <w:p w:rsidR="00DA0241" w:rsidRPr="00DA0241" w:rsidRDefault="00DA0241" w:rsidP="00DA0241">
      <w:pPr>
        <w:tabs>
          <w:tab w:val="left" w:pos="9356"/>
        </w:tabs>
        <w:ind w:left="4860"/>
        <w:jc w:val="center"/>
        <w:rPr>
          <w:rStyle w:val="a7"/>
          <w:b w:val="0"/>
          <w:color w:val="auto"/>
          <w:sz w:val="28"/>
          <w:szCs w:val="28"/>
        </w:rPr>
      </w:pPr>
      <w:r w:rsidRPr="00DA0241">
        <w:rPr>
          <w:rStyle w:val="a7"/>
          <w:b w:val="0"/>
          <w:color w:val="auto"/>
          <w:sz w:val="28"/>
          <w:szCs w:val="28"/>
        </w:rPr>
        <w:t xml:space="preserve">Постановлением главы </w:t>
      </w:r>
    </w:p>
    <w:p w:rsidR="00DA0241" w:rsidRPr="00DA0241" w:rsidRDefault="00DA0241" w:rsidP="00DA0241">
      <w:pPr>
        <w:tabs>
          <w:tab w:val="left" w:pos="9356"/>
        </w:tabs>
        <w:ind w:left="4860"/>
        <w:jc w:val="center"/>
        <w:rPr>
          <w:rStyle w:val="a7"/>
          <w:b w:val="0"/>
          <w:color w:val="auto"/>
          <w:sz w:val="28"/>
          <w:szCs w:val="28"/>
        </w:rPr>
      </w:pPr>
      <w:r w:rsidRPr="00DA0241">
        <w:rPr>
          <w:sz w:val="28"/>
          <w:szCs w:val="28"/>
        </w:rPr>
        <w:t xml:space="preserve">сельского поселения </w:t>
      </w:r>
      <w:proofErr w:type="spellStart"/>
      <w:r w:rsidRPr="00DA0241">
        <w:rPr>
          <w:sz w:val="28"/>
          <w:szCs w:val="28"/>
        </w:rPr>
        <w:t>Енгалышевский</w:t>
      </w:r>
      <w:proofErr w:type="spellEnd"/>
      <w:r w:rsidRPr="00DA0241">
        <w:rPr>
          <w:sz w:val="28"/>
          <w:szCs w:val="28"/>
        </w:rPr>
        <w:t xml:space="preserve">  сельсовет муниципального райо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район Республики </w:t>
      </w:r>
      <w:r w:rsidRPr="00DA0241">
        <w:rPr>
          <w:sz w:val="28"/>
          <w:szCs w:val="28"/>
        </w:rPr>
        <w:t xml:space="preserve">Башкортостан </w:t>
      </w:r>
      <w:r>
        <w:rPr>
          <w:rStyle w:val="a7"/>
          <w:b w:val="0"/>
          <w:color w:val="auto"/>
          <w:sz w:val="28"/>
          <w:szCs w:val="28"/>
        </w:rPr>
        <w:t>от 20 августа 2013г.</w:t>
      </w:r>
      <w:r w:rsidRPr="00DA0241">
        <w:rPr>
          <w:rStyle w:val="a7"/>
          <w:b w:val="0"/>
          <w:color w:val="auto"/>
          <w:sz w:val="28"/>
          <w:szCs w:val="28"/>
        </w:rPr>
        <w:t xml:space="preserve"> № 31</w:t>
      </w:r>
    </w:p>
    <w:p w:rsidR="00DA0241" w:rsidRDefault="00DA0241" w:rsidP="00DA0241">
      <w:pPr>
        <w:pStyle w:val="ConsPlusTitle"/>
        <w:widowControl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DA0241" w:rsidRDefault="00DA0241" w:rsidP="00DA0241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A0241" w:rsidRPr="00DA0241" w:rsidRDefault="00DA0241" w:rsidP="00DA0241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DA0241">
        <w:rPr>
          <w:rFonts w:ascii="Times New Roman" w:hAnsi="Times New Roman" w:cs="Times New Roman"/>
          <w:b w:val="0"/>
          <w:caps/>
          <w:sz w:val="24"/>
          <w:szCs w:val="24"/>
        </w:rPr>
        <w:t>порядок хранения и использования персональных данных муниципальных служащих, проходящих службу в администрации сельского поселения енгалышевский сельсовет муниципального района чишминский район республики башкортостан</w:t>
      </w:r>
    </w:p>
    <w:p w:rsidR="00DA0241" w:rsidRDefault="00DA0241" w:rsidP="00DA02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Положением определяется порядок получения, обработки, хранения, передачи и любого другого использования персональных данных муниципального служащего, проходящего службу в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(далее – муниципальный служащий), а также ведения его личного дела в соответствии со ст. 29 Федерального закона от 2 марта 2007 года № 1425-ФЗ «О муниципальной службе в Российской Федерации», ст. 3</w:t>
      </w:r>
      <w:proofErr w:type="gramEnd"/>
      <w:r>
        <w:rPr>
          <w:sz w:val="28"/>
          <w:szCs w:val="28"/>
        </w:rPr>
        <w:t xml:space="preserve"> Федерального закона от 7 июля 2006 года № 152-ФЗ «О персональных данных», ст. 86, 88, 90 Трудового кодекса Российской Федерации.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Под персональными данными муниципального служащего понимаются сведения о фактах, событиях и обстоятельствах жизни муниципального служащего, позволяющие идентифицировать его личность и содержащиеся в личном деле муниципального служащего либо подлежащие включению в его личное дело в соответствии с настоящим Положением.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обладающий правом назначения на муниципальную должность муниципальной службы (далее - должностное лицо), обеспечивает защиту персональных данных муниципальных служащих, содержащихся в их личных делах, от неправомерного их использования или утраты.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Должностное лицо определяет лиц, как правило, из числа работников органа местного самоуправления, уполномоченных на получение, обработку, хранение, передачу и любое другое использование персональных данных муниципальных служащих в органе местного самоуправления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При получении, обработке, хранении и передаче персональных данных муниципального служащего кадровая служба обязана соблюдать следующие требования: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обработка персональных данных муниципального служащего осуществляется в целях обеспечения соблюдения Конституции Российской Федерации, федеральных законов и иных нормативных правовых актов, </w:t>
      </w:r>
      <w:r>
        <w:rPr>
          <w:sz w:val="28"/>
          <w:szCs w:val="28"/>
        </w:rPr>
        <w:lastRenderedPageBreak/>
        <w:t xml:space="preserve">содействия муниципальному служащему в прохождении муниципальной службы в сельском поселении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(далее - муниципальная служба), в обучении и должностном росте, обеспечения личной безопасности муниципального служащего и членов его семьи, а также в целях</w:t>
      </w:r>
      <w:proofErr w:type="gramEnd"/>
      <w:r>
        <w:rPr>
          <w:sz w:val="28"/>
          <w:szCs w:val="28"/>
        </w:rPr>
        <w:t xml:space="preserve"> обеспечения сохранности принадлежащего ему имущества и имущества органа местного самоуправления, учета результатов исполнения муниципальным служащим должностных обязанностей;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 определении объема и </w:t>
      </w:r>
      <w:proofErr w:type="gramStart"/>
      <w:r>
        <w:rPr>
          <w:sz w:val="28"/>
          <w:szCs w:val="28"/>
        </w:rPr>
        <w:t>содержания</w:t>
      </w:r>
      <w:proofErr w:type="gramEnd"/>
      <w:r>
        <w:rPr>
          <w:sz w:val="28"/>
          <w:szCs w:val="28"/>
        </w:rPr>
        <w:t xml:space="preserve"> обрабатываемых персональных данных Работника, работодатель должен руководствоваться Конституцией Российской Федерации, Трудовым Кодексом Российской Федерации и иными федеральными законами;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персональные данные следует получать лично у муниципального служащего. В случае возникновения необходимости получения персональных данных муниципального служащего у третьей стороны следует известить об этом муниципального служащего заранее, получить его письменное согласие и сообщить муниципальному служащему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запрещается получать, обрабатывать и приобщать к личному делу муниципального служащего не установленные федеральными и областными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при принятии решений, затрагивающих интересы муниципального служащего, запрещается основываться на персональных данных муниципального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защита персональных данных муниципального служащего от неправомерного их использования или утраты обеспечивается за счет средств органа местного самоуправления в порядке, установленном Трудовым Кодексом Российской Федерации и иными федеральными  законами;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передача персональных данных муниципального служащего третьей стороне не допускается без письменного согласия муниципального служащего, за исключением случаев, установленных Трудовым Кодексом Российской Федерации и иными федеральными  законами 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 целях обеспечения защиты персональных данных, хранящихся в личных делах муниципальных служащих, муниципальные служащие имеют право: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осуществлять свободный бесплатный доступ к своим персональным данным, включая право получать копии любой записи, содержащей </w:t>
      </w:r>
      <w:r>
        <w:rPr>
          <w:sz w:val="28"/>
          <w:szCs w:val="28"/>
        </w:rPr>
        <w:lastRenderedPageBreak/>
        <w:t>персональные данные муниципального служащего, за исключением случаев, предусмотренных федеральным и республиканским законодательством;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требовать исключения или исправления неверных или неполных персональных данных. Муниципальный служащий при отказе должностного лица исключить или исправить персональные данные муниципального служащего имеет право заявить в письменной форме должностному лицу о своем несогласии, обосновав соответствующим образом такое несогласие. Персональные данные оценочного характера муниципальный служащий имеет право дополнить заявлением, выражающим его собственную точку зрения;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требовать от должностного лица уведомления всех лиц, которым ранее были сообщены неверные или неполные персональные данные муниципального служащего, обо всех произведенных в них изменениях или исключениях из них;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обжаловать в суд любые неправомерные действия или бездействие должностного лица при обработке и защите персональных данных муниципального служащего.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Муниципальный служащий, виновный в нарушении норм, регулирующих получение, обработку, хранение и передачу персональных данных другого муниципального служащего, несет ответственность в соответствии с федеральным и республиканским законодательством.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В личное дело муниципального служащего вносятся его персональные данные и иные сведения, связанные с поступлением на муниципальную службу, ее прохождением и увольнением с муниципальной службы и необходимые для обеспечения деятельности органа местного самоуправления.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Личное дело муниципального служащего ведется кадровой службой.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Персональные данные, внесенные в личные дела муниципальных служащих, иные сведения, содержащиеся в личных делах муниципальных служащих, относятся к сведениям конфиденциального характера (за исключением сведений, которые в установленных федеральным и областным законодательством случаях могут быть опубликованы в средствах массовой информации), а в случаях, установленных федеральным и областным законодательством, - к сведениям, составляющим государственную тайну.</w:t>
      </w:r>
      <w:proofErr w:type="gramEnd"/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К личному делу муниципального служащего приобщаются: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письменное заявление с просьбой о поступлении на муниципальную службу и замещении должности муниципальной службы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(далее - должность муниципальной службы);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копия паспорта и копии свидетельств о государственной регистрации актов гражданского состояния;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копия трудовой книжки или документа, подтверждающего прохождение военной или иной службы;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>)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копия акта органа местного самоуправления о назначении на должность муниципальной службы;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копии актов органа местного самоуправления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копии документов воинского учета (для военнообязанных и лиц, подлежащих призыву на военную службу);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к) копия акта органа местного самоуправления об освобождении муниципального служащего от замещаемой должности муниципальной службы;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л) аттестационный лист муниципального служащего, прошедшего аттестацию, и отзыв об исполнении им должностных обязанностей за аттестационный период;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м) 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квалификационного разряда;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) копии документов о присвоении муниципальному служащему квалификационного разряда (иного классного чина, дипломатического ранга);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о) копии документов о включении муниципального служащего в кадровый резерв, а также об исключении его из кадрового резерва;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) копии решений о поощрении муниципального служащего, а также о наложении на него дисциплинарного взыскания до его снятия или отмены;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) 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т) документы о прохождении конкурса на замещение вакантной должности муниципальной службы (если гражданин назначен на должность по результатам конкурса), 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 сведения о доходах, имуществе и обязательствах имущественного характера муниципального служащего;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)  копия страхового свидетельства обязательного пенсионного страхования;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ц</w:t>
      </w:r>
      <w:proofErr w:type="spellEnd"/>
      <w:r>
        <w:rPr>
          <w:sz w:val="28"/>
          <w:szCs w:val="28"/>
        </w:rPr>
        <w:t>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ч) копия страхового медицинского полиса обязательного медицинского страхования граждан;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) 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</w:t>
      </w:r>
      <w:proofErr w:type="spellEnd"/>
      <w:r>
        <w:rPr>
          <w:sz w:val="28"/>
          <w:szCs w:val="28"/>
        </w:rPr>
        <w:t>) справка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 и областным законодательством.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В личное дело муниципального служащего вносятся также письменные объяснения муниципального служащего, если такие объяснения даны им после ознакомления с документами своего личного дела.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личному делу муниципального служащего приобщаются иные документы, предусмотренные федеральным и республиканским законодательством.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Документы, приобщенные к личному делу муниципального служащего, брошюруются, страницы нумеруются, к личному делу прилагается опись.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В обязанности кадровой службы, осуществляющей ведение личных дел муниципальных служащих, входит: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приобщение документов, указанных в пунктах 10 и 11 настоящего Положения, к личным делам муниципальных служащих;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обеспечение сохранности личных дел муниципальных служащих;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обеспечение конфиденциальности сведений, содержащихся в личных делах муниципальных служащих, в соответствии с федеральным и республиканским законодательством, а также в соответствии с настоящим Положением;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ознакомление муниципального служащего с документами своего личного дела не реже одного раза в год, а также по просьбе муниципального служащего и во всех иных случаях, предусмотренных законодательством Российской Федерации.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Муниципальные служащие, уполномоченные на ведение и хранение личных дел муниципальных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муниципальных служащих, установленного настоящим Положением.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При переводе муниципального служащего в другой орган местного самоуправления либо государственный орган личное дело передается в кадровую службу соответствующего органа.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Личные дела муниципальных служащих, уволенных с муниципальной службы (за исключением муниципальных служащих, указанных в пункте 15 настоящего Положения), хранятся кадровой службой соответствующего органа </w:t>
      </w:r>
      <w:r>
        <w:rPr>
          <w:sz w:val="28"/>
          <w:szCs w:val="28"/>
        </w:rPr>
        <w:lastRenderedPageBreak/>
        <w:t>местного самоуправления в течение 10 лет со дня увольнения с муниципальной службы, после чего передаются в архив.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гражданин, личное дело которого хранится кадровой службой органа местного самоуправления, поступит на муниципальную службу вновь, его личное дело подлежит передаче указанной кадровой службой в орган местного самоуправления по месту замещения должности муниципальной службы.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Личные дела муниципальных служащих, содержащие сведения, составляющие государственную тайну, хранятся кадровой службой соответствующего органа местного самоуправления в соответствии с законодательством Российской Федерации о государственной тайне.</w:t>
      </w:r>
    </w:p>
    <w:p w:rsidR="00DA0241" w:rsidRDefault="00DA0241" w:rsidP="00DA0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0241" w:rsidRDefault="00DA0241" w:rsidP="00DA02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0241" w:rsidRDefault="00DA0241" w:rsidP="00DA0241"/>
    <w:p w:rsidR="00DB144F" w:rsidRDefault="00DB144F"/>
    <w:sectPr w:rsidR="00DB144F" w:rsidSect="00DA024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A0241"/>
    <w:rsid w:val="00DA0241"/>
    <w:rsid w:val="00DB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A02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0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DA0241"/>
    <w:pPr>
      <w:suppressAutoHyphens/>
      <w:ind w:left="4340"/>
      <w:jc w:val="center"/>
    </w:pPr>
    <w:rPr>
      <w:sz w:val="28"/>
      <w:lang w:eastAsia="ar-SA"/>
    </w:rPr>
  </w:style>
  <w:style w:type="character" w:customStyle="1" w:styleId="a6">
    <w:name w:val="Название Знак"/>
    <w:basedOn w:val="a0"/>
    <w:link w:val="a5"/>
    <w:rsid w:val="00DA024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DA02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0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A024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Style1">
    <w:name w:val="Style1"/>
    <w:basedOn w:val="a"/>
    <w:rsid w:val="00DA024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DA0241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rsid w:val="00DA0241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character" w:customStyle="1" w:styleId="FontStyle20">
    <w:name w:val="Font Style20"/>
    <w:basedOn w:val="a0"/>
    <w:rsid w:val="00DA024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DA0241"/>
    <w:rPr>
      <w:rFonts w:ascii="Times New Roman" w:hAnsi="Times New Roman" w:cs="Times New Roman" w:hint="default"/>
      <w:sz w:val="28"/>
      <w:szCs w:val="28"/>
    </w:rPr>
  </w:style>
  <w:style w:type="character" w:customStyle="1" w:styleId="FontStyle23">
    <w:name w:val="Font Style23"/>
    <w:basedOn w:val="a0"/>
    <w:rsid w:val="00DA02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7">
    <w:name w:val="Цветовое выделение"/>
    <w:rsid w:val="00DA0241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2205</Words>
  <Characters>12574</Characters>
  <Application>Microsoft Office Word</Application>
  <DocSecurity>0</DocSecurity>
  <Lines>104</Lines>
  <Paragraphs>29</Paragraphs>
  <ScaleCrop>false</ScaleCrop>
  <Company/>
  <LinksUpToDate>false</LinksUpToDate>
  <CharactersWithSpaces>14750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2013-08-28T07:26:00Z</dcterms:created>
  <dcterms:modified xsi:type="dcterms:W3CDTF">2013-08-28T07:29:00Z</dcterms:modified>
</cp:coreProperties>
</file>