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4" w:rsidRDefault="005A6F24" w:rsidP="005A6F24">
      <w:pPr>
        <w:autoSpaceDE w:val="0"/>
        <w:autoSpaceDN w:val="0"/>
        <w:adjustRightInd w:val="0"/>
        <w:jc w:val="center"/>
        <w:rPr>
          <w:szCs w:val="28"/>
        </w:rPr>
      </w:pPr>
      <w:r w:rsidRPr="00F42674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5A6F24" w:rsidRDefault="005A6F24" w:rsidP="005A6F24">
      <w:pPr>
        <w:autoSpaceDE w:val="0"/>
        <w:autoSpaceDN w:val="0"/>
        <w:adjustRightInd w:val="0"/>
        <w:jc w:val="center"/>
        <w:rPr>
          <w:szCs w:val="28"/>
        </w:rPr>
      </w:pPr>
    </w:p>
    <w:p w:rsidR="005A6F24" w:rsidRDefault="005A6F24" w:rsidP="005A6F24">
      <w:pPr>
        <w:autoSpaceDE w:val="0"/>
        <w:autoSpaceDN w:val="0"/>
        <w:adjustRightInd w:val="0"/>
        <w:jc w:val="center"/>
        <w:rPr>
          <w:szCs w:val="28"/>
        </w:rPr>
      </w:pPr>
    </w:p>
    <w:p w:rsidR="005A6F24" w:rsidRDefault="005A6F24" w:rsidP="005A6F2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A6F24" w:rsidRPr="00F42674" w:rsidRDefault="005A6F24" w:rsidP="005A6F2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6 сентября 2013 года № 35</w:t>
      </w:r>
    </w:p>
    <w:p w:rsidR="005A6F24" w:rsidRDefault="005A6F24" w:rsidP="005A6F24">
      <w:pPr>
        <w:jc w:val="center"/>
      </w:pPr>
    </w:p>
    <w:p w:rsidR="005A6F24" w:rsidRDefault="005A6F24" w:rsidP="005A6F24">
      <w:pPr>
        <w:pStyle w:val="a3"/>
        <w:jc w:val="center"/>
        <w:rPr>
          <w:sz w:val="28"/>
          <w:szCs w:val="28"/>
        </w:rPr>
      </w:pPr>
    </w:p>
    <w:p w:rsidR="005A6F24" w:rsidRDefault="005A6F24" w:rsidP="005A6F24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главы Администрации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5A6F24" w:rsidRDefault="005A6F24" w:rsidP="005A6F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07 июня 2010 года № 19/1 «Об утверждении  перечня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об имуществе и обязательствах имущественного характера своих супруги (супруга) и  несовершеннолетних детей»</w:t>
      </w:r>
    </w:p>
    <w:p w:rsidR="005A6F24" w:rsidRDefault="005A6F24" w:rsidP="005A6F24">
      <w:pPr>
        <w:jc w:val="center"/>
      </w:pPr>
    </w:p>
    <w:p w:rsidR="005A6F24" w:rsidRDefault="005A6F24" w:rsidP="005A6F24">
      <w:pPr>
        <w:jc w:val="center"/>
      </w:pPr>
    </w:p>
    <w:p w:rsidR="005A6F24" w:rsidRDefault="005A6F24" w:rsidP="005A6F24">
      <w:pPr>
        <w:jc w:val="both"/>
      </w:pPr>
      <w:r>
        <w:t xml:space="preserve">             В соответствии с Законом Республики Башкортостан от 07.12.2012 г. № 617-з «О реестре должностей муниципальной службы в Республике Башкортостан»</w:t>
      </w:r>
    </w:p>
    <w:p w:rsidR="005A6F24" w:rsidRDefault="005A6F24" w:rsidP="005A6F24">
      <w:r>
        <w:t>ПОСТАНОВЛЯЮ:</w:t>
      </w:r>
    </w:p>
    <w:p w:rsidR="005A6F24" w:rsidRDefault="005A6F24" w:rsidP="005A6F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  <w:lang w:eastAsia="ar-SA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главы Администрации  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07 июня 2010 года № 19/1 «Об утверждении  перечня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своих супруги (супруга) и  несовершеннолетних детей»</w:t>
      </w:r>
    </w:p>
    <w:p w:rsidR="005A6F24" w:rsidRDefault="005A6F24" w:rsidP="005A6F24">
      <w:pPr>
        <w:jc w:val="both"/>
        <w:rPr>
          <w:szCs w:val="28"/>
        </w:rPr>
      </w:pPr>
      <w:r>
        <w:rPr>
          <w:szCs w:val="28"/>
        </w:rPr>
        <w:t>следующие изменения:</w:t>
      </w:r>
    </w:p>
    <w:p w:rsidR="005A6F24" w:rsidRDefault="005A6F24" w:rsidP="005A6F24">
      <w:pPr>
        <w:jc w:val="both"/>
      </w:pPr>
      <w:r>
        <w:t xml:space="preserve">           раздел 1 перечня изложить в следующей редакции:</w:t>
      </w:r>
    </w:p>
    <w:p w:rsidR="005A6F24" w:rsidRDefault="005A6F24" w:rsidP="005A6F24">
      <w:pPr>
        <w:jc w:val="both"/>
      </w:pPr>
      <w:r>
        <w:t>«Должность муниципальной службы в Республике Башкортостан, отнесенная в соответствии с законом Республики Башкортостан от 07.12.2012 г. № 617-з «О реестре должностей муниципальной службы в Республике Башкортостан» к старшей должности муниципальной службы в Республике Башкортостан (управляющий делами)».</w:t>
      </w:r>
    </w:p>
    <w:p w:rsidR="005A6F24" w:rsidRDefault="005A6F24" w:rsidP="005A6F24">
      <w:pPr>
        <w:ind w:firstLine="708"/>
        <w:jc w:val="both"/>
        <w:rPr>
          <w:bCs/>
          <w:color w:val="000000"/>
          <w:szCs w:val="28"/>
        </w:rPr>
      </w:pPr>
      <w:r>
        <w:t xml:space="preserve">2. </w:t>
      </w:r>
      <w:r>
        <w:rPr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 по </w:t>
      </w:r>
      <w:r>
        <w:rPr>
          <w:szCs w:val="28"/>
        </w:rPr>
        <w:lastRenderedPageBreak/>
        <w:t xml:space="preserve">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нгалышево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ул.Манаева</w:t>
      </w:r>
      <w:proofErr w:type="spellEnd"/>
      <w:r>
        <w:rPr>
          <w:szCs w:val="28"/>
        </w:rPr>
        <w:t xml:space="preserve">, д.13 и на официальном сайте </w:t>
      </w:r>
      <w:r>
        <w:rPr>
          <w:bCs/>
          <w:color w:val="000000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Cs w:val="28"/>
        </w:rPr>
        <w:t>Енгалышевский</w:t>
      </w:r>
      <w:proofErr w:type="spellEnd"/>
      <w:r>
        <w:rPr>
          <w:bCs/>
          <w:color w:val="000000"/>
          <w:szCs w:val="28"/>
        </w:rPr>
        <w:t xml:space="preserve"> сельсовет.</w:t>
      </w:r>
    </w:p>
    <w:p w:rsidR="005A6F24" w:rsidRDefault="005A6F24" w:rsidP="005A6F24">
      <w:pPr>
        <w:jc w:val="both"/>
      </w:pPr>
    </w:p>
    <w:p w:rsidR="005A6F24" w:rsidRDefault="005A6F24" w:rsidP="005A6F24">
      <w:pPr>
        <w:jc w:val="both"/>
      </w:pPr>
    </w:p>
    <w:p w:rsidR="005A6F24" w:rsidRDefault="005A6F24" w:rsidP="005A6F24">
      <w:pPr>
        <w:jc w:val="both"/>
      </w:pPr>
    </w:p>
    <w:p w:rsidR="005A6F24" w:rsidRDefault="005A6F24" w:rsidP="005A6F24">
      <w:pPr>
        <w:jc w:val="both"/>
      </w:pPr>
    </w:p>
    <w:p w:rsidR="005A6F24" w:rsidRDefault="005A6F24" w:rsidP="005A6F24">
      <w:pPr>
        <w:jc w:val="both"/>
      </w:pPr>
    </w:p>
    <w:p w:rsidR="005A6F24" w:rsidRDefault="005A6F24" w:rsidP="005A6F24">
      <w:pPr>
        <w:jc w:val="right"/>
      </w:pPr>
      <w:r>
        <w:t xml:space="preserve">Глава </w:t>
      </w:r>
    </w:p>
    <w:p w:rsidR="005A6F24" w:rsidRDefault="005A6F24" w:rsidP="005A6F24">
      <w:pPr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5A6F24" w:rsidRDefault="005A6F24" w:rsidP="005A6F24">
      <w:pPr>
        <w:jc w:val="right"/>
      </w:pP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</w:p>
    <w:p w:rsidR="005A6F24" w:rsidRDefault="005A6F24" w:rsidP="005A6F24">
      <w:pPr>
        <w:jc w:val="right"/>
      </w:pPr>
      <w:r>
        <w:t xml:space="preserve">Республики Башкортостан                                                    </w:t>
      </w:r>
    </w:p>
    <w:p w:rsidR="005A6F24" w:rsidRDefault="005A6F24" w:rsidP="005A6F24">
      <w:pPr>
        <w:jc w:val="right"/>
      </w:pPr>
      <w:r>
        <w:t xml:space="preserve"> В.В. Ермолаев</w:t>
      </w:r>
    </w:p>
    <w:p w:rsidR="005A6F24" w:rsidRDefault="005A6F24" w:rsidP="005A6F24">
      <w:pPr>
        <w:jc w:val="right"/>
      </w:pPr>
    </w:p>
    <w:p w:rsidR="005A6F24" w:rsidRDefault="005A6F24" w:rsidP="005A6F24">
      <w:pPr>
        <w:jc w:val="right"/>
      </w:pPr>
    </w:p>
    <w:p w:rsidR="005A6F24" w:rsidRDefault="005A6F24" w:rsidP="005A6F24">
      <w:pPr>
        <w:jc w:val="right"/>
      </w:pPr>
    </w:p>
    <w:p w:rsidR="00F07668" w:rsidRDefault="00F07668"/>
    <w:sectPr w:rsidR="00F07668" w:rsidSect="005A6F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24"/>
    <w:rsid w:val="005A6F24"/>
    <w:rsid w:val="00F0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6F24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A6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6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2013-11-08T09:11:00Z</dcterms:created>
  <dcterms:modified xsi:type="dcterms:W3CDTF">2013-11-08T09:14:00Z</dcterms:modified>
</cp:coreProperties>
</file>