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C4" w:rsidRDefault="000B35C4" w:rsidP="000B3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35C4" w:rsidRDefault="000B35C4" w:rsidP="000B35C4">
      <w:pPr>
        <w:jc w:val="center"/>
        <w:rPr>
          <w:sz w:val="28"/>
          <w:szCs w:val="28"/>
        </w:rPr>
      </w:pPr>
    </w:p>
    <w:p w:rsidR="000B35C4" w:rsidRDefault="000B35C4" w:rsidP="000B35C4">
      <w:pPr>
        <w:jc w:val="center"/>
        <w:rPr>
          <w:sz w:val="28"/>
          <w:szCs w:val="28"/>
        </w:rPr>
      </w:pPr>
    </w:p>
    <w:p w:rsidR="000B35C4" w:rsidRDefault="000B35C4" w:rsidP="000B35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5C4" w:rsidRDefault="000B35C4" w:rsidP="000B35C4">
      <w:pPr>
        <w:jc w:val="center"/>
        <w:rPr>
          <w:sz w:val="28"/>
          <w:szCs w:val="28"/>
        </w:rPr>
      </w:pPr>
      <w:r>
        <w:rPr>
          <w:sz w:val="28"/>
          <w:szCs w:val="28"/>
        </w:rPr>
        <w:t>12 декабря 2013 года № 64</w:t>
      </w:r>
    </w:p>
    <w:p w:rsidR="000B35C4" w:rsidRPr="009B10C6" w:rsidRDefault="000B35C4" w:rsidP="000B35C4">
      <w:pPr>
        <w:jc w:val="center"/>
        <w:rPr>
          <w:sz w:val="28"/>
          <w:szCs w:val="28"/>
        </w:rPr>
      </w:pPr>
    </w:p>
    <w:p w:rsidR="000B35C4" w:rsidRDefault="000B35C4" w:rsidP="000B35C4">
      <w:pPr>
        <w:jc w:val="center"/>
      </w:pPr>
    </w:p>
    <w:p w:rsidR="000B35C4" w:rsidRPr="000B35C4" w:rsidRDefault="000B35C4" w:rsidP="000B35C4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B35C4">
        <w:rPr>
          <w:bCs/>
          <w:sz w:val="28"/>
          <w:szCs w:val="28"/>
        </w:rPr>
        <w:t xml:space="preserve">Об утверждении муниципальной </w:t>
      </w:r>
      <w:r w:rsidRPr="000B35C4">
        <w:rPr>
          <w:bCs/>
          <w:color w:val="000000"/>
          <w:sz w:val="28"/>
          <w:szCs w:val="28"/>
        </w:rPr>
        <w:t xml:space="preserve">программы «Жилищно-коммунальное хозяйство и благоустройство территории сельского поселения </w:t>
      </w:r>
      <w:proofErr w:type="spellStart"/>
      <w:r w:rsidRPr="000B35C4">
        <w:rPr>
          <w:bCs/>
          <w:color w:val="000000"/>
          <w:sz w:val="28"/>
          <w:szCs w:val="28"/>
        </w:rPr>
        <w:t>Енгалышевский</w:t>
      </w:r>
      <w:proofErr w:type="spellEnd"/>
      <w:r w:rsidRPr="000B35C4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B35C4">
        <w:rPr>
          <w:bCs/>
          <w:color w:val="000000"/>
          <w:sz w:val="28"/>
          <w:szCs w:val="28"/>
        </w:rPr>
        <w:t>Чишминский</w:t>
      </w:r>
      <w:proofErr w:type="spellEnd"/>
      <w:r w:rsidRPr="000B35C4"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0B35C4" w:rsidRDefault="000B35C4" w:rsidP="000B35C4">
      <w:pPr>
        <w:pStyle w:val="text"/>
        <w:spacing w:before="0" w:beforeAutospacing="0" w:after="0" w:afterAutospacing="0"/>
        <w:jc w:val="left"/>
        <w:rPr>
          <w:bCs/>
          <w:sz w:val="28"/>
          <w:szCs w:val="28"/>
        </w:rPr>
      </w:pPr>
    </w:p>
    <w:p w:rsidR="000B35C4" w:rsidRDefault="000B35C4" w:rsidP="000B35C4">
      <w:pPr>
        <w:pStyle w:val="text"/>
        <w:spacing w:after="0" w:afterAutospacing="0"/>
        <w:rPr>
          <w:sz w:val="28"/>
          <w:szCs w:val="28"/>
        </w:rPr>
      </w:pPr>
      <w:bookmarkStart w:id="0" w:name="YANDEX_0"/>
      <w:bookmarkEnd w:id="0"/>
      <w:r>
        <w:rPr>
          <w:bCs/>
          <w:color w:val="000000"/>
          <w:sz w:val="28"/>
          <w:szCs w:val="28"/>
        </w:rPr>
        <w:t>  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0B35C4" w:rsidRDefault="000B35C4" w:rsidP="000B35C4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35C4" w:rsidRDefault="000B35C4" w:rsidP="000B3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муниципальную программу «Жилищно-коммунальное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2014-2016 годы».</w:t>
      </w:r>
    </w:p>
    <w:p w:rsidR="000B35C4" w:rsidRDefault="000B35C4" w:rsidP="000B35C4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>
        <w:rPr>
          <w:sz w:val="28"/>
          <w:szCs w:val="20"/>
        </w:rPr>
        <w:t>2. Настоящее постановление вступает в силу с 01.01.2014г.</w:t>
      </w:r>
    </w:p>
    <w:p w:rsidR="000B35C4" w:rsidRDefault="000B35C4" w:rsidP="000B35C4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3. </w:t>
      </w:r>
      <w:proofErr w:type="gramStart"/>
      <w:r>
        <w:rPr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color w:val="000000"/>
          <w:spacing w:val="7"/>
          <w:sz w:val="28"/>
          <w:szCs w:val="28"/>
        </w:rPr>
        <w:t xml:space="preserve"> выполнением настоящего постановления оставляю за собой. </w:t>
      </w:r>
    </w:p>
    <w:p w:rsidR="000B35C4" w:rsidRDefault="000B35C4" w:rsidP="000B35C4">
      <w:pPr>
        <w:pStyle w:val="a3"/>
        <w:jc w:val="both"/>
        <w:rPr>
          <w:sz w:val="28"/>
          <w:szCs w:val="28"/>
        </w:rPr>
      </w:pPr>
    </w:p>
    <w:p w:rsidR="000B35C4" w:rsidRDefault="000B35C4" w:rsidP="000B35C4">
      <w:pPr>
        <w:pStyle w:val="a3"/>
        <w:jc w:val="both"/>
        <w:rPr>
          <w:sz w:val="28"/>
          <w:szCs w:val="28"/>
        </w:rPr>
      </w:pPr>
    </w:p>
    <w:p w:rsidR="000B35C4" w:rsidRDefault="000B35C4" w:rsidP="000B35C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B35C4" w:rsidRDefault="000B35C4" w:rsidP="000B35C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B35C4" w:rsidRDefault="000B35C4" w:rsidP="000B35C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0B35C4" w:rsidRDefault="000B35C4" w:rsidP="000B35C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</w:t>
      </w:r>
    </w:p>
    <w:p w:rsidR="000B35C4" w:rsidRDefault="000B35C4" w:rsidP="000B35C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В.В. Ермолаев</w:t>
      </w:r>
    </w:p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/>
    <w:p w:rsidR="000B35C4" w:rsidRDefault="000B35C4" w:rsidP="000B35C4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Приложение  </w:t>
      </w:r>
    </w:p>
    <w:p w:rsidR="000B35C4" w:rsidRDefault="000B35C4" w:rsidP="000B35C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B35C4" w:rsidRDefault="000B35C4" w:rsidP="000B35C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B35C4" w:rsidRDefault="000B35C4" w:rsidP="000B35C4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B35C4" w:rsidRDefault="000B35C4" w:rsidP="000B35C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 64 от 12 декабря 2013г.</w:t>
      </w:r>
    </w:p>
    <w:p w:rsidR="000B35C4" w:rsidRDefault="000B35C4" w:rsidP="000B35C4">
      <w:pPr>
        <w:ind w:left="720"/>
        <w:jc w:val="center"/>
        <w:rPr>
          <w:sz w:val="28"/>
          <w:szCs w:val="28"/>
        </w:rPr>
      </w:pPr>
    </w:p>
    <w:p w:rsidR="000B35C4" w:rsidRDefault="000B35C4" w:rsidP="000B35C4"/>
    <w:p w:rsidR="000B35C4" w:rsidRDefault="000B35C4" w:rsidP="000B35C4"/>
    <w:p w:rsidR="000B35C4" w:rsidRDefault="000B35C4" w:rsidP="000B35C4"/>
    <w:p w:rsidR="000B35C4" w:rsidRPr="000B35C4" w:rsidRDefault="000B35C4" w:rsidP="000B35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B35C4">
        <w:rPr>
          <w:bCs/>
          <w:sz w:val="28"/>
          <w:szCs w:val="28"/>
        </w:rPr>
        <w:t xml:space="preserve">Муниципальная программа </w:t>
      </w:r>
    </w:p>
    <w:p w:rsidR="000B35C4" w:rsidRPr="000B35C4" w:rsidRDefault="000B35C4" w:rsidP="000B35C4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B35C4">
        <w:rPr>
          <w:bCs/>
          <w:color w:val="000000"/>
          <w:sz w:val="28"/>
          <w:szCs w:val="28"/>
        </w:rPr>
        <w:t>«Жилищно-коммунальное хозяйство и</w:t>
      </w:r>
      <w:r w:rsidRPr="000B35C4">
        <w:rPr>
          <w:bCs/>
          <w:sz w:val="28"/>
          <w:szCs w:val="28"/>
        </w:rPr>
        <w:t xml:space="preserve"> </w:t>
      </w:r>
      <w:r w:rsidRPr="000B35C4"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Pr="000B35C4">
        <w:rPr>
          <w:bCs/>
          <w:color w:val="000000"/>
          <w:sz w:val="28"/>
          <w:szCs w:val="28"/>
        </w:rPr>
        <w:t>Енгалышевский</w:t>
      </w:r>
      <w:proofErr w:type="spellEnd"/>
      <w:r w:rsidRPr="000B35C4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B35C4">
        <w:rPr>
          <w:bCs/>
          <w:color w:val="000000"/>
          <w:sz w:val="28"/>
          <w:szCs w:val="28"/>
        </w:rPr>
        <w:t>Чишминский</w:t>
      </w:r>
      <w:proofErr w:type="spellEnd"/>
      <w:r w:rsidRPr="000B35C4"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0B35C4" w:rsidRPr="000B35C4" w:rsidRDefault="000B35C4" w:rsidP="000B35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35C4" w:rsidRPr="000B35C4" w:rsidRDefault="000B35C4" w:rsidP="000B35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B35C4">
        <w:rPr>
          <w:bCs/>
          <w:sz w:val="28"/>
          <w:szCs w:val="28"/>
        </w:rPr>
        <w:t>ПАСПОРТ ПРОГРАММЫ</w:t>
      </w:r>
    </w:p>
    <w:p w:rsidR="000B35C4" w:rsidRDefault="000B35C4" w:rsidP="000B35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6969"/>
      </w:tblGrid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Наименование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2014-2016 годы»</w:t>
            </w:r>
          </w:p>
        </w:tc>
      </w:tr>
      <w:tr w:rsidR="000B35C4" w:rsidTr="000B35C4">
        <w:trPr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Основание</w:t>
            </w:r>
          </w:p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для разработки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>
                <w:rPr>
                  <w:sz w:val="28"/>
                  <w:szCs w:val="28"/>
                </w:rPr>
                <w:t>06.10.2003</w:t>
              </w:r>
            </w:smartTag>
            <w:r>
              <w:rPr>
                <w:sz w:val="28"/>
                <w:szCs w:val="28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0B35C4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Разработчик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Ответственный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0B35C4" w:rsidRDefault="000B35C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0B35C4" w:rsidTr="000B35C4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 w:rsidP="0066604F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населению, улучшение </w:t>
            </w:r>
            <w:r>
              <w:rPr>
                <w:color w:val="000000"/>
                <w:sz w:val="28"/>
                <w:szCs w:val="28"/>
              </w:rPr>
              <w:lastRenderedPageBreak/>
              <w:t>экологической ситуации в поселении</w:t>
            </w:r>
            <w:r>
              <w:rPr>
                <w:sz w:val="28"/>
                <w:szCs w:val="28"/>
              </w:rPr>
              <w:t xml:space="preserve">, создание </w:t>
            </w:r>
          </w:p>
          <w:p w:rsidR="000B35C4" w:rsidRDefault="000B35C4" w:rsidP="0066604F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комфортных условий проживания и отдыха населения.</w:t>
            </w: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lastRenderedPageBreak/>
              <w:t>Задачи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содержание </w:t>
            </w:r>
            <w:r>
              <w:rPr>
                <w:bCs/>
                <w:sz w:val="28"/>
                <w:szCs w:val="28"/>
              </w:rPr>
              <w:t> муниципальных </w:t>
            </w:r>
            <w:r>
              <w:rPr>
                <w:sz w:val="28"/>
                <w:szCs w:val="28"/>
              </w:rPr>
              <w:t xml:space="preserve"> объектов коммунальной инфраструктуры; </w:t>
            </w:r>
          </w:p>
          <w:p w:rsidR="000B35C4" w:rsidRDefault="000B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улучшение экологической ситуации.</w:t>
            </w:r>
          </w:p>
          <w:p w:rsidR="000B35C4" w:rsidRDefault="000B35C4" w:rsidP="0066604F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 </w:t>
            </w:r>
          </w:p>
          <w:p w:rsidR="000B35C4" w:rsidRDefault="000B35C4" w:rsidP="0066604F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 - обеспечение комплексного подхода к решению вопросов благоустройства улиц, тротуаров, общественных зеленых зон  в соответствии с утверждёнными нормами и правилами благоустройства и эксплуатации объектов благоустройства  </w:t>
            </w:r>
            <w:r>
              <w:rPr>
                <w:sz w:val="28"/>
                <w:szCs w:val="28"/>
                <w:highlight w:val="lightGray"/>
              </w:rPr>
              <w:t>(Решение № 28 от 06 августа 2012 года»;</w:t>
            </w:r>
          </w:p>
          <w:p w:rsidR="000B35C4" w:rsidRDefault="000B35C4" w:rsidP="0066604F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качественного уровня благоустроенности территорий общего пользования площадей, улиц; </w:t>
            </w:r>
          </w:p>
          <w:p w:rsidR="000B35C4" w:rsidRDefault="000B35C4" w:rsidP="0066604F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B35C4" w:rsidRDefault="000B35C4" w:rsidP="0066604F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0B35C4" w:rsidRDefault="000B35C4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</w:rPr>
              <w:softHyphen/>
              <w:t>ства и потребления.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Сроки реализации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2014 - 2016 годы 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 xml:space="preserve">Структура программы,  основных </w:t>
            </w:r>
            <w:r w:rsidRPr="000B35C4"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spacing w:before="75" w:after="75"/>
              <w:jc w:val="center"/>
              <w:rPr>
                <w:color w:val="000000"/>
                <w:sz w:val="28"/>
                <w:szCs w:val="28"/>
              </w:rPr>
            </w:pPr>
            <w:r w:rsidRPr="000B35C4">
              <w:rPr>
                <w:color w:val="000000"/>
                <w:sz w:val="28"/>
                <w:szCs w:val="28"/>
              </w:rPr>
              <w:lastRenderedPageBreak/>
              <w:t>Паспорт программы</w:t>
            </w:r>
          </w:p>
          <w:p w:rsidR="000B35C4" w:rsidRDefault="000B35C4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1. Содержание проблемы, анализ причин её возникновения, обоснование необходимости ее </w:t>
            </w:r>
            <w:r>
              <w:rPr>
                <w:color w:val="000000"/>
                <w:sz w:val="28"/>
                <w:szCs w:val="28"/>
              </w:rPr>
              <w:lastRenderedPageBreak/>
              <w:t>решения программным методом.</w:t>
            </w:r>
          </w:p>
          <w:p w:rsidR="000B35C4" w:rsidRDefault="000B35C4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0B35C4" w:rsidRDefault="000B35C4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3. Система программных мероприятий.</w:t>
            </w:r>
          </w:p>
          <w:p w:rsidR="000B35C4" w:rsidRDefault="000B35C4">
            <w:pPr>
              <w:spacing w:before="75"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4. Нормативное обеспечение Программы.</w:t>
            </w:r>
          </w:p>
          <w:p w:rsidR="000B35C4" w:rsidRDefault="000B35C4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ее реализации.</w:t>
            </w:r>
          </w:p>
          <w:p w:rsidR="000B35C4" w:rsidRDefault="000B35C4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</w:rPr>
              <w:t xml:space="preserve"> </w:t>
            </w: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Pr="000B35C4" w:rsidRDefault="000B35C4">
            <w:pPr>
              <w:jc w:val="both"/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lastRenderedPageBreak/>
              <w:t xml:space="preserve">Объемы и источники     </w:t>
            </w:r>
            <w:r w:rsidRPr="000B35C4">
              <w:rPr>
                <w:sz w:val="28"/>
                <w:szCs w:val="28"/>
              </w:rPr>
              <w:br/>
              <w:t xml:space="preserve">финансирования         </w:t>
            </w:r>
            <w:r w:rsidRPr="000B35C4">
              <w:rPr>
                <w:sz w:val="28"/>
                <w:szCs w:val="28"/>
              </w:rPr>
              <w:br/>
              <w:t xml:space="preserve">Программы              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both"/>
              <w:rPr>
                <w:sz w:val="28"/>
                <w:szCs w:val="28"/>
              </w:rPr>
            </w:pPr>
          </w:p>
          <w:p w:rsidR="000B35C4" w:rsidRDefault="000B3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Башкортостан. Общий объем средств составит  1843,4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уб.*, в том числе: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в 2014 году –640,2  тыс. руб.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бюджет –400,0 тыс. руб.*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 поселения – 240,2 тыс. руб.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в 2015 году –599,1  тыс. руб.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бюджет –400,0 тыс. руб.*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 поселения – 199,1 тыс. руб.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в 2014 году –604,1  тыс. руб.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бюджет –400,0 тыс. руб.*</w:t>
            </w:r>
          </w:p>
          <w:p w:rsidR="000B35C4" w:rsidRDefault="000B3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поселения – 204,1 тыс. руб.</w:t>
            </w:r>
          </w:p>
          <w:p w:rsidR="000B35C4" w:rsidRDefault="000B3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0B35C4" w:rsidRDefault="000B35C4">
            <w:pPr>
              <w:spacing w:before="75" w:after="75"/>
              <w:rPr>
                <w:sz w:val="28"/>
                <w:szCs w:val="28"/>
              </w:rPr>
            </w:pPr>
          </w:p>
        </w:tc>
      </w:tr>
      <w:tr w:rsidR="000B35C4" w:rsidTr="000B35C4">
        <w:trPr>
          <w:trHeight w:val="9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Pr="000B35C4" w:rsidRDefault="000B35C4">
            <w:pPr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lastRenderedPageBreak/>
              <w:t xml:space="preserve">Ожидаемые конечные     </w:t>
            </w:r>
            <w:r w:rsidRPr="000B35C4">
              <w:rPr>
                <w:sz w:val="28"/>
                <w:szCs w:val="28"/>
              </w:rPr>
              <w:br/>
              <w:t xml:space="preserve">результаты Программы   </w:t>
            </w:r>
          </w:p>
          <w:p w:rsidR="000B35C4" w:rsidRDefault="000B35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B35C4" w:rsidRDefault="000B35C4">
            <w:r>
              <w:rPr>
                <w:sz w:val="28"/>
                <w:szCs w:val="28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 и других объектов благоустройства и озеленения;</w:t>
            </w:r>
          </w:p>
          <w:p w:rsidR="000B35C4" w:rsidRDefault="000B35C4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итогов.</w:t>
            </w:r>
          </w:p>
          <w:p w:rsidR="000B35C4" w:rsidRDefault="000B35C4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0B35C4" w:rsidRDefault="000B35C4" w:rsidP="0066604F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водопроводной воды, поставляемой насе</w:t>
            </w:r>
            <w:r>
              <w:rPr>
                <w:sz w:val="28"/>
                <w:szCs w:val="28"/>
              </w:rPr>
              <w:softHyphen/>
              <w:t>лению;</w:t>
            </w:r>
          </w:p>
          <w:p w:rsidR="000B35C4" w:rsidRDefault="000B35C4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0B35C4" w:rsidRDefault="000B35C4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B35C4" w:rsidTr="000B3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Pr="000B35C4" w:rsidRDefault="000B35C4">
            <w:pPr>
              <w:rPr>
                <w:sz w:val="28"/>
                <w:szCs w:val="28"/>
              </w:rPr>
            </w:pPr>
            <w:r w:rsidRPr="000B35C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0B35C4">
              <w:rPr>
                <w:sz w:val="28"/>
                <w:szCs w:val="28"/>
              </w:rPr>
              <w:t>контроля  за</w:t>
            </w:r>
            <w:proofErr w:type="gramEnd"/>
            <w:r w:rsidRPr="000B35C4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0B35C4" w:rsidRDefault="000B35C4">
            <w:pPr>
              <w:jc w:val="both"/>
              <w:rPr>
                <w:sz w:val="28"/>
                <w:szCs w:val="28"/>
              </w:rPr>
            </w:pPr>
          </w:p>
        </w:tc>
      </w:tr>
    </w:tbl>
    <w:p w:rsidR="000B35C4" w:rsidRDefault="000B35C4" w:rsidP="000B35C4"/>
    <w:p w:rsidR="000B35C4" w:rsidRDefault="000B35C4" w:rsidP="000B35C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B35C4" w:rsidRDefault="000B35C4" w:rsidP="000B35C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B35C4" w:rsidRDefault="000B35C4" w:rsidP="000B35C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B35C4" w:rsidRDefault="000B35C4" w:rsidP="000B35C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B35C4" w:rsidRPr="000B35C4" w:rsidRDefault="000B35C4" w:rsidP="000B35C4">
      <w:pPr>
        <w:pStyle w:val="subheader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5C4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Содержание проблемы и обоснование необходимости ее решения программными  методами</w:t>
      </w:r>
    </w:p>
    <w:p w:rsidR="000B35C4" w:rsidRDefault="000B35C4" w:rsidP="000B35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основании Федерального закона от                                 06 октября 2003 года № 131 «Об общих принципах организации местного самоуправления в Российской Федерации» и  конкретизирует целевые критерии развития сельского поселения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 – 2016 годы.</w:t>
      </w:r>
    </w:p>
    <w:p w:rsidR="000B35C4" w:rsidRDefault="000B35C4" w:rsidP="000B35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0B35C4" w:rsidRDefault="000B35C4" w:rsidP="000B35C4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включает в себя 6 населенных пунктов. Населенные пункты удалены друг от друга и от центра поселения, имеется значительная протяженность дорог муниципального значения.</w:t>
      </w:r>
      <w:r>
        <w:rPr>
          <w:color w:val="000000"/>
          <w:sz w:val="26"/>
          <w:szCs w:val="26"/>
        </w:rPr>
        <w:t xml:space="preserve"> </w:t>
      </w:r>
    </w:p>
    <w:p w:rsidR="000B35C4" w:rsidRDefault="000B35C4" w:rsidP="000B35C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настоящее время деятельность коммунального комплекса сельского поселения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характеризуется неравномерным развитием систем коммунальной инфраструктуры поселения, низким качеством предоставления водоснабжения, коммунальных услуг.</w:t>
      </w:r>
    </w:p>
    <w:p w:rsidR="000B35C4" w:rsidRDefault="000B35C4" w:rsidP="000B35C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Причинами возникновения этих проблем являются: высокий уровень износа объектов коммунальной инфраструктуры  и их технологическая отсталость. </w:t>
      </w:r>
    </w:p>
    <w:p w:rsidR="000B35C4" w:rsidRDefault="000B35C4" w:rsidP="000B35C4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Благоустройство  </w:t>
      </w:r>
      <w:r>
        <w:rPr>
          <w:sz w:val="28"/>
          <w:szCs w:val="28"/>
        </w:rPr>
        <w:t xml:space="preserve">поселения является приоритетной задачей для Администрации сельского </w:t>
      </w:r>
      <w:r>
        <w:rPr>
          <w:bCs/>
          <w:color w:val="000000"/>
          <w:sz w:val="28"/>
          <w:szCs w:val="28"/>
        </w:rPr>
        <w:t xml:space="preserve"> поселения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 Главными принципами при планировании работ</w:t>
      </w:r>
      <w:r>
        <w:rPr>
          <w:bCs/>
          <w:color w:val="000000"/>
          <w:sz w:val="28"/>
          <w:szCs w:val="28"/>
        </w:rPr>
        <w:t> по  благоустройству </w:t>
      </w:r>
      <w:r>
        <w:rPr>
          <w:sz w:val="28"/>
          <w:szCs w:val="28"/>
        </w:rPr>
        <w:t xml:space="preserve"> являются социальная значимость работ, равномерный охват</w:t>
      </w:r>
      <w:r>
        <w:rPr>
          <w:bCs/>
          <w:color w:val="000000"/>
          <w:sz w:val="28"/>
          <w:szCs w:val="28"/>
        </w:rPr>
        <w:t> благоустройством </w:t>
      </w:r>
      <w:r>
        <w:rPr>
          <w:sz w:val="28"/>
          <w:szCs w:val="28"/>
        </w:rPr>
        <w:t xml:space="preserve"> всей территории поселения, а также участие трудовых коллективов учреждений, организаций и предприятий всех форм собственности,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территориях.</w:t>
      </w:r>
    </w:p>
    <w:p w:rsidR="000B35C4" w:rsidRDefault="000B35C4" w:rsidP="000B35C4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B35C4" w:rsidRDefault="000B35C4" w:rsidP="000B35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</w:t>
      </w:r>
      <w:proofErr w:type="gramStart"/>
      <w:r>
        <w:rPr>
          <w:bCs/>
          <w:sz w:val="28"/>
          <w:szCs w:val="28"/>
        </w:rPr>
        <w:t>экономические механизмы</w:t>
      </w:r>
      <w:proofErr w:type="gramEnd"/>
      <w:r>
        <w:rPr>
          <w:bCs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0B35C4" w:rsidRDefault="000B35C4" w:rsidP="000B35C4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повышенный уровень эксплуатационных нагрузок на объекты благоустройства;</w:t>
      </w: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0B35C4" w:rsidRDefault="000B35C4" w:rsidP="000B35C4">
      <w:pPr>
        <w:ind w:firstLine="720"/>
        <w:jc w:val="both"/>
      </w:pPr>
      <w:r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собственности;</w:t>
      </w:r>
      <w:r>
        <w:t xml:space="preserve">     </w:t>
      </w: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</w:t>
      </w:r>
    </w:p>
    <w:p w:rsidR="000B35C4" w:rsidRDefault="000B35C4" w:rsidP="000B35C4">
      <w:pPr>
        <w:pStyle w:val="24"/>
        <w:shd w:val="clear" w:color="auto" w:fill="auto"/>
        <w:tabs>
          <w:tab w:val="left" w:pos="41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-качество водопроводной воды, поставляемой насе</w:t>
      </w:r>
      <w:r>
        <w:rPr>
          <w:sz w:val="28"/>
          <w:szCs w:val="28"/>
        </w:rPr>
        <w:softHyphen/>
        <w:t>лению;</w:t>
      </w:r>
    </w:p>
    <w:p w:rsidR="000B35C4" w:rsidRDefault="000B35C4" w:rsidP="000B35C4">
      <w:pPr>
        <w:pStyle w:val="24"/>
        <w:shd w:val="clear" w:color="auto" w:fill="auto"/>
        <w:tabs>
          <w:tab w:val="left" w:pos="41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0B35C4" w:rsidRDefault="000B35C4" w:rsidP="000B35C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Программно-целевой подход к решению проблем жилищно-коммунального хозяйства и благоустройства населенных пунктов 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ЖКХ и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B35C4" w:rsidRDefault="000B35C4" w:rsidP="000B3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среднесрочную перспективу. </w:t>
      </w:r>
    </w:p>
    <w:p w:rsidR="000B35C4" w:rsidRDefault="000B35C4" w:rsidP="000B35C4">
      <w:pPr>
        <w:spacing w:before="75" w:after="75"/>
        <w:jc w:val="center"/>
        <w:rPr>
          <w:b/>
          <w:sz w:val="28"/>
          <w:szCs w:val="28"/>
        </w:rPr>
      </w:pPr>
    </w:p>
    <w:p w:rsidR="000B35C4" w:rsidRPr="000B35C4" w:rsidRDefault="000B35C4" w:rsidP="000B35C4">
      <w:pPr>
        <w:spacing w:before="75" w:after="75"/>
        <w:jc w:val="center"/>
        <w:rPr>
          <w:sz w:val="28"/>
          <w:szCs w:val="28"/>
        </w:rPr>
      </w:pPr>
      <w:r w:rsidRPr="000B35C4">
        <w:rPr>
          <w:sz w:val="28"/>
          <w:szCs w:val="28"/>
        </w:rPr>
        <w:t xml:space="preserve">Раздел 2. Основные цели и задачи,  сроки и этапы  реализации  </w:t>
      </w:r>
    </w:p>
    <w:p w:rsidR="000B35C4" w:rsidRPr="000B35C4" w:rsidRDefault="000B35C4" w:rsidP="000B35C4">
      <w:pPr>
        <w:spacing w:before="75" w:after="75"/>
        <w:jc w:val="center"/>
        <w:rPr>
          <w:sz w:val="28"/>
          <w:szCs w:val="28"/>
        </w:rPr>
      </w:pPr>
      <w:r w:rsidRPr="000B35C4">
        <w:rPr>
          <w:sz w:val="28"/>
          <w:szCs w:val="28"/>
        </w:rPr>
        <w:t xml:space="preserve">                      Программы, а также целевые индикаторы и показатели</w:t>
      </w:r>
    </w:p>
    <w:p w:rsidR="000B35C4" w:rsidRDefault="000B35C4" w:rsidP="000B35C4">
      <w:pPr>
        <w:spacing w:before="75" w:after="75"/>
        <w:jc w:val="center"/>
        <w:rPr>
          <w:b/>
          <w:color w:val="000000"/>
          <w:sz w:val="28"/>
          <w:szCs w:val="28"/>
        </w:rPr>
      </w:pPr>
    </w:p>
    <w:p w:rsidR="000B35C4" w:rsidRDefault="000B35C4" w:rsidP="000B35C4">
      <w:pPr>
        <w:pStyle w:val="24"/>
        <w:numPr>
          <w:ilvl w:val="0"/>
          <w:numId w:val="2"/>
        </w:numPr>
        <w:shd w:val="clear" w:color="auto" w:fill="auto"/>
        <w:tabs>
          <w:tab w:val="left" w:pos="412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совершенствование и развитие системы  комплексного благоустройства, повышение качества водопроводной воды, поставляемой насе</w:t>
      </w:r>
      <w:r>
        <w:rPr>
          <w:sz w:val="28"/>
          <w:szCs w:val="28"/>
        </w:rPr>
        <w:softHyphen/>
        <w:t xml:space="preserve">лению, </w:t>
      </w:r>
      <w:r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sz w:val="28"/>
          <w:szCs w:val="28"/>
        </w:rPr>
        <w:t>, создание комфортных условий проживания и отдыха населения.</w:t>
      </w:r>
    </w:p>
    <w:p w:rsidR="000B35C4" w:rsidRDefault="000B35C4" w:rsidP="000B35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  <w:r>
        <w:rPr>
          <w:sz w:val="28"/>
          <w:szCs w:val="28"/>
        </w:rPr>
        <w:t>Основные задачи программы</w:t>
      </w:r>
      <w:r>
        <w:rPr>
          <w:color w:val="000000"/>
          <w:sz w:val="28"/>
          <w:szCs w:val="28"/>
        </w:rPr>
        <w:t xml:space="preserve">: </w:t>
      </w:r>
    </w:p>
    <w:p w:rsidR="000B35C4" w:rsidRDefault="000B35C4" w:rsidP="000B35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снижение уровня износа водопроводных сетей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Енгалышево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0B35C4" w:rsidRDefault="000B35C4" w:rsidP="000B35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улучшение экологической ситуации;</w:t>
      </w:r>
    </w:p>
    <w:p w:rsidR="000B35C4" w:rsidRDefault="000B35C4" w:rsidP="000B35C4">
      <w:pPr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улучшение внешнего облика и экологического состояния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за счёт озеленения территории, текущего ремонта объектов культурного наследия, памятников; </w:t>
      </w:r>
    </w:p>
    <w:p w:rsidR="000B35C4" w:rsidRDefault="000B35C4" w:rsidP="000B35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не капитальные нестационарные сооружения, наружная реклама и информация);</w:t>
      </w:r>
    </w:p>
    <w:p w:rsidR="000B35C4" w:rsidRDefault="000B35C4" w:rsidP="000B3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повышение качественного уровня благоустроенности территорий общего пользования площадей, улиц;</w:t>
      </w:r>
    </w:p>
    <w:p w:rsidR="000B35C4" w:rsidRDefault="000B35C4" w:rsidP="000B35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жизни и здоровья жителей поселения (валка аварийных деревьев); </w:t>
      </w:r>
    </w:p>
    <w:p w:rsidR="000B35C4" w:rsidRDefault="000B35C4" w:rsidP="000B35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</w:r>
    </w:p>
    <w:p w:rsidR="000B35C4" w:rsidRDefault="000B35C4" w:rsidP="000B3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активизация работы населения по благоустройству и наведению         санитарного порядка на придомовых и уличных территориях</w:t>
      </w:r>
    </w:p>
    <w:p w:rsidR="000B35C4" w:rsidRDefault="000B35C4" w:rsidP="000B35C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содержание кладбищ;</w:t>
      </w:r>
    </w:p>
    <w:p w:rsidR="000B35C4" w:rsidRDefault="000B35C4" w:rsidP="000B35C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создание условий для организации ритуальных услуг</w:t>
      </w:r>
    </w:p>
    <w:p w:rsidR="000B35C4" w:rsidRDefault="000B35C4" w:rsidP="000B35C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проведение мероприятий по отлову бродячих животных;</w:t>
      </w:r>
    </w:p>
    <w:p w:rsidR="000B35C4" w:rsidRDefault="000B35C4" w:rsidP="000B35C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ликвидацию несанкционированных свалок;</w:t>
      </w:r>
    </w:p>
    <w:p w:rsidR="000B35C4" w:rsidRDefault="000B35C4" w:rsidP="000B35C4">
      <w:pPr>
        <w:pStyle w:val="24"/>
        <w:shd w:val="clear" w:color="auto" w:fill="auto"/>
        <w:tabs>
          <w:tab w:val="left" w:pos="384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0B35C4" w:rsidRDefault="000B35C4" w:rsidP="000B3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-, энергосберегающих технологий.      </w:t>
      </w:r>
    </w:p>
    <w:p w:rsidR="000B35C4" w:rsidRDefault="000B35C4" w:rsidP="000B35C4">
      <w:pPr>
        <w:spacing w:before="75" w:after="75"/>
        <w:rPr>
          <w:b/>
          <w:color w:val="000000"/>
          <w:sz w:val="28"/>
          <w:szCs w:val="28"/>
        </w:rPr>
      </w:pPr>
    </w:p>
    <w:p w:rsidR="000B35C4" w:rsidRDefault="000B35C4" w:rsidP="000B35C4">
      <w:pPr>
        <w:spacing w:before="75" w:after="75"/>
        <w:jc w:val="center"/>
        <w:rPr>
          <w:color w:val="000000"/>
          <w:sz w:val="28"/>
          <w:szCs w:val="28"/>
        </w:rPr>
      </w:pPr>
      <w:r w:rsidRPr="000B35C4">
        <w:rPr>
          <w:color w:val="000000"/>
          <w:sz w:val="28"/>
          <w:szCs w:val="28"/>
        </w:rPr>
        <w:t>Раздел 3. Система программных мероприятий.</w:t>
      </w:r>
    </w:p>
    <w:p w:rsidR="000B35C4" w:rsidRPr="000B35C4" w:rsidRDefault="000B35C4" w:rsidP="000B35C4">
      <w:pPr>
        <w:spacing w:before="75" w:after="75"/>
        <w:jc w:val="center"/>
        <w:rPr>
          <w:color w:val="000000"/>
          <w:sz w:val="28"/>
          <w:szCs w:val="28"/>
        </w:rPr>
      </w:pPr>
    </w:p>
    <w:p w:rsidR="000B35C4" w:rsidRDefault="000B35C4" w:rsidP="000B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 Содержание мест захоронения,  захоронение бесхозных трупов;</w:t>
      </w:r>
    </w:p>
    <w:p w:rsidR="000B35C4" w:rsidRDefault="000B35C4" w:rsidP="000B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2. Содержание и ремонт памятников;</w:t>
      </w:r>
    </w:p>
    <w:p w:rsidR="000B35C4" w:rsidRDefault="000B35C4" w:rsidP="000B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 Озеленение;</w:t>
      </w:r>
    </w:p>
    <w:p w:rsidR="000B35C4" w:rsidRDefault="000B35C4" w:rsidP="000B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 Благоустройство населенных пунктов;</w:t>
      </w:r>
    </w:p>
    <w:p w:rsidR="000B35C4" w:rsidRDefault="000B35C4" w:rsidP="000B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5. Прочие мероприятия по благоустройству (содержание трактора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B35C4" w:rsidRDefault="000B35C4" w:rsidP="000B35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Проведение мероприятий по отлову бродячих животных;</w:t>
      </w:r>
    </w:p>
    <w:p w:rsidR="000B35C4" w:rsidRDefault="000B35C4" w:rsidP="000B35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Ликвидация несанкционированных свалок;</w:t>
      </w:r>
    </w:p>
    <w:p w:rsidR="000B35C4" w:rsidRDefault="000B35C4" w:rsidP="000B35C4">
      <w:pPr>
        <w:pStyle w:val="24"/>
        <w:shd w:val="clear" w:color="auto" w:fill="auto"/>
        <w:tabs>
          <w:tab w:val="left" w:pos="384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0B35C4" w:rsidRDefault="000B35C4" w:rsidP="000B35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Снижение уровня износа водопроводных сетей в </w:t>
      </w:r>
      <w:proofErr w:type="spellStart"/>
      <w:r>
        <w:rPr>
          <w:color w:val="000000"/>
          <w:sz w:val="28"/>
          <w:szCs w:val="28"/>
        </w:rPr>
        <w:t>Енгалышево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0B35C4" w:rsidRDefault="000B35C4" w:rsidP="000B35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Улучшение экологической ситуации.</w:t>
      </w:r>
    </w:p>
    <w:p w:rsidR="000B35C4" w:rsidRDefault="000B35C4" w:rsidP="000B35C4">
      <w:pPr>
        <w:pStyle w:val="24"/>
        <w:shd w:val="clear" w:color="auto" w:fill="auto"/>
        <w:tabs>
          <w:tab w:val="left" w:pos="384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11.Улучшение внешнего облика и экологического состояния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за счёт озеленения территории, текущего ремонта объектов культурного наследия, памятников</w:t>
      </w:r>
    </w:p>
    <w:p w:rsidR="000B35C4" w:rsidRDefault="000B35C4" w:rsidP="000B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0B35C4" w:rsidRPr="000B35C4" w:rsidRDefault="000B35C4" w:rsidP="000B35C4">
      <w:pPr>
        <w:spacing w:before="75" w:after="75"/>
        <w:jc w:val="center"/>
        <w:rPr>
          <w:color w:val="000000"/>
          <w:sz w:val="28"/>
          <w:szCs w:val="28"/>
        </w:rPr>
      </w:pPr>
      <w:r w:rsidRPr="000B35C4">
        <w:rPr>
          <w:color w:val="000000"/>
          <w:sz w:val="28"/>
          <w:szCs w:val="28"/>
        </w:rPr>
        <w:t>Раздел 4. Нормативное обеспечение Программы.</w:t>
      </w:r>
    </w:p>
    <w:p w:rsidR="000B35C4" w:rsidRDefault="000B35C4" w:rsidP="000B3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целей реализации программы «Жилищно-коммунальное хозяйств и благоустройство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2014-2016 годы» дополнительные нормативно-правовые акты не требуются.</w:t>
      </w:r>
    </w:p>
    <w:p w:rsidR="000B35C4" w:rsidRPr="000B35C4" w:rsidRDefault="000B35C4" w:rsidP="000B35C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5C4">
        <w:rPr>
          <w:rFonts w:ascii="Times New Roman" w:hAnsi="Times New Roman" w:cs="Times New Roman"/>
          <w:color w:val="000000"/>
          <w:sz w:val="28"/>
          <w:szCs w:val="28"/>
        </w:rPr>
        <w:t>Раздел 5. Финансовое обеспечение Программы</w:t>
      </w:r>
    </w:p>
    <w:p w:rsidR="000B35C4" w:rsidRDefault="000B35C4" w:rsidP="000B3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35C4" w:rsidRDefault="000B35C4" w:rsidP="000B3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средств Общий объем средств составит  1843,4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0B35C4" w:rsidRDefault="000B35C4" w:rsidP="000B35C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в 2014 году –640,2  тыс. руб.</w:t>
      </w:r>
    </w:p>
    <w:p w:rsidR="000B35C4" w:rsidRDefault="000B35C4" w:rsidP="000B35C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республиканского</w:t>
      </w:r>
      <w:proofErr w:type="gramEnd"/>
      <w:r>
        <w:rPr>
          <w:rFonts w:cs="Arial"/>
          <w:sz w:val="28"/>
          <w:szCs w:val="28"/>
        </w:rPr>
        <w:t xml:space="preserve"> бюджет –400,0 тыс. руб.*</w:t>
      </w:r>
    </w:p>
    <w:p w:rsidR="000B35C4" w:rsidRDefault="000B35C4" w:rsidP="000B35C4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– 240,2 тыс. руб.</w:t>
      </w:r>
    </w:p>
    <w:p w:rsidR="000B35C4" w:rsidRDefault="000B35C4" w:rsidP="000B35C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в 2015 году –599,1  тыс. руб.</w:t>
      </w:r>
    </w:p>
    <w:p w:rsidR="000B35C4" w:rsidRDefault="000B35C4" w:rsidP="000B35C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республиканского</w:t>
      </w:r>
      <w:proofErr w:type="gramEnd"/>
      <w:r>
        <w:rPr>
          <w:rFonts w:cs="Arial"/>
          <w:sz w:val="28"/>
          <w:szCs w:val="28"/>
        </w:rPr>
        <w:t xml:space="preserve"> бюджет –400,0 тыс. руб.*</w:t>
      </w:r>
    </w:p>
    <w:p w:rsidR="000B35C4" w:rsidRDefault="000B35C4" w:rsidP="000B35C4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– 199,1 тыс. руб.</w:t>
      </w:r>
    </w:p>
    <w:p w:rsidR="000B35C4" w:rsidRDefault="000B35C4" w:rsidP="000B35C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в 2014 году –604,1  тыс. руб.</w:t>
      </w:r>
    </w:p>
    <w:p w:rsidR="000B35C4" w:rsidRDefault="000B35C4" w:rsidP="000B35C4">
      <w:pPr>
        <w:autoSpaceDE w:val="0"/>
        <w:autoSpaceDN w:val="0"/>
        <w:adjustRightInd w:val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республиканского</w:t>
      </w:r>
      <w:proofErr w:type="gramEnd"/>
      <w:r>
        <w:rPr>
          <w:rFonts w:cs="Arial"/>
          <w:sz w:val="28"/>
          <w:szCs w:val="28"/>
        </w:rPr>
        <w:t xml:space="preserve"> бюджет –400,0 тыс. руб.*</w:t>
      </w:r>
    </w:p>
    <w:p w:rsidR="000B35C4" w:rsidRDefault="000B35C4" w:rsidP="000B35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бюджет поселения – 204,1 тыс. руб.</w:t>
      </w:r>
    </w:p>
    <w:p w:rsidR="000B35C4" w:rsidRDefault="000B35C4" w:rsidP="000B3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35C4" w:rsidRDefault="000B35C4" w:rsidP="000B35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5C4" w:rsidRPr="000B35C4" w:rsidRDefault="000B35C4" w:rsidP="000B35C4">
      <w:pPr>
        <w:spacing w:before="75" w:after="75"/>
        <w:jc w:val="center"/>
        <w:rPr>
          <w:color w:val="000000"/>
          <w:sz w:val="28"/>
          <w:szCs w:val="28"/>
        </w:rPr>
      </w:pPr>
      <w:r w:rsidRPr="000B35C4">
        <w:rPr>
          <w:color w:val="000000"/>
          <w:sz w:val="28"/>
          <w:szCs w:val="28"/>
        </w:rPr>
        <w:t xml:space="preserve">Раздел 6. Механизм реализации Программы, организация управления и </w:t>
      </w:r>
      <w:proofErr w:type="gramStart"/>
      <w:r w:rsidRPr="000B35C4">
        <w:rPr>
          <w:color w:val="000000"/>
          <w:sz w:val="28"/>
          <w:szCs w:val="28"/>
        </w:rPr>
        <w:t>контроль за</w:t>
      </w:r>
      <w:proofErr w:type="gramEnd"/>
      <w:r w:rsidRPr="000B35C4">
        <w:rPr>
          <w:color w:val="000000"/>
          <w:sz w:val="28"/>
          <w:szCs w:val="28"/>
        </w:rPr>
        <w:t xml:space="preserve"> ходом ее реализации.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заказчик программы -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выполняются следующие основные задачи: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посредством заключения муниципальных  контрактов между заказчиком Программы и исполнителями Программы.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0B35C4" w:rsidRDefault="000B35C4" w:rsidP="000B35C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35C4" w:rsidRDefault="000B35C4" w:rsidP="000B35C4">
      <w:pPr>
        <w:rPr>
          <w:sz w:val="26"/>
          <w:szCs w:val="26"/>
        </w:rPr>
      </w:pPr>
    </w:p>
    <w:p w:rsidR="000B35C4" w:rsidRDefault="000B35C4" w:rsidP="000B35C4">
      <w:pPr>
        <w:rPr>
          <w:sz w:val="26"/>
          <w:szCs w:val="26"/>
        </w:rPr>
      </w:pPr>
    </w:p>
    <w:p w:rsidR="000B35C4" w:rsidRDefault="000B35C4" w:rsidP="000B35C4">
      <w:pPr>
        <w:rPr>
          <w:sz w:val="26"/>
          <w:szCs w:val="26"/>
        </w:rPr>
      </w:pPr>
    </w:p>
    <w:p w:rsidR="000B35C4" w:rsidRDefault="000B35C4" w:rsidP="000B35C4">
      <w:pPr>
        <w:rPr>
          <w:sz w:val="26"/>
          <w:szCs w:val="26"/>
        </w:rPr>
      </w:pPr>
    </w:p>
    <w:p w:rsidR="000B35C4" w:rsidRDefault="000B35C4" w:rsidP="000B35C4">
      <w:pPr>
        <w:rPr>
          <w:sz w:val="26"/>
          <w:szCs w:val="26"/>
        </w:rPr>
      </w:pPr>
    </w:p>
    <w:p w:rsidR="000B35C4" w:rsidRDefault="000B35C4" w:rsidP="000B35C4">
      <w:pPr>
        <w:rPr>
          <w:sz w:val="26"/>
          <w:szCs w:val="26"/>
        </w:rPr>
      </w:pPr>
    </w:p>
    <w:p w:rsidR="000B35C4" w:rsidRDefault="000B35C4" w:rsidP="000B35C4">
      <w:pPr>
        <w:rPr>
          <w:sz w:val="28"/>
          <w:szCs w:val="28"/>
        </w:rPr>
      </w:pPr>
    </w:p>
    <w:p w:rsidR="000B35C4" w:rsidRDefault="000B35C4" w:rsidP="000B35C4">
      <w:pPr>
        <w:rPr>
          <w:sz w:val="28"/>
          <w:szCs w:val="28"/>
        </w:rPr>
      </w:pPr>
    </w:p>
    <w:p w:rsidR="000B35C4" w:rsidRDefault="000B35C4" w:rsidP="000B35C4">
      <w:pPr>
        <w:rPr>
          <w:sz w:val="28"/>
          <w:szCs w:val="28"/>
        </w:rPr>
        <w:sectPr w:rsidR="000B35C4">
          <w:pgSz w:w="11906" w:h="16838"/>
          <w:pgMar w:top="1134" w:right="851" w:bottom="1134" w:left="1418" w:header="709" w:footer="709" w:gutter="0"/>
          <w:pgNumType w:start="2"/>
          <w:cols w:space="720"/>
        </w:sectPr>
      </w:pPr>
    </w:p>
    <w:p w:rsidR="000B35C4" w:rsidRDefault="000B35C4" w:rsidP="000B35C4">
      <w:pPr>
        <w:tabs>
          <w:tab w:val="left" w:pos="7275"/>
          <w:tab w:val="right" w:pos="9637"/>
        </w:tabs>
        <w:autoSpaceDE w:val="0"/>
        <w:autoSpaceDN w:val="0"/>
        <w:adjustRightInd w:val="0"/>
      </w:pPr>
      <w:r>
        <w:lastRenderedPageBreak/>
        <w:tab/>
        <w:t xml:space="preserve">Приложение </w:t>
      </w:r>
    </w:p>
    <w:p w:rsidR="000B35C4" w:rsidRDefault="000B35C4" w:rsidP="000B35C4">
      <w:pPr>
        <w:tabs>
          <w:tab w:val="left" w:pos="6180"/>
          <w:tab w:val="left" w:pos="6315"/>
          <w:tab w:val="right" w:pos="9637"/>
        </w:tabs>
        <w:autoSpaceDE w:val="0"/>
        <w:autoSpaceDN w:val="0"/>
        <w:adjustRightInd w:val="0"/>
      </w:pPr>
      <w:r>
        <w:tab/>
        <w:t xml:space="preserve">к муниципальной программе  </w:t>
      </w:r>
    </w:p>
    <w:p w:rsidR="000B35C4" w:rsidRDefault="000B35C4" w:rsidP="000B35C4">
      <w:pPr>
        <w:autoSpaceDE w:val="0"/>
        <w:autoSpaceDN w:val="0"/>
        <w:adjustRightInd w:val="0"/>
        <w:jc w:val="right"/>
      </w:pPr>
      <w:proofErr w:type="spellStart"/>
      <w:proofErr w:type="gramStart"/>
      <w:r>
        <w:rPr>
          <w:bCs/>
          <w:color w:val="000000"/>
        </w:rPr>
        <w:t>Жилищно</w:t>
      </w:r>
      <w:proofErr w:type="spellEnd"/>
      <w:r>
        <w:rPr>
          <w:bCs/>
          <w:color w:val="000000"/>
        </w:rPr>
        <w:t xml:space="preserve"> - коммунальное</w:t>
      </w:r>
      <w:proofErr w:type="gramEnd"/>
      <w:r>
        <w:t xml:space="preserve"> хозяйство и </w:t>
      </w:r>
    </w:p>
    <w:p w:rsidR="000B35C4" w:rsidRDefault="000B35C4" w:rsidP="000B35C4">
      <w:pPr>
        <w:tabs>
          <w:tab w:val="left" w:pos="5955"/>
          <w:tab w:val="right" w:pos="9637"/>
        </w:tabs>
        <w:autoSpaceDE w:val="0"/>
        <w:autoSpaceDN w:val="0"/>
        <w:adjustRightInd w:val="0"/>
      </w:pPr>
      <w:r>
        <w:tab/>
        <w:t xml:space="preserve">  благоустройство территории</w:t>
      </w:r>
    </w:p>
    <w:p w:rsidR="000B35C4" w:rsidRDefault="000B35C4" w:rsidP="000B35C4">
      <w:pPr>
        <w:tabs>
          <w:tab w:val="left" w:pos="6045"/>
          <w:tab w:val="right" w:pos="9637"/>
        </w:tabs>
        <w:autoSpaceDE w:val="0"/>
        <w:autoSpaceDN w:val="0"/>
        <w:adjustRightInd w:val="0"/>
      </w:pPr>
      <w:r>
        <w:tab/>
        <w:t xml:space="preserve"> поселения</w:t>
      </w:r>
      <w:r>
        <w:rPr>
          <w:bCs/>
          <w:color w:val="000000"/>
        </w:rPr>
        <w:t xml:space="preserve"> на 2012-2014 годы</w:t>
      </w:r>
      <w:r>
        <w:t xml:space="preserve"> "</w:t>
      </w:r>
    </w:p>
    <w:p w:rsidR="000B35C4" w:rsidRDefault="000B35C4" w:rsidP="000B35C4">
      <w:pPr>
        <w:rPr>
          <w:b/>
          <w:sz w:val="25"/>
          <w:szCs w:val="25"/>
        </w:rPr>
      </w:pPr>
    </w:p>
    <w:p w:rsidR="000B35C4" w:rsidRDefault="000B35C4" w:rsidP="000B35C4">
      <w:pPr>
        <w:rPr>
          <w:b/>
          <w:sz w:val="25"/>
          <w:szCs w:val="25"/>
        </w:rPr>
      </w:pPr>
    </w:p>
    <w:p w:rsidR="000B35C4" w:rsidRPr="000B35C4" w:rsidRDefault="000B35C4" w:rsidP="000B35C4">
      <w:pPr>
        <w:jc w:val="center"/>
        <w:rPr>
          <w:sz w:val="28"/>
          <w:szCs w:val="28"/>
        </w:rPr>
      </w:pPr>
      <w:r w:rsidRPr="000B35C4">
        <w:rPr>
          <w:bCs/>
          <w:sz w:val="28"/>
          <w:szCs w:val="28"/>
        </w:rPr>
        <w:t xml:space="preserve">ПЕРЕЧЕНЬ МЕРОПРИЯТИЙ, </w:t>
      </w:r>
    </w:p>
    <w:p w:rsidR="000B35C4" w:rsidRPr="000B35C4" w:rsidRDefault="000B35C4" w:rsidP="000B35C4">
      <w:pPr>
        <w:jc w:val="center"/>
        <w:rPr>
          <w:bCs/>
          <w:sz w:val="28"/>
          <w:szCs w:val="28"/>
        </w:rPr>
      </w:pPr>
      <w:proofErr w:type="gramStart"/>
      <w:r w:rsidRPr="000B35C4">
        <w:rPr>
          <w:bCs/>
          <w:sz w:val="28"/>
          <w:szCs w:val="28"/>
        </w:rPr>
        <w:t>НАПРАВЛЕННЫХ</w:t>
      </w:r>
      <w:proofErr w:type="gramEnd"/>
      <w:r w:rsidRPr="000B35C4">
        <w:rPr>
          <w:bCs/>
          <w:sz w:val="28"/>
          <w:szCs w:val="28"/>
        </w:rPr>
        <w:t xml:space="preserve"> НА РЕАЛИЗАЦИЮ ПРОГРАММЫ </w:t>
      </w:r>
    </w:p>
    <w:p w:rsidR="000B35C4" w:rsidRDefault="000B35C4" w:rsidP="000B35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5C4">
        <w:rPr>
          <w:bCs/>
          <w:sz w:val="28"/>
          <w:szCs w:val="28"/>
        </w:rPr>
        <w:t xml:space="preserve">« Жилищно-коммунальное хозяйство  и благоустройство территории сельского поселения </w:t>
      </w:r>
      <w:proofErr w:type="spellStart"/>
      <w:r w:rsidRPr="000B35C4">
        <w:rPr>
          <w:bCs/>
          <w:sz w:val="28"/>
          <w:szCs w:val="28"/>
        </w:rPr>
        <w:t>Енгалышевский</w:t>
      </w:r>
      <w:proofErr w:type="spellEnd"/>
      <w:r w:rsidRPr="000B35C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B35C4">
        <w:rPr>
          <w:bCs/>
          <w:sz w:val="28"/>
          <w:szCs w:val="28"/>
        </w:rPr>
        <w:t>Чишминский</w:t>
      </w:r>
      <w:proofErr w:type="spellEnd"/>
      <w:r w:rsidRPr="000B35C4">
        <w:rPr>
          <w:bCs/>
          <w:sz w:val="28"/>
          <w:szCs w:val="28"/>
        </w:rPr>
        <w:t xml:space="preserve"> район Республики Башкортостан на 2014-2016 годы»</w:t>
      </w:r>
    </w:p>
    <w:p w:rsidR="000B35C4" w:rsidRDefault="000B35C4" w:rsidP="000B35C4">
      <w:pPr>
        <w:rPr>
          <w:b/>
          <w:sz w:val="25"/>
          <w:szCs w:val="25"/>
        </w:rPr>
      </w:pPr>
    </w:p>
    <w:p w:rsidR="000B35C4" w:rsidRDefault="000B35C4" w:rsidP="000B35C4">
      <w:pPr>
        <w:rPr>
          <w:b/>
          <w:sz w:val="25"/>
          <w:szCs w:val="25"/>
        </w:rPr>
      </w:pPr>
    </w:p>
    <w:tbl>
      <w:tblPr>
        <w:tblpPr w:leftFromText="180" w:rightFromText="180" w:vertAnchor="text" w:tblpX="72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2552"/>
        <w:gridCol w:w="1417"/>
        <w:gridCol w:w="2702"/>
      </w:tblGrid>
      <w:tr w:rsidR="000B35C4" w:rsidTr="000B35C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№</w:t>
            </w:r>
          </w:p>
          <w:p w:rsidR="000B35C4" w:rsidRDefault="000B35C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Содержание</w:t>
            </w:r>
          </w:p>
          <w:p w:rsidR="000B35C4" w:rsidRDefault="000B35C4">
            <w:pPr>
              <w:jc w:val="center"/>
            </w:pPr>
            <w: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Ответственный исполнитель и соисполнители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Срок исполнения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Источники финансирования</w:t>
            </w:r>
          </w:p>
        </w:tc>
      </w:tr>
      <w:tr w:rsidR="000B35C4" w:rsidTr="000B35C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/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rPr>
                <w:sz w:val="25"/>
                <w:szCs w:val="25"/>
              </w:rPr>
            </w:pPr>
          </w:p>
        </w:tc>
      </w:tr>
      <w:tr w:rsidR="000B35C4" w:rsidTr="000B35C4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0B35C4" w:rsidTr="000B35C4">
        <w:trPr>
          <w:trHeight w:hRule="exact"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r>
              <w:t>Мероприятия по жилищному хозяйству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rPr>
          <w:trHeight w:hRule="exact" w:val="1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r>
              <w:t>Содержание и ремонт водопроводных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Озеленение территории поселения</w:t>
            </w:r>
          </w:p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Благоустройство населенных пунктов</w:t>
            </w:r>
          </w:p>
          <w:p w:rsidR="000B35C4" w:rsidRDefault="000B35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сельсовет, Республиканский бюджет 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center"/>
            </w:pPr>
            <w:r>
              <w:t>5.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сбора и вывоза мусора, ликвидация несанкционированных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сельсовет, Республиканский бюджет </w:t>
            </w:r>
          </w:p>
        </w:tc>
      </w:tr>
      <w:tr w:rsidR="000B35C4" w:rsidTr="000B35C4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center"/>
            </w:pPr>
            <w:r>
              <w:t>6.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Организация общественных работ по благоустройству территории, в том числе с привлечением несовершеннолетних граждан в </w:t>
            </w:r>
            <w:r>
              <w:lastRenderedPageBreak/>
              <w:t>возрасте от 14 до 18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lastRenderedPageBreak/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lastRenderedPageBreak/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  <w:r>
              <w:t>7.</w:t>
            </w:r>
          </w:p>
          <w:p w:rsidR="000B35C4" w:rsidRDefault="000B35C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Ремонт и содержание памятников и обелиска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мест захоронения, захоронение невостребованных трупов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spacing w:before="100" w:beforeAutospacing="1" w:after="100" w:afterAutospacing="1"/>
              <w:jc w:val="center"/>
            </w:pPr>
            <w:r>
              <w:t>9.</w:t>
            </w:r>
          </w:p>
          <w:p w:rsidR="000B35C4" w:rsidRDefault="000B35C4">
            <w:pPr>
              <w:spacing w:before="100" w:beforeAutospacing="1" w:after="100" w:afterAutospacing="1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Прочие мероприятия по благоустройству (содержание и ремонт трактора)</w:t>
            </w:r>
          </w:p>
          <w:p w:rsidR="000B35C4" w:rsidRDefault="000B35C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  <w:r>
              <w:t xml:space="preserve">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spacing w:before="100" w:beforeAutospacing="1" w:after="100" w:afterAutospacing="1"/>
            </w:pPr>
            <w:r>
              <w:t xml:space="preserve">Взаимодействие с учреждениями, организациями и предприятиями сельского поселения всех форм собственности, индивидуальными предпринимателями, </w:t>
            </w:r>
            <w:r>
              <w:rPr>
                <w:bCs/>
              </w:rPr>
              <w:t> по  благоустройству </w:t>
            </w:r>
            <w:r>
              <w:t xml:space="preserve"> и наведению санитарного порядка на территории </w:t>
            </w:r>
            <w:proofErr w:type="spellStart"/>
            <w:r>
              <w:t>Енгалышевского</w:t>
            </w:r>
            <w:proofErr w:type="spellEnd"/>
            <w:r>
              <w:t xml:space="preserve"> сельского</w:t>
            </w:r>
            <w:r>
              <w:rPr>
                <w:bCs/>
              </w:rPr>
              <w:t> поселения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t>Не требует финансирования</w:t>
            </w:r>
          </w:p>
        </w:tc>
      </w:tr>
      <w:tr w:rsidR="000B35C4" w:rsidTr="000B35C4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spacing w:before="100" w:beforeAutospacing="1" w:after="100" w:afterAutospacing="1"/>
              <w:jc w:val="center"/>
            </w:pPr>
            <w:r>
              <w:t>11.</w:t>
            </w:r>
          </w:p>
          <w:p w:rsidR="000B35C4" w:rsidRDefault="000B35C4">
            <w:pPr>
              <w:spacing w:before="100" w:beforeAutospacing="1" w:after="100" w:afterAutospacing="1"/>
              <w:jc w:val="center"/>
            </w:pPr>
          </w:p>
          <w:p w:rsidR="000B35C4" w:rsidRDefault="000B35C4">
            <w:pPr>
              <w:spacing w:before="100" w:beforeAutospacing="1" w:after="100" w:afterAutospacing="1"/>
              <w:jc w:val="center"/>
            </w:pPr>
          </w:p>
          <w:p w:rsidR="000B35C4" w:rsidRDefault="000B35C4">
            <w:pPr>
              <w:spacing w:before="100" w:beforeAutospacing="1" w:after="100" w:afterAutospacing="1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spacing w:before="100" w:beforeAutospacing="1" w:after="100" w:afterAutospacing="1"/>
              <w:jc w:val="both"/>
            </w:pPr>
            <w:r>
              <w:t xml:space="preserve">Месячники    </w:t>
            </w:r>
            <w:r>
              <w:rPr>
                <w:bCs/>
              </w:rPr>
              <w:t> по  благоустройству </w:t>
            </w:r>
            <w:r>
              <w:t xml:space="preserve"> на территории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t>Не требует финансирования</w:t>
            </w:r>
          </w:p>
        </w:tc>
      </w:tr>
      <w:tr w:rsidR="000B35C4" w:rsidTr="000B3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4" w:rsidRDefault="000B35C4">
            <w:pPr>
              <w:spacing w:before="100" w:beforeAutospacing="1" w:after="100" w:afterAutospacing="1"/>
              <w:jc w:val="center"/>
            </w:pPr>
            <w:r>
              <w:t>12.</w:t>
            </w:r>
          </w:p>
          <w:p w:rsidR="000B35C4" w:rsidRDefault="000B35C4">
            <w:pPr>
              <w:spacing w:before="100" w:beforeAutospacing="1" w:after="100" w:afterAutospacing="1"/>
              <w:jc w:val="center"/>
            </w:pPr>
          </w:p>
          <w:p w:rsidR="000B35C4" w:rsidRDefault="000B35C4">
            <w:pPr>
              <w:spacing w:before="100" w:beforeAutospacing="1" w:after="100" w:afterAutospacing="1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4" w:rsidRDefault="000B35C4">
            <w:pPr>
              <w:spacing w:before="100" w:beforeAutospacing="1" w:after="100" w:afterAutospacing="1"/>
              <w:jc w:val="both"/>
            </w:pPr>
            <w:r>
              <w:t>Субботники по благоустройству и наведению санитарного порядка на закрепленных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4" w:rsidRDefault="000B35C4">
            <w:pPr>
              <w:jc w:val="center"/>
            </w:pPr>
            <w:r>
              <w:t xml:space="preserve">Администрация 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0B35C4" w:rsidRDefault="000B35C4">
            <w:pPr>
              <w:jc w:val="center"/>
            </w:pPr>
          </w:p>
          <w:p w:rsidR="000B35C4" w:rsidRDefault="000B35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4" w:rsidRDefault="000B35C4">
            <w:pPr>
              <w:jc w:val="center"/>
            </w:pPr>
            <w:r>
              <w:t>Не требует финансирования</w:t>
            </w:r>
          </w:p>
        </w:tc>
      </w:tr>
    </w:tbl>
    <w:p w:rsidR="000B35C4" w:rsidRDefault="000B35C4" w:rsidP="000B35C4">
      <w:pPr>
        <w:rPr>
          <w:sz w:val="28"/>
          <w:szCs w:val="28"/>
        </w:rPr>
      </w:pPr>
    </w:p>
    <w:p w:rsidR="000B35C4" w:rsidRDefault="000B35C4" w:rsidP="000B35C4"/>
    <w:p w:rsidR="00865673" w:rsidRDefault="00865673"/>
    <w:sectPr w:rsidR="00865673" w:rsidSect="000B35C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0129A"/>
    <w:multiLevelType w:val="multilevel"/>
    <w:tmpl w:val="AFBA15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C4"/>
    <w:rsid w:val="000B35C4"/>
    <w:rsid w:val="00435838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35C4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0B35C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0B35C4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99"/>
    <w:qFormat/>
    <w:rsid w:val="000B35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0B35C4"/>
    <w:pPr>
      <w:spacing w:before="100" w:beforeAutospacing="1" w:after="100" w:afterAutospacing="1"/>
      <w:jc w:val="both"/>
    </w:pPr>
  </w:style>
  <w:style w:type="paragraph" w:customStyle="1" w:styleId="subheader">
    <w:name w:val="subheader"/>
    <w:basedOn w:val="a"/>
    <w:rsid w:val="000B35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0B3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4"/>
    <w:uiPriority w:val="99"/>
    <w:locked/>
    <w:rsid w:val="000B35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7"/>
    <w:uiPriority w:val="99"/>
    <w:rsid w:val="000B35C4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3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3134</Words>
  <Characters>17866</Characters>
  <Application>Microsoft Office Word</Application>
  <DocSecurity>0</DocSecurity>
  <Lines>148</Lines>
  <Paragraphs>41</Paragraphs>
  <ScaleCrop>false</ScaleCrop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2013-12-20T10:59:00Z</dcterms:created>
  <dcterms:modified xsi:type="dcterms:W3CDTF">2013-12-20T11:05:00Z</dcterms:modified>
</cp:coreProperties>
</file>