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5" w:rsidRDefault="00A267E5" w:rsidP="00A267E5">
      <w:pPr>
        <w:jc w:val="center"/>
        <w:rPr>
          <w:sz w:val="28"/>
          <w:szCs w:val="28"/>
        </w:rPr>
      </w:pPr>
    </w:p>
    <w:p w:rsidR="00A267E5" w:rsidRDefault="00A267E5" w:rsidP="00A267E5">
      <w:pPr>
        <w:jc w:val="center"/>
        <w:rPr>
          <w:sz w:val="28"/>
          <w:szCs w:val="28"/>
        </w:rPr>
      </w:pPr>
    </w:p>
    <w:p w:rsidR="00A267E5" w:rsidRDefault="00A267E5" w:rsidP="00A26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267E5" w:rsidRDefault="00A267E5" w:rsidP="00A267E5">
      <w:pPr>
        <w:jc w:val="center"/>
        <w:rPr>
          <w:sz w:val="28"/>
          <w:szCs w:val="28"/>
        </w:rPr>
      </w:pPr>
    </w:p>
    <w:p w:rsidR="00A267E5" w:rsidRDefault="00A267E5" w:rsidP="00A267E5">
      <w:pPr>
        <w:jc w:val="center"/>
        <w:rPr>
          <w:sz w:val="28"/>
          <w:szCs w:val="28"/>
        </w:rPr>
      </w:pPr>
    </w:p>
    <w:p w:rsidR="00A267E5" w:rsidRDefault="00A267E5" w:rsidP="00A267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67E5" w:rsidRDefault="00A267E5" w:rsidP="00A267E5">
      <w:pPr>
        <w:jc w:val="center"/>
        <w:rPr>
          <w:sz w:val="28"/>
          <w:szCs w:val="28"/>
        </w:rPr>
      </w:pPr>
      <w:r>
        <w:rPr>
          <w:sz w:val="28"/>
          <w:szCs w:val="28"/>
        </w:rPr>
        <w:t>15 апреля 2014 года № 12</w:t>
      </w:r>
    </w:p>
    <w:p w:rsidR="00A267E5" w:rsidRDefault="00A267E5" w:rsidP="00A267E5">
      <w:pPr>
        <w:jc w:val="center"/>
        <w:rPr>
          <w:sz w:val="28"/>
          <w:szCs w:val="28"/>
        </w:rPr>
      </w:pPr>
    </w:p>
    <w:p w:rsidR="00A267E5" w:rsidRDefault="00A267E5" w:rsidP="00A267E5"/>
    <w:p w:rsidR="00A267E5" w:rsidRPr="00A267E5" w:rsidRDefault="00A267E5" w:rsidP="00A267E5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267E5">
        <w:rPr>
          <w:bCs/>
          <w:sz w:val="28"/>
          <w:szCs w:val="28"/>
        </w:rPr>
        <w:t xml:space="preserve">Об утверждении муниципальной </w:t>
      </w:r>
      <w:r w:rsidRPr="00A267E5">
        <w:rPr>
          <w:bCs/>
          <w:color w:val="000000"/>
          <w:sz w:val="28"/>
          <w:szCs w:val="28"/>
        </w:rPr>
        <w:t xml:space="preserve">программы «Модернизация, </w:t>
      </w:r>
    </w:p>
    <w:p w:rsidR="00A267E5" w:rsidRPr="00A267E5" w:rsidRDefault="00A267E5" w:rsidP="00A267E5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267E5">
        <w:rPr>
          <w:bCs/>
          <w:color w:val="000000"/>
          <w:sz w:val="28"/>
          <w:szCs w:val="28"/>
        </w:rPr>
        <w:t>развитие и содержание дорожного хозяйства территории сельского</w:t>
      </w:r>
    </w:p>
    <w:p w:rsidR="00A267E5" w:rsidRPr="00A267E5" w:rsidRDefault="00A267E5" w:rsidP="00A267E5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267E5">
        <w:rPr>
          <w:bCs/>
          <w:color w:val="000000"/>
          <w:sz w:val="28"/>
          <w:szCs w:val="28"/>
        </w:rPr>
        <w:t xml:space="preserve"> поселения </w:t>
      </w:r>
      <w:proofErr w:type="spellStart"/>
      <w:r w:rsidRPr="00A267E5">
        <w:rPr>
          <w:bCs/>
          <w:color w:val="000000"/>
          <w:sz w:val="28"/>
          <w:szCs w:val="28"/>
        </w:rPr>
        <w:t>Енгалышевский</w:t>
      </w:r>
      <w:proofErr w:type="spellEnd"/>
      <w:r w:rsidRPr="00A267E5">
        <w:rPr>
          <w:bCs/>
          <w:color w:val="000000"/>
          <w:sz w:val="28"/>
          <w:szCs w:val="28"/>
        </w:rPr>
        <w:t xml:space="preserve"> сельсовет муниципального района </w:t>
      </w:r>
    </w:p>
    <w:p w:rsidR="00A267E5" w:rsidRPr="00A267E5" w:rsidRDefault="00A267E5" w:rsidP="00A267E5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A267E5">
        <w:rPr>
          <w:bCs/>
          <w:color w:val="000000"/>
          <w:sz w:val="28"/>
          <w:szCs w:val="28"/>
        </w:rPr>
        <w:t>Чишминский</w:t>
      </w:r>
      <w:proofErr w:type="spellEnd"/>
      <w:r w:rsidRPr="00A267E5"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A267E5" w:rsidRDefault="00A267E5" w:rsidP="00A267E5">
      <w:pPr>
        <w:pStyle w:val="text"/>
        <w:spacing w:before="0" w:beforeAutospacing="0" w:after="0" w:afterAutospacing="0"/>
        <w:jc w:val="left"/>
        <w:rPr>
          <w:bCs/>
          <w:sz w:val="28"/>
          <w:szCs w:val="28"/>
        </w:rPr>
      </w:pPr>
    </w:p>
    <w:p w:rsidR="00A267E5" w:rsidRDefault="00A267E5" w:rsidP="00A267E5">
      <w:pPr>
        <w:pStyle w:val="text"/>
        <w:spacing w:before="0" w:beforeAutospacing="0" w:after="0" w:afterAutospacing="0"/>
        <w:rPr>
          <w:sz w:val="28"/>
          <w:szCs w:val="28"/>
        </w:rPr>
      </w:pPr>
      <w:bookmarkStart w:id="0" w:name="YANDEX_0"/>
      <w:bookmarkEnd w:id="0"/>
      <w:r>
        <w:rPr>
          <w:bCs/>
          <w:color w:val="000000"/>
          <w:sz w:val="28"/>
          <w:szCs w:val="28"/>
        </w:rPr>
        <w:t xml:space="preserve">  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A267E5" w:rsidRDefault="00A267E5" w:rsidP="00A267E5">
      <w:pPr>
        <w:pStyle w:val="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67E5" w:rsidRDefault="00A267E5" w:rsidP="00A267E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муниципальную программу «Модернизация, развитие и содержание дорожного хозяйства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сельсовет» на 2014-2016 годы.</w:t>
      </w:r>
    </w:p>
    <w:p w:rsidR="00A267E5" w:rsidRDefault="00A267E5" w:rsidP="00A267E5">
      <w:pPr>
        <w:ind w:left="28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2.  </w:t>
      </w:r>
      <w:r>
        <w:rPr>
          <w:sz w:val="28"/>
          <w:szCs w:val="20"/>
        </w:rPr>
        <w:t>Настоящее постановление вступает в силу со дня его обнародования.</w:t>
      </w:r>
    </w:p>
    <w:p w:rsidR="00A267E5" w:rsidRDefault="00A267E5" w:rsidP="00A267E5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</w:t>
      </w:r>
    </w:p>
    <w:p w:rsidR="00A267E5" w:rsidRDefault="00A267E5" w:rsidP="00A267E5">
      <w:pPr>
        <w:pStyle w:val="a3"/>
        <w:spacing w:after="0" w:afterAutospacing="0"/>
        <w:jc w:val="both"/>
        <w:rPr>
          <w:sz w:val="28"/>
          <w:szCs w:val="28"/>
        </w:rPr>
      </w:pPr>
    </w:p>
    <w:p w:rsidR="00A267E5" w:rsidRDefault="00A267E5" w:rsidP="00A267E5">
      <w:pPr>
        <w:pStyle w:val="a3"/>
        <w:spacing w:after="0" w:afterAutospacing="0"/>
        <w:jc w:val="both"/>
        <w:rPr>
          <w:sz w:val="28"/>
          <w:szCs w:val="28"/>
        </w:rPr>
      </w:pPr>
    </w:p>
    <w:p w:rsidR="00A267E5" w:rsidRDefault="00A267E5" w:rsidP="00A267E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267E5" w:rsidRDefault="00A267E5" w:rsidP="00A267E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267E5" w:rsidRDefault="00A267E5" w:rsidP="00A267E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A267E5" w:rsidRDefault="00A267E5" w:rsidP="00A267E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</w:t>
      </w:r>
    </w:p>
    <w:p w:rsidR="00A267E5" w:rsidRDefault="00A267E5" w:rsidP="00A267E5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В.В. Ермолаев</w:t>
      </w:r>
    </w:p>
    <w:p w:rsidR="00A267E5" w:rsidRDefault="00A267E5" w:rsidP="00A267E5"/>
    <w:p w:rsidR="00A267E5" w:rsidRDefault="00A267E5" w:rsidP="00A267E5"/>
    <w:p w:rsidR="00A267E5" w:rsidRDefault="00A267E5" w:rsidP="00A267E5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Default="00A267E5" w:rsidP="00A267E5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267E5" w:rsidRPr="00A267E5" w:rsidRDefault="00A267E5" w:rsidP="00A267E5">
      <w:pPr>
        <w:ind w:left="5664" w:right="16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  <w:r>
        <w:rPr>
          <w:rFonts w:eastAsia="Calibri"/>
          <w:spacing w:val="-5"/>
          <w:lang w:eastAsia="en-US"/>
        </w:rPr>
        <w:lastRenderedPageBreak/>
        <w:t xml:space="preserve">         </w:t>
      </w:r>
      <w:r w:rsidRPr="00A267E5">
        <w:rPr>
          <w:rFonts w:eastAsia="Calibri"/>
          <w:spacing w:val="-5"/>
          <w:sz w:val="28"/>
          <w:szCs w:val="28"/>
          <w:lang w:eastAsia="en-US"/>
        </w:rPr>
        <w:t>УТВЕРЖДЕНА</w:t>
      </w:r>
    </w:p>
    <w:p w:rsidR="00A267E5" w:rsidRPr="00A267E5" w:rsidRDefault="00A267E5" w:rsidP="00A267E5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  <w:r w:rsidRPr="00A267E5">
        <w:rPr>
          <w:rFonts w:eastAsia="Calibri"/>
          <w:spacing w:val="-5"/>
          <w:sz w:val="28"/>
          <w:szCs w:val="28"/>
          <w:lang w:eastAsia="en-US"/>
        </w:rPr>
        <w:t xml:space="preserve">                                                                                          Постановлением главы сельского</w:t>
      </w:r>
      <w:r>
        <w:rPr>
          <w:rFonts w:eastAsia="Calibri"/>
          <w:spacing w:val="-5"/>
          <w:sz w:val="28"/>
          <w:szCs w:val="28"/>
          <w:lang w:eastAsia="en-US"/>
        </w:rPr>
        <w:t xml:space="preserve"> поселения</w:t>
      </w:r>
    </w:p>
    <w:p w:rsidR="00A267E5" w:rsidRPr="00A267E5" w:rsidRDefault="00A267E5" w:rsidP="00A267E5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  <w:r w:rsidRPr="00A267E5">
        <w:rPr>
          <w:rFonts w:eastAsia="Calibri"/>
          <w:spacing w:val="-5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eastAsia="Calibri"/>
          <w:spacing w:val="-5"/>
          <w:sz w:val="28"/>
          <w:szCs w:val="28"/>
          <w:lang w:eastAsia="en-US"/>
        </w:rPr>
        <w:t xml:space="preserve">                             </w:t>
      </w:r>
      <w:proofErr w:type="spellStart"/>
      <w:r w:rsidRPr="00A267E5">
        <w:rPr>
          <w:rFonts w:eastAsia="Calibri"/>
          <w:spacing w:val="-5"/>
          <w:sz w:val="28"/>
          <w:szCs w:val="28"/>
          <w:lang w:eastAsia="en-US"/>
        </w:rPr>
        <w:t>Енгалышевский</w:t>
      </w:r>
      <w:proofErr w:type="spellEnd"/>
      <w:r w:rsidRPr="00A267E5">
        <w:rPr>
          <w:rFonts w:eastAsia="Calibri"/>
          <w:spacing w:val="-5"/>
          <w:sz w:val="28"/>
          <w:szCs w:val="28"/>
          <w:lang w:eastAsia="en-US"/>
        </w:rPr>
        <w:t xml:space="preserve">  сельсовет</w:t>
      </w:r>
    </w:p>
    <w:p w:rsidR="00A267E5" w:rsidRPr="00A267E5" w:rsidRDefault="00A267E5" w:rsidP="00A267E5">
      <w:pPr>
        <w:ind w:left="6237" w:right="16" w:firstLine="6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  <w:r w:rsidRPr="00A267E5">
        <w:rPr>
          <w:rFonts w:eastAsia="Calibri"/>
          <w:spacing w:val="-5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267E5">
        <w:rPr>
          <w:rFonts w:eastAsia="Calibri"/>
          <w:spacing w:val="-5"/>
          <w:sz w:val="28"/>
          <w:szCs w:val="28"/>
          <w:lang w:eastAsia="en-US"/>
        </w:rPr>
        <w:t>Чишминский</w:t>
      </w:r>
      <w:proofErr w:type="spellEnd"/>
      <w:r w:rsidRPr="00A267E5">
        <w:rPr>
          <w:rFonts w:eastAsia="Calibri"/>
          <w:spacing w:val="-5"/>
          <w:sz w:val="28"/>
          <w:szCs w:val="28"/>
          <w:lang w:eastAsia="en-US"/>
        </w:rPr>
        <w:t xml:space="preserve"> район </w:t>
      </w:r>
    </w:p>
    <w:p w:rsidR="00A267E5" w:rsidRPr="00A267E5" w:rsidRDefault="00A267E5" w:rsidP="00A267E5">
      <w:pPr>
        <w:ind w:left="6237" w:right="16" w:firstLine="6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  <w:r w:rsidRPr="00A267E5">
        <w:rPr>
          <w:rFonts w:eastAsia="Calibri"/>
          <w:spacing w:val="-5"/>
          <w:sz w:val="28"/>
          <w:szCs w:val="28"/>
          <w:lang w:eastAsia="en-US"/>
        </w:rPr>
        <w:t>Республики Башкортостан</w:t>
      </w:r>
    </w:p>
    <w:p w:rsidR="00A267E5" w:rsidRPr="00A267E5" w:rsidRDefault="00A267E5" w:rsidP="00A267E5">
      <w:pPr>
        <w:ind w:left="6237" w:right="16" w:firstLine="6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  <w:r w:rsidRPr="00A267E5">
        <w:rPr>
          <w:rFonts w:eastAsia="Calibri"/>
          <w:spacing w:val="-5"/>
          <w:sz w:val="28"/>
          <w:szCs w:val="28"/>
          <w:lang w:eastAsia="en-US"/>
        </w:rPr>
        <w:t>от «15» апреля 2014 г. № 12</w:t>
      </w:r>
    </w:p>
    <w:p w:rsidR="00A267E5" w:rsidRDefault="00A267E5" w:rsidP="00A267E5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</w:p>
    <w:p w:rsidR="00A267E5" w:rsidRDefault="00A267E5" w:rsidP="00A267E5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</w:p>
    <w:p w:rsidR="00A267E5" w:rsidRDefault="00A267E5" w:rsidP="00A267E5">
      <w:pPr>
        <w:ind w:right="16" w:firstLine="360"/>
        <w:jc w:val="right"/>
        <w:outlineLvl w:val="0"/>
        <w:rPr>
          <w:rFonts w:eastAsia="Times New Roman" w:cs="Times New Roman"/>
          <w:b/>
          <w:kern w:val="0"/>
          <w:lang w:eastAsia="ru-RU" w:bidi="ar-SA"/>
        </w:rPr>
      </w:pPr>
    </w:p>
    <w:p w:rsidR="00A267E5" w:rsidRDefault="00A267E5" w:rsidP="00A267E5">
      <w:pPr>
        <w:ind w:right="16" w:firstLine="360"/>
        <w:jc w:val="right"/>
        <w:outlineLvl w:val="0"/>
        <w:rPr>
          <w:rFonts w:eastAsia="Times New Roman" w:cs="Times New Roman"/>
          <w:b/>
          <w:kern w:val="0"/>
          <w:lang w:eastAsia="ru-RU" w:bidi="ar-SA"/>
        </w:rPr>
      </w:pPr>
    </w:p>
    <w:p w:rsidR="00A267E5" w:rsidRDefault="00A267E5" w:rsidP="00A267E5">
      <w:pPr>
        <w:ind w:right="16" w:firstLine="360"/>
        <w:jc w:val="right"/>
        <w:outlineLvl w:val="0"/>
        <w:rPr>
          <w:rFonts w:eastAsia="Times New Roman" w:cs="Times New Roman"/>
          <w:b/>
          <w:kern w:val="0"/>
          <w:lang w:eastAsia="ru-RU" w:bidi="ar-SA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Pr="00A267E5" w:rsidRDefault="00A267E5" w:rsidP="00A267E5">
      <w:pPr>
        <w:jc w:val="center"/>
        <w:rPr>
          <w:sz w:val="52"/>
          <w:szCs w:val="52"/>
        </w:rPr>
      </w:pPr>
      <w:r w:rsidRPr="00A267E5">
        <w:rPr>
          <w:sz w:val="52"/>
          <w:szCs w:val="52"/>
        </w:rPr>
        <w:t>МУНИЦИПАЛЬНАЯ ПРОГРАММА</w:t>
      </w:r>
    </w:p>
    <w:p w:rsidR="00A267E5" w:rsidRPr="00A267E5" w:rsidRDefault="00A267E5" w:rsidP="00A267E5">
      <w:pPr>
        <w:jc w:val="center"/>
        <w:rPr>
          <w:sz w:val="32"/>
          <w:szCs w:val="32"/>
        </w:rPr>
      </w:pPr>
    </w:p>
    <w:p w:rsidR="00A267E5" w:rsidRPr="00A267E5" w:rsidRDefault="00A267E5" w:rsidP="00A267E5">
      <w:pPr>
        <w:jc w:val="center"/>
        <w:rPr>
          <w:sz w:val="32"/>
          <w:szCs w:val="32"/>
        </w:rPr>
      </w:pPr>
      <w:r w:rsidRPr="00A267E5">
        <w:rPr>
          <w:sz w:val="32"/>
          <w:szCs w:val="32"/>
        </w:rPr>
        <w:t xml:space="preserve">«Модернизация, развитие и содержание дорожного хозяйства на территории сельского поселения </w:t>
      </w:r>
      <w:proofErr w:type="spellStart"/>
      <w:r w:rsidRPr="00A267E5">
        <w:rPr>
          <w:sz w:val="32"/>
          <w:szCs w:val="32"/>
        </w:rPr>
        <w:t>Енгалышевский</w:t>
      </w:r>
      <w:proofErr w:type="spellEnd"/>
      <w:r w:rsidRPr="00A267E5">
        <w:rPr>
          <w:sz w:val="32"/>
          <w:szCs w:val="32"/>
        </w:rPr>
        <w:t xml:space="preserve"> сельсовет»</w:t>
      </w:r>
    </w:p>
    <w:p w:rsidR="00A267E5" w:rsidRPr="00A267E5" w:rsidRDefault="00A267E5" w:rsidP="00A267E5">
      <w:pPr>
        <w:jc w:val="center"/>
        <w:rPr>
          <w:sz w:val="32"/>
          <w:szCs w:val="32"/>
        </w:rPr>
      </w:pPr>
      <w:r w:rsidRPr="00A267E5">
        <w:rPr>
          <w:sz w:val="32"/>
          <w:szCs w:val="32"/>
        </w:rPr>
        <w:t>на 2014-2016 годы</w:t>
      </w:r>
    </w:p>
    <w:p w:rsidR="00A267E5" w:rsidRPr="00A267E5" w:rsidRDefault="00A267E5" w:rsidP="00A267E5">
      <w:pPr>
        <w:jc w:val="center"/>
        <w:rPr>
          <w:sz w:val="36"/>
          <w:szCs w:val="36"/>
        </w:rPr>
      </w:pPr>
    </w:p>
    <w:p w:rsidR="00A267E5" w:rsidRPr="00A267E5" w:rsidRDefault="00A267E5" w:rsidP="00A267E5">
      <w:pPr>
        <w:jc w:val="center"/>
        <w:rPr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>
      <w:pPr>
        <w:jc w:val="center"/>
        <w:rPr>
          <w:b/>
          <w:sz w:val="36"/>
          <w:szCs w:val="36"/>
        </w:rPr>
      </w:pPr>
    </w:p>
    <w:p w:rsidR="00A267E5" w:rsidRDefault="00A267E5" w:rsidP="00A267E5"/>
    <w:p w:rsidR="00A267E5" w:rsidRDefault="00A267E5" w:rsidP="00A267E5">
      <w:pPr>
        <w:jc w:val="both"/>
        <w:rPr>
          <w:sz w:val="28"/>
          <w:szCs w:val="28"/>
        </w:rPr>
      </w:pPr>
    </w:p>
    <w:p w:rsidR="00A267E5" w:rsidRDefault="00A267E5" w:rsidP="00A267E5">
      <w:pPr>
        <w:jc w:val="center"/>
        <w:rPr>
          <w:sz w:val="28"/>
          <w:szCs w:val="28"/>
        </w:rPr>
      </w:pPr>
    </w:p>
    <w:p w:rsidR="00A267E5" w:rsidRDefault="00A267E5" w:rsidP="00A267E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267E5" w:rsidRDefault="00A267E5" w:rsidP="00A267E5">
      <w:pPr>
        <w:jc w:val="both"/>
        <w:rPr>
          <w:sz w:val="28"/>
          <w:szCs w:val="28"/>
        </w:rPr>
      </w:pPr>
    </w:p>
    <w:p w:rsidR="00A267E5" w:rsidRDefault="00A267E5" w:rsidP="00A267E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Паспорт муниципальной программы «Модернизация, развитие и </w:t>
      </w:r>
    </w:p>
    <w:p w:rsidR="00A267E5" w:rsidRDefault="00A267E5" w:rsidP="00A267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дорожного хозяйства на территории сельского </w:t>
      </w:r>
    </w:p>
    <w:p w:rsidR="00A267E5" w:rsidRDefault="00A267E5" w:rsidP="00A267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сельсовет» на 2014-2016 годы.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4стр.</w:t>
      </w:r>
    </w:p>
    <w:p w:rsidR="00A267E5" w:rsidRDefault="00A267E5" w:rsidP="00A267E5">
      <w:pPr>
        <w:pStyle w:val="ListParagraph"/>
        <w:spacing w:line="276" w:lineRule="auto"/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Содержание проблемы и обоснование необходимости ее решения</w:t>
      </w:r>
    </w:p>
    <w:p w:rsidR="00A267E5" w:rsidRDefault="00A267E5" w:rsidP="00A267E5">
      <w:pPr>
        <w:pStyle w:val="ListParagraph"/>
        <w:spacing w:line="276" w:lineRule="auto"/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программным методом.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8 стр.</w:t>
      </w:r>
    </w:p>
    <w:p w:rsidR="00A267E5" w:rsidRDefault="00A267E5" w:rsidP="00A267E5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цели и задачи программы.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11 стр.</w:t>
      </w:r>
    </w:p>
    <w:p w:rsidR="00A267E5" w:rsidRDefault="00A267E5" w:rsidP="00A267E5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ходом реализации Программы.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13 стр.</w:t>
      </w:r>
    </w:p>
    <w:p w:rsidR="00A267E5" w:rsidRDefault="00A267E5" w:rsidP="00A267E5">
      <w:pPr>
        <w:pStyle w:val="ListParagraph"/>
        <w:spacing w:line="276" w:lineRule="auto"/>
        <w:rPr>
          <w:rFonts w:cs="Times New Roman"/>
          <w:sz w:val="28"/>
          <w:szCs w:val="28"/>
        </w:rPr>
      </w:pPr>
    </w:p>
    <w:p w:rsidR="00A267E5" w:rsidRDefault="00A267E5" w:rsidP="00A267E5">
      <w:pPr>
        <w:pStyle w:val="ListParagraph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№2 Перечень мероприятий муниципальной программы  </w:t>
      </w:r>
    </w:p>
    <w:tbl>
      <w:tblPr>
        <w:tblW w:w="15330" w:type="dxa"/>
        <w:tblInd w:w="91" w:type="dxa"/>
        <w:tblLayout w:type="fixed"/>
        <w:tblLook w:val="04A0"/>
      </w:tblPr>
      <w:tblGrid>
        <w:gridCol w:w="15330"/>
      </w:tblGrid>
      <w:tr w:rsidR="00A267E5" w:rsidTr="00A267E5">
        <w:trPr>
          <w:trHeight w:val="375"/>
        </w:trPr>
        <w:tc>
          <w:tcPr>
            <w:tcW w:w="15183" w:type="dxa"/>
            <w:noWrap/>
            <w:vAlign w:val="bottom"/>
          </w:tcPr>
          <w:p w:rsidR="00A267E5" w:rsidRDefault="00A26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«Модернизация, развитие и содержание дорожного хозяйства </w:t>
            </w:r>
          </w:p>
          <w:p w:rsidR="00A267E5" w:rsidRDefault="00A26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сельсовет»     14 стр.</w:t>
            </w:r>
          </w:p>
          <w:p w:rsidR="00A267E5" w:rsidRDefault="00A26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2014-2016 годы.</w:t>
            </w:r>
          </w:p>
          <w:p w:rsidR="00A267E5" w:rsidRDefault="00A267E5">
            <w:pPr>
              <w:jc w:val="both"/>
              <w:rPr>
                <w:sz w:val="28"/>
                <w:szCs w:val="28"/>
              </w:rPr>
            </w:pPr>
          </w:p>
          <w:p w:rsidR="00A267E5" w:rsidRDefault="00A267E5">
            <w:pPr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 xml:space="preserve">Приложение №3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Общий перечень муниципальных автодорог </w:t>
            </w:r>
          </w:p>
          <w:p w:rsidR="00A267E5" w:rsidRDefault="00A267E5">
            <w:pPr>
              <w:suppressAutoHyphens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расположенных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A267E5" w:rsidRDefault="00A267E5">
            <w:pPr>
              <w:tabs>
                <w:tab w:val="left" w:pos="9123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сельсовет.                                                                        15 стр.</w:t>
            </w:r>
          </w:p>
          <w:p w:rsidR="00A267E5" w:rsidRDefault="00A267E5">
            <w:pPr>
              <w:jc w:val="both"/>
              <w:rPr>
                <w:sz w:val="28"/>
                <w:szCs w:val="28"/>
              </w:rPr>
            </w:pPr>
          </w:p>
        </w:tc>
      </w:tr>
      <w:tr w:rsidR="00A267E5" w:rsidTr="00A267E5">
        <w:trPr>
          <w:trHeight w:val="375"/>
        </w:trPr>
        <w:tc>
          <w:tcPr>
            <w:tcW w:w="15183" w:type="dxa"/>
            <w:noWrap/>
            <w:vAlign w:val="bottom"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267E5" w:rsidTr="00A267E5">
        <w:trPr>
          <w:trHeight w:val="1200"/>
        </w:trPr>
        <w:tc>
          <w:tcPr>
            <w:tcW w:w="15183" w:type="dxa"/>
            <w:vAlign w:val="center"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267E5" w:rsidTr="00A267E5">
        <w:trPr>
          <w:trHeight w:val="1200"/>
        </w:trPr>
        <w:tc>
          <w:tcPr>
            <w:tcW w:w="15183" w:type="dxa"/>
            <w:vAlign w:val="center"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267E5" w:rsidRDefault="00A267E5" w:rsidP="00A267E5">
      <w:pPr>
        <w:pStyle w:val="ListParagraph"/>
        <w:spacing w:line="276" w:lineRule="auto"/>
        <w:rPr>
          <w:rFonts w:cs="Times New Roman"/>
          <w:sz w:val="28"/>
          <w:szCs w:val="28"/>
        </w:rPr>
      </w:pPr>
    </w:p>
    <w:p w:rsidR="00A267E5" w:rsidRDefault="00A267E5" w:rsidP="00A267E5">
      <w:pPr>
        <w:ind w:left="720"/>
        <w:jc w:val="both"/>
        <w:rPr>
          <w:sz w:val="28"/>
          <w:szCs w:val="28"/>
        </w:rPr>
      </w:pPr>
    </w:p>
    <w:p w:rsidR="00A267E5" w:rsidRDefault="00A267E5" w:rsidP="00A267E5">
      <w:pPr>
        <w:ind w:left="720"/>
        <w:jc w:val="both"/>
        <w:rPr>
          <w:sz w:val="28"/>
          <w:szCs w:val="28"/>
        </w:rPr>
      </w:pPr>
    </w:p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>
      <w:pPr>
        <w:tabs>
          <w:tab w:val="left" w:pos="6237"/>
        </w:tabs>
        <w:jc w:val="center"/>
        <w:rPr>
          <w:bCs/>
        </w:rPr>
      </w:pPr>
      <w:r>
        <w:rPr>
          <w:bCs/>
        </w:rPr>
        <w:t xml:space="preserve">                                                </w:t>
      </w:r>
    </w:p>
    <w:p w:rsidR="00A267E5" w:rsidRDefault="00A267E5" w:rsidP="00A267E5">
      <w:pPr>
        <w:tabs>
          <w:tab w:val="left" w:pos="6237"/>
        </w:tabs>
        <w:jc w:val="center"/>
        <w:rPr>
          <w:bCs/>
        </w:rPr>
      </w:pPr>
      <w:r>
        <w:rPr>
          <w:bCs/>
        </w:rPr>
        <w:t xml:space="preserve">                                             </w:t>
      </w:r>
    </w:p>
    <w:p w:rsidR="00A267E5" w:rsidRPr="00A267E5" w:rsidRDefault="00A267E5" w:rsidP="00A267E5">
      <w:pPr>
        <w:tabs>
          <w:tab w:val="left" w:pos="6237"/>
        </w:tabs>
        <w:jc w:val="center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</w:t>
      </w:r>
      <w:r w:rsidRPr="00A267E5">
        <w:rPr>
          <w:bCs/>
          <w:sz w:val="28"/>
          <w:szCs w:val="28"/>
        </w:rPr>
        <w:t xml:space="preserve">Приложение № 1 </w:t>
      </w:r>
    </w:p>
    <w:p w:rsidR="00A267E5" w:rsidRPr="00A267E5" w:rsidRDefault="00A267E5" w:rsidP="00A267E5">
      <w:pPr>
        <w:tabs>
          <w:tab w:val="left" w:pos="6237"/>
        </w:tabs>
        <w:ind w:left="5664" w:right="16" w:firstLine="6"/>
        <w:jc w:val="both"/>
        <w:outlineLvl w:val="0"/>
        <w:rPr>
          <w:rFonts w:eastAsia="Calibri"/>
          <w:spacing w:val="-5"/>
          <w:sz w:val="28"/>
          <w:szCs w:val="28"/>
          <w:lang w:eastAsia="en-US"/>
        </w:rPr>
      </w:pPr>
      <w:r w:rsidRPr="00A267E5">
        <w:rPr>
          <w:rFonts w:eastAsia="Calibri"/>
          <w:spacing w:val="-5"/>
          <w:sz w:val="28"/>
          <w:szCs w:val="28"/>
          <w:lang w:eastAsia="en-US"/>
        </w:rPr>
        <w:t xml:space="preserve">к постановлению главы </w:t>
      </w:r>
      <w:proofErr w:type="gramStart"/>
      <w:r w:rsidRPr="00A267E5">
        <w:rPr>
          <w:rFonts w:eastAsia="Calibri"/>
          <w:spacing w:val="-5"/>
          <w:sz w:val="28"/>
          <w:szCs w:val="28"/>
          <w:lang w:eastAsia="en-US"/>
        </w:rPr>
        <w:t>сельского</w:t>
      </w:r>
      <w:proofErr w:type="gramEnd"/>
    </w:p>
    <w:p w:rsidR="00A267E5" w:rsidRPr="00A267E5" w:rsidRDefault="00A267E5" w:rsidP="00A267E5">
      <w:pPr>
        <w:tabs>
          <w:tab w:val="left" w:pos="6237"/>
        </w:tabs>
        <w:ind w:left="5664" w:right="16" w:firstLine="6"/>
        <w:jc w:val="both"/>
        <w:outlineLvl w:val="0"/>
        <w:rPr>
          <w:rFonts w:eastAsia="Calibri"/>
          <w:spacing w:val="-5"/>
          <w:sz w:val="28"/>
          <w:szCs w:val="28"/>
          <w:lang w:eastAsia="en-US"/>
        </w:rPr>
      </w:pPr>
      <w:r>
        <w:rPr>
          <w:rFonts w:eastAsia="Calibri"/>
          <w:spacing w:val="-5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eastAsia="Calibri"/>
          <w:spacing w:val="-5"/>
          <w:sz w:val="28"/>
          <w:szCs w:val="28"/>
          <w:lang w:eastAsia="en-US"/>
        </w:rPr>
        <w:t>Енгалышевский</w:t>
      </w:r>
      <w:proofErr w:type="spellEnd"/>
      <w:r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A267E5">
        <w:rPr>
          <w:rFonts w:eastAsia="Calibri"/>
          <w:spacing w:val="-5"/>
          <w:sz w:val="28"/>
          <w:szCs w:val="28"/>
          <w:lang w:eastAsia="en-US"/>
        </w:rPr>
        <w:t>сельсовет</w:t>
      </w:r>
      <w:r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A267E5">
        <w:rPr>
          <w:rFonts w:eastAsia="Calibri"/>
          <w:spacing w:val="-5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pacing w:val="-5"/>
          <w:sz w:val="28"/>
          <w:szCs w:val="28"/>
          <w:lang w:eastAsia="en-US"/>
        </w:rPr>
        <w:t xml:space="preserve"> </w:t>
      </w:r>
      <w:proofErr w:type="spellStart"/>
      <w:r w:rsidRPr="00A267E5">
        <w:rPr>
          <w:rFonts w:eastAsia="Calibri"/>
          <w:spacing w:val="-5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A267E5">
        <w:rPr>
          <w:rFonts w:eastAsia="Calibri"/>
          <w:spacing w:val="-5"/>
          <w:sz w:val="28"/>
          <w:szCs w:val="28"/>
          <w:lang w:eastAsia="en-US"/>
        </w:rPr>
        <w:t>район Республики Башкортостан</w:t>
      </w:r>
    </w:p>
    <w:p w:rsidR="00A267E5" w:rsidRPr="00A267E5" w:rsidRDefault="00A267E5" w:rsidP="00A267E5">
      <w:pPr>
        <w:tabs>
          <w:tab w:val="left" w:pos="5670"/>
        </w:tabs>
        <w:rPr>
          <w:bCs/>
          <w:sz w:val="28"/>
          <w:szCs w:val="28"/>
        </w:rPr>
      </w:pPr>
      <w:r w:rsidRPr="00A267E5">
        <w:rPr>
          <w:rFonts w:eastAsia="Calibri"/>
          <w:spacing w:val="-5"/>
          <w:sz w:val="28"/>
          <w:szCs w:val="28"/>
          <w:lang w:eastAsia="en-US"/>
        </w:rPr>
        <w:tab/>
        <w:t>от «15» апреля 2014 г. № 12</w:t>
      </w:r>
    </w:p>
    <w:p w:rsidR="00A267E5" w:rsidRDefault="00A267E5" w:rsidP="00A267E5">
      <w:pPr>
        <w:jc w:val="center"/>
        <w:rPr>
          <w:b/>
          <w:bCs/>
        </w:rPr>
      </w:pPr>
    </w:p>
    <w:p w:rsidR="00A267E5" w:rsidRPr="00A267E5" w:rsidRDefault="00A267E5" w:rsidP="00A267E5">
      <w:pPr>
        <w:jc w:val="center"/>
        <w:rPr>
          <w:bCs/>
          <w:sz w:val="28"/>
          <w:szCs w:val="28"/>
        </w:rPr>
      </w:pPr>
      <w:r w:rsidRPr="00A267E5">
        <w:rPr>
          <w:bCs/>
          <w:sz w:val="28"/>
          <w:szCs w:val="28"/>
        </w:rPr>
        <w:t>ПАСПОРТ</w:t>
      </w:r>
    </w:p>
    <w:p w:rsidR="00A267E5" w:rsidRPr="00A267E5" w:rsidRDefault="00A267E5" w:rsidP="00A267E5">
      <w:pPr>
        <w:jc w:val="center"/>
        <w:rPr>
          <w:bCs/>
          <w:sz w:val="28"/>
          <w:szCs w:val="28"/>
        </w:rPr>
      </w:pPr>
      <w:r w:rsidRPr="00A267E5">
        <w:rPr>
          <w:bCs/>
          <w:sz w:val="28"/>
          <w:szCs w:val="28"/>
        </w:rPr>
        <w:t>МУНИЦИПАЛЬНОЙ ПРОГРАММЫ</w:t>
      </w:r>
    </w:p>
    <w:p w:rsidR="00A267E5" w:rsidRPr="00A267E5" w:rsidRDefault="00A267E5" w:rsidP="00A267E5">
      <w:pPr>
        <w:jc w:val="center"/>
        <w:rPr>
          <w:sz w:val="28"/>
          <w:szCs w:val="28"/>
        </w:rPr>
      </w:pPr>
      <w:r w:rsidRPr="00A267E5">
        <w:rPr>
          <w:sz w:val="28"/>
          <w:szCs w:val="28"/>
        </w:rPr>
        <w:t xml:space="preserve">«Модернизация, развитие и содержание дорожного хозяйства </w:t>
      </w:r>
    </w:p>
    <w:p w:rsidR="00A267E5" w:rsidRPr="00A267E5" w:rsidRDefault="00A267E5" w:rsidP="00A267E5">
      <w:pPr>
        <w:jc w:val="center"/>
        <w:rPr>
          <w:sz w:val="28"/>
          <w:szCs w:val="28"/>
        </w:rPr>
      </w:pPr>
      <w:r w:rsidRPr="00A267E5">
        <w:rPr>
          <w:sz w:val="28"/>
          <w:szCs w:val="28"/>
        </w:rPr>
        <w:t xml:space="preserve">на территории сельского поселения </w:t>
      </w:r>
      <w:proofErr w:type="spellStart"/>
      <w:r w:rsidRPr="00A267E5">
        <w:rPr>
          <w:sz w:val="28"/>
          <w:szCs w:val="28"/>
        </w:rPr>
        <w:t>Енгалышевский</w:t>
      </w:r>
      <w:proofErr w:type="spellEnd"/>
      <w:r w:rsidRPr="00A267E5">
        <w:rPr>
          <w:sz w:val="28"/>
          <w:szCs w:val="28"/>
        </w:rPr>
        <w:t xml:space="preserve"> сельсовет»</w:t>
      </w:r>
    </w:p>
    <w:p w:rsidR="00A267E5" w:rsidRPr="00A267E5" w:rsidRDefault="00A267E5" w:rsidP="00A267E5">
      <w:pPr>
        <w:jc w:val="center"/>
        <w:rPr>
          <w:sz w:val="28"/>
          <w:szCs w:val="28"/>
        </w:rPr>
      </w:pPr>
      <w:r w:rsidRPr="00A267E5">
        <w:rPr>
          <w:sz w:val="28"/>
          <w:szCs w:val="28"/>
        </w:rPr>
        <w:t>на 2014-2016 годы</w:t>
      </w:r>
    </w:p>
    <w:p w:rsidR="00A267E5" w:rsidRDefault="00A267E5" w:rsidP="00A267E5">
      <w:pPr>
        <w:pStyle w:val="ListParagraph"/>
        <w:ind w:left="1301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267"/>
        <w:gridCol w:w="8110"/>
      </w:tblGrid>
      <w:tr w:rsidR="00A267E5" w:rsidTr="00A267E5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5" w:rsidRDefault="00A26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«Модернизация, развитие и содержание дорожного хозяйства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сельсовет» на 2014-2016 годы</w:t>
            </w:r>
          </w:p>
          <w:p w:rsidR="00A267E5" w:rsidRDefault="00A267E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267E5" w:rsidTr="00A267E5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разработчика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E5" w:rsidRDefault="00A267E5">
            <w:pPr>
              <w:pStyle w:val="oaenoniine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A267E5" w:rsidTr="00A267E5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и внесения изменения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E5" w:rsidRDefault="00A267E5" w:rsidP="009A1A81">
            <w:pPr>
              <w:numPr>
                <w:ilvl w:val="0"/>
                <w:numId w:val="2"/>
              </w:numPr>
              <w:snapToGrid w:val="0"/>
              <w:ind w:left="0" w:firstLine="39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A267E5" w:rsidRDefault="00A267E5" w:rsidP="009A1A81">
            <w:pPr>
              <w:numPr>
                <w:ilvl w:val="0"/>
                <w:numId w:val="2"/>
              </w:numPr>
              <w:snapToGrid w:val="0"/>
              <w:ind w:left="0" w:firstLine="39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</w:tc>
      </w:tr>
      <w:tr w:rsidR="00A267E5" w:rsidTr="00A267E5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E5" w:rsidRDefault="00A267E5">
            <w:pPr>
              <w:pStyle w:val="oaenoniine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A267E5" w:rsidTr="00A267E5">
        <w:trPr>
          <w:trHeight w:val="84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решение проблемы обеспечения населения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сбалансированности, эффективности и безопасности функционирования транспортной системы сельского поселения путем последовательного развития транспортной инфраструктуры;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экологического состояния населенных пунктов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Устойчивого и эффективного функционирования существующих, а также вновь создаваемых объектов транспортной инфраструктуры расположенных на </w:t>
            </w:r>
            <w:r>
              <w:rPr>
                <w:sz w:val="28"/>
                <w:szCs w:val="28"/>
              </w:rPr>
              <w:lastRenderedPageBreak/>
              <w:t xml:space="preserve">территории 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сельсовет;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      </w:r>
          </w:p>
        </w:tc>
      </w:tr>
      <w:tr w:rsidR="00A267E5" w:rsidTr="00A267E5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содержания дорожной сети.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Проектирование, строительство, реконструкция и капитальный ремонт дорог.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транспортно-эксплуатационных показателей сети автомобильных дорог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пропускной способности дорог и экологической ситуации.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дорожно-транспортных происшествий из-за сопутствующих дорожных условий.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оптимальной системы финансирования дорожного хозяйства.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поселения, организации тротуаров и пешеходных дорожек;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экологического  и санитарного состояния населенных пунктов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A267E5" w:rsidRDefault="00A267E5" w:rsidP="009A1A81">
            <w:pPr>
              <w:numPr>
                <w:ilvl w:val="0"/>
                <w:numId w:val="3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  <w:p w:rsidR="00A267E5" w:rsidRDefault="00A267E5">
            <w:pPr>
              <w:jc w:val="both"/>
              <w:rPr>
                <w:sz w:val="28"/>
                <w:szCs w:val="28"/>
              </w:rPr>
            </w:pPr>
          </w:p>
        </w:tc>
      </w:tr>
      <w:tr w:rsidR="00A267E5" w:rsidTr="00A267E5">
        <w:trPr>
          <w:trHeight w:val="47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E5" w:rsidRDefault="00A267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2014 - 2016 годы</w:t>
            </w:r>
          </w:p>
        </w:tc>
      </w:tr>
      <w:tr w:rsidR="00A267E5" w:rsidTr="00A267E5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E5" w:rsidRDefault="00A267E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осуществляется за счет </w:t>
            </w:r>
          </w:p>
          <w:p w:rsidR="00A267E5" w:rsidRDefault="00A2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бюджета:</w:t>
            </w:r>
          </w:p>
          <w:p w:rsidR="00A267E5" w:rsidRDefault="00A2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200,0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267E5" w:rsidRDefault="00A2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A267E5" w:rsidRDefault="00A2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–0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A267E5" w:rsidRDefault="00A267E5">
            <w:pPr>
              <w:rPr>
                <w:sz w:val="28"/>
                <w:szCs w:val="28"/>
              </w:rPr>
            </w:pPr>
          </w:p>
        </w:tc>
      </w:tr>
      <w:tr w:rsidR="00A267E5" w:rsidTr="00A267E5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E5" w:rsidRDefault="00A267E5">
            <w:pPr>
              <w:pStyle w:val="ConsPlusNonformat"/>
              <w:widowControl/>
              <w:snapToGrid w:val="0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267E5" w:rsidRDefault="00A267E5">
            <w:pPr>
              <w:pStyle w:val="ConsPlusNonformat"/>
              <w:widowControl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A267E5" w:rsidRDefault="00A267E5">
            <w:pPr>
              <w:pStyle w:val="ConsPlusNonformat"/>
              <w:widowControl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A267E5" w:rsidRDefault="00A267E5">
            <w:pPr>
              <w:pStyle w:val="ConsPlusNonformat"/>
              <w:widowControl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доведения их до нормативных требований;</w:t>
            </w:r>
          </w:p>
          <w:p w:rsidR="00A267E5" w:rsidRDefault="00A267E5">
            <w:pPr>
              <w:pStyle w:val="ConsPlusNonformat"/>
              <w:widowControl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- содержание существующих автомобильных дорог – протяженностью 17,3</w:t>
            </w:r>
            <w:r>
              <w:rPr>
                <w:rFonts w:ascii="Times New Roman" w:hAnsi="Times New Roman" w:cs="Mang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sz w:val="28"/>
                <w:szCs w:val="28"/>
              </w:rPr>
              <w:t xml:space="preserve"> км.</w:t>
            </w:r>
            <w:r>
              <w:rPr>
                <w:rFonts w:ascii="Times New Roman" w:hAnsi="Times New Roman" w:cs="Mangal"/>
                <w:sz w:val="28"/>
                <w:szCs w:val="28"/>
              </w:rPr>
              <w:br/>
            </w:r>
          </w:p>
        </w:tc>
      </w:tr>
      <w:tr w:rsidR="00A267E5" w:rsidTr="00A267E5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7E5" w:rsidRDefault="00A26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  <w:p w:rsidR="00A267E5" w:rsidRDefault="00A26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E5" w:rsidRDefault="00A267E5">
            <w:pPr>
              <w:pStyle w:val="ConsPlusNonformat"/>
              <w:widowControl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Mangal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Mangal"/>
                <w:sz w:val="28"/>
                <w:szCs w:val="28"/>
              </w:rPr>
              <w:t xml:space="preserve"> ходом реализации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Mangal"/>
                <w:sz w:val="28"/>
                <w:szCs w:val="28"/>
              </w:rPr>
              <w:t xml:space="preserve"> в соответствии с ее полномочиями, установленными федеральным законодательством и законодательством Республики Башкортостан</w:t>
            </w:r>
          </w:p>
        </w:tc>
      </w:tr>
    </w:tbl>
    <w:p w:rsidR="00A267E5" w:rsidRDefault="00A267E5" w:rsidP="00A267E5">
      <w:pPr>
        <w:rPr>
          <w:sz w:val="28"/>
          <w:szCs w:val="28"/>
        </w:rPr>
      </w:pPr>
    </w:p>
    <w:p w:rsidR="00A267E5" w:rsidRDefault="00A267E5" w:rsidP="00A267E5">
      <w:pPr>
        <w:rPr>
          <w:sz w:val="28"/>
          <w:szCs w:val="28"/>
        </w:rPr>
      </w:pPr>
    </w:p>
    <w:p w:rsidR="00A267E5" w:rsidRDefault="00A267E5" w:rsidP="00A267E5">
      <w:pPr>
        <w:rPr>
          <w:sz w:val="28"/>
          <w:szCs w:val="28"/>
        </w:rPr>
      </w:pPr>
    </w:p>
    <w:p w:rsidR="00A267E5" w:rsidRDefault="00A267E5" w:rsidP="00A267E5">
      <w:pPr>
        <w:rPr>
          <w:sz w:val="28"/>
          <w:szCs w:val="28"/>
        </w:rPr>
      </w:pPr>
    </w:p>
    <w:p w:rsidR="00A267E5" w:rsidRDefault="00A267E5" w:rsidP="00A267E5">
      <w:pPr>
        <w:rPr>
          <w:sz w:val="28"/>
          <w:szCs w:val="28"/>
        </w:rPr>
      </w:pPr>
    </w:p>
    <w:p w:rsidR="00A267E5" w:rsidRDefault="00A267E5" w:rsidP="00A267E5">
      <w:pPr>
        <w:rPr>
          <w:sz w:val="28"/>
          <w:szCs w:val="28"/>
        </w:rPr>
      </w:pPr>
    </w:p>
    <w:p w:rsidR="00A267E5" w:rsidRDefault="00A267E5" w:rsidP="00A267E5">
      <w:pPr>
        <w:rPr>
          <w:sz w:val="28"/>
          <w:szCs w:val="28"/>
        </w:rPr>
      </w:pPr>
    </w:p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>
      <w:pPr>
        <w:pStyle w:val="ListParagraph"/>
        <w:spacing w:line="276" w:lineRule="auto"/>
        <w:ind w:left="0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ind w:firstLine="708"/>
        <w:jc w:val="center"/>
        <w:rPr>
          <w:rFonts w:cs="Times New Roman"/>
          <w:b/>
        </w:rPr>
      </w:pPr>
    </w:p>
    <w:p w:rsidR="00A267E5" w:rsidRDefault="00A267E5" w:rsidP="00A267E5">
      <w:pPr>
        <w:rPr>
          <w:rFonts w:cs="Times New Roman"/>
          <w:b/>
        </w:rPr>
      </w:pPr>
    </w:p>
    <w:p w:rsidR="00A267E5" w:rsidRDefault="00A267E5" w:rsidP="00A267E5">
      <w:pPr>
        <w:rPr>
          <w:rFonts w:cs="Times New Roman"/>
          <w:b/>
        </w:rPr>
      </w:pPr>
    </w:p>
    <w:p w:rsidR="00A267E5" w:rsidRDefault="00A267E5" w:rsidP="00A267E5">
      <w:pPr>
        <w:rPr>
          <w:rFonts w:cs="Times New Roman"/>
          <w:b/>
        </w:rPr>
      </w:pPr>
    </w:p>
    <w:p w:rsidR="00A267E5" w:rsidRDefault="00A267E5" w:rsidP="00A267E5">
      <w:pPr>
        <w:rPr>
          <w:rFonts w:cs="Times New Roman"/>
          <w:b/>
        </w:rPr>
      </w:pPr>
    </w:p>
    <w:p w:rsidR="00A267E5" w:rsidRDefault="00A267E5" w:rsidP="00A267E5">
      <w:pPr>
        <w:rPr>
          <w:rFonts w:cs="Times New Roman"/>
          <w:b/>
        </w:rPr>
      </w:pPr>
    </w:p>
    <w:p w:rsidR="00A267E5" w:rsidRDefault="00A267E5" w:rsidP="00A267E5">
      <w:pPr>
        <w:rPr>
          <w:rFonts w:cs="Times New Roman"/>
          <w:b/>
        </w:rPr>
      </w:pPr>
    </w:p>
    <w:p w:rsidR="00A267E5" w:rsidRPr="00A267E5" w:rsidRDefault="00A267E5" w:rsidP="00A267E5">
      <w:pPr>
        <w:jc w:val="center"/>
        <w:rPr>
          <w:rFonts w:cs="Times New Roman"/>
          <w:sz w:val="28"/>
          <w:szCs w:val="28"/>
        </w:rPr>
      </w:pPr>
      <w:r w:rsidRPr="00A267E5">
        <w:rPr>
          <w:rFonts w:cs="Times New Roman"/>
          <w:sz w:val="28"/>
          <w:szCs w:val="28"/>
        </w:rPr>
        <w:lastRenderedPageBreak/>
        <w:t>1. Введение</w:t>
      </w:r>
    </w:p>
    <w:p w:rsidR="00A267E5" w:rsidRDefault="00A267E5" w:rsidP="00A267E5">
      <w:pPr>
        <w:ind w:firstLine="708"/>
        <w:jc w:val="center"/>
        <w:rPr>
          <w:rFonts w:cs="Times New Roman"/>
          <w:sz w:val="28"/>
          <w:szCs w:val="28"/>
        </w:rPr>
      </w:pPr>
    </w:p>
    <w:p w:rsidR="00A267E5" w:rsidRDefault="00A267E5" w:rsidP="00A267E5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«Модернизация, развитие и содержание дорожного хозяйства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сельсовет» на 2014-2016 годы (далее «Программа») </w:t>
      </w:r>
      <w:r>
        <w:rPr>
          <w:rFonts w:cs="Times New Roman"/>
          <w:sz w:val="28"/>
          <w:szCs w:val="28"/>
        </w:rPr>
        <w:t>разработана с целью:</w:t>
      </w:r>
    </w:p>
    <w:p w:rsidR="00A267E5" w:rsidRDefault="00A267E5" w:rsidP="00A267E5">
      <w:pPr>
        <w:numPr>
          <w:ilvl w:val="0"/>
          <w:numId w:val="4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Комплексное решение проблемы обеспечения населения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дорожной сетью и объектами транспортной инфраструктуры, достижение соответствия среды проживания современным требованиям; </w:t>
      </w:r>
    </w:p>
    <w:p w:rsidR="00A267E5" w:rsidRDefault="00A267E5" w:rsidP="00A267E5">
      <w:pPr>
        <w:numPr>
          <w:ilvl w:val="0"/>
          <w:numId w:val="4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Повышение сбалансированности, эффективности и безопасности функционирования транспортной системы поселения путем последовательного развития транспортной инфраструктуры, и инфраструктуры придорожного сервиса;</w:t>
      </w:r>
    </w:p>
    <w:p w:rsidR="00A267E5" w:rsidRDefault="00A267E5" w:rsidP="00A267E5">
      <w:pPr>
        <w:numPr>
          <w:ilvl w:val="0"/>
          <w:numId w:val="4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Улучшение экологического состояния населенных пунктов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A267E5" w:rsidRDefault="00A267E5" w:rsidP="00A267E5">
      <w:pPr>
        <w:numPr>
          <w:ilvl w:val="0"/>
          <w:numId w:val="4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A267E5" w:rsidRDefault="00A267E5" w:rsidP="00A267E5">
      <w:pPr>
        <w:numPr>
          <w:ilvl w:val="0"/>
          <w:numId w:val="4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  <w:r>
        <w:rPr>
          <w:rFonts w:cs="Times New Roman"/>
          <w:sz w:val="28"/>
          <w:szCs w:val="28"/>
        </w:rPr>
        <w:tab/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программы призвано обеспечить беспрепятственный доступ населения к местам проживания, социальным и  коммерческим объектам, местам досуга и отдыха. Повышение уровня транспортной доступности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создаст предпосылки для расширения внутренних и внешних хозяйственных и культурных связей  сельского поселения.</w:t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Разработка и реализация Программы на базе Генерального плана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позволит комплексно подойти к решению проблемы низкого уровня развития транспортной инфраструктуры на территории сельского поселения и, как следствие, более эффективно использовать финансовые  ресурсы </w:t>
      </w:r>
      <w:proofErr w:type="spellStart"/>
      <w:r>
        <w:rPr>
          <w:rFonts w:cs="Times New Roman"/>
          <w:sz w:val="28"/>
          <w:szCs w:val="28"/>
        </w:rPr>
        <w:t>профицитного</w:t>
      </w:r>
      <w:proofErr w:type="spellEnd"/>
      <w:r>
        <w:rPr>
          <w:rFonts w:cs="Times New Roman"/>
          <w:sz w:val="28"/>
          <w:szCs w:val="28"/>
        </w:rPr>
        <w:t xml:space="preserve"> бюджета сельского поселения в соответствии с целевым назначением в рамках установленных законом полномочий.</w:t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</w:t>
      </w:r>
      <w:proofErr w:type="gramStart"/>
      <w:r>
        <w:rPr>
          <w:rFonts w:cs="Times New Roman"/>
          <w:sz w:val="28"/>
          <w:szCs w:val="28"/>
        </w:rPr>
        <w:t>сс стр</w:t>
      </w:r>
      <w:proofErr w:type="gramEnd"/>
      <w:r>
        <w:rPr>
          <w:rFonts w:cs="Times New Roman"/>
          <w:sz w:val="28"/>
          <w:szCs w:val="28"/>
        </w:rPr>
        <w:t xml:space="preserve">оительства новых и модернизация имеющихся объектов транспортной инфраструктуры, расположенных на территории сельского поселения, окажет существенное влияние на социально-экономическое развитие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>.</w:t>
      </w:r>
    </w:p>
    <w:p w:rsidR="00A267E5" w:rsidRDefault="00A267E5" w:rsidP="00A267E5">
      <w:pPr>
        <w:pStyle w:val="ListParagraph"/>
        <w:spacing w:line="276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A267E5" w:rsidRPr="00A267E5" w:rsidRDefault="00A267E5" w:rsidP="00A267E5">
      <w:pPr>
        <w:pStyle w:val="ListParagraph"/>
        <w:spacing w:line="276" w:lineRule="auto"/>
        <w:ind w:left="0"/>
        <w:jc w:val="center"/>
        <w:rPr>
          <w:rFonts w:cs="Times New Roman"/>
          <w:sz w:val="28"/>
          <w:szCs w:val="28"/>
        </w:rPr>
      </w:pPr>
      <w:r w:rsidRPr="00A267E5">
        <w:rPr>
          <w:rFonts w:cs="Times New Roman"/>
          <w:sz w:val="28"/>
          <w:szCs w:val="28"/>
        </w:rPr>
        <w:t>1. Содержание проблемы и обоснование необходимости ее решения программным методом</w:t>
      </w:r>
    </w:p>
    <w:p w:rsidR="00A267E5" w:rsidRDefault="00A267E5" w:rsidP="00A267E5">
      <w:pPr>
        <w:pStyle w:val="ListParagraph"/>
        <w:spacing w:line="276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сооружений. Автомобильные дороги, являясь сложными инженерно-техническими сооружениями, имеют ряд особенностей, а именно: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автомобильные дороги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материалоемкие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трудоемкие линейные сооружения, содержание которых требует больших финансовых затрат;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отличие от других видов транспорта, автомобильный - наиболее доступный, а его неотъемлемый элемент - автомобильная дорога - доступна абсолютно всем гражданам страны, водителям и пассажирам транспортных средств и пешеходам;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помимо высокой первоначальной стоимости строительства реконструкция, капитальный ремонт, текущий ремонт и содержание автомобильных дорог требуют больших затрат.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удобство,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 и экологическая безопасность.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</w:t>
      </w:r>
      <w:r>
        <w:rPr>
          <w:rFonts w:cs="Times New Roman"/>
          <w:sz w:val="28"/>
          <w:szCs w:val="28"/>
        </w:rPr>
        <w:lastRenderedPageBreak/>
        <w:t>Поэтому оценить их в количественных показателях представляется не всегда возможным.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Показателями улучшения состояния дорожной сети являются: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повышение комфорта и удобства поездок.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целом улучшение дорожных условий приводит к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снижению последствий стихийных бедствий; сокращению числа дорожно-транспортных происшествий;</w:t>
      </w:r>
      <w:proofErr w:type="gramEnd"/>
      <w:r>
        <w:rPr>
          <w:rFonts w:cs="Times New Roman"/>
          <w:sz w:val="28"/>
          <w:szCs w:val="28"/>
        </w:rPr>
        <w:t xml:space="preserve"> улучшению экологической ситуации (за счет роста скорости движения, уменьшения расхода ГСМ).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</w:t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Концепция стратегии социально-экономического развития городского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поселения, а приведение дорог и инфраструктуры в соответствие современным требованиям – как одну из приоритетных задач  органов местного самоуправления.</w:t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Улучшение качества среды проживания и комфортности временного пребывания, является необходимым условием стабилизации и подъема экономики сельского поселения и повышения уровня жизни населения.</w:t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Существующая дорожная сеть и объекты транспортной инфраструктуры не только не обеспечивают растущие потребности населения,  но и не удовлетворяют современным нормативным требованиям, предъявляемым к качеству среды проживания.</w:t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Ширина проезжей части дорог в поселении, количество существующих площадей для парковки автомобилей не соответствует темпам автомобилизации поселения. Наличие бесхозяйных необслуживаемых дорог, недостаточный уровень пропускной способности дорог и  нехватка объектов дорожной инфраструктуры на территории  сельского поселения вызывают дополнительную социальную напряженность в обществе. 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Существующий уровень и состояние меж поселенческих дорог не отвечают требованиям комфортного проживания населения, что является причиной: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негативного восприятия жителями сельского поселения работы органов местного самоуправления;</w:t>
      </w:r>
      <w:r>
        <w:rPr>
          <w:rFonts w:cs="Times New Roman"/>
          <w:sz w:val="28"/>
          <w:szCs w:val="28"/>
        </w:rPr>
        <w:br/>
        <w:t>- снижения транспортной доступности объектов, расположенных на территории  сельского поселения;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снижения уровня безопасности дорожного движения.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настоящее время протяженность муниципальных автомобильных дорог сельского поселения составляет 17,3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км.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267E5" w:rsidRDefault="00A267E5" w:rsidP="00A267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Программно-целевой метод, применяемый для разрешения проблемы низкого уровня дорожно-уличной сети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>,  основывается на следующих критериях: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повышение уровня автомобильных дорог является одной из приоритетных задач развития экономики сельского поселения, определенных в Программе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>;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общем объеме расходов бюджета основную долю составляют расходы, направляемые на содержание автомобильных дорог территории сельского поселения;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проблема повышения уровня автомобильных дорог носит комплексный характер, что выражается в необходимости регулирования и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решением поставленных задач со стороны органов местного самоуправления; 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решение поставленных в Программе задач обусловлено необходимостью изменения качественного состояния автомобильных дорог на территории сельского поселения;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color w:val="4F81BD"/>
          <w:sz w:val="28"/>
          <w:szCs w:val="28"/>
        </w:rPr>
      </w:pPr>
      <w:r>
        <w:rPr>
          <w:rFonts w:cs="Times New Roman"/>
          <w:sz w:val="28"/>
          <w:szCs w:val="28"/>
        </w:rPr>
        <w:t>- реализация мероприятий Программы даст эффект как в различных отраслях экономики сельского поселения, так и в социальной сфере.</w:t>
      </w:r>
    </w:p>
    <w:p w:rsidR="00A267E5" w:rsidRDefault="00A267E5" w:rsidP="00A267E5">
      <w:pPr>
        <w:pStyle w:val="ListParagraph"/>
        <w:spacing w:line="276" w:lineRule="auto"/>
        <w:ind w:left="0"/>
        <w:jc w:val="both"/>
        <w:rPr>
          <w:rFonts w:cs="Times New Roman"/>
          <w:color w:val="4F81BD"/>
          <w:sz w:val="28"/>
          <w:szCs w:val="28"/>
        </w:rPr>
      </w:pPr>
    </w:p>
    <w:p w:rsidR="00A267E5" w:rsidRPr="00A267E5" w:rsidRDefault="00A267E5" w:rsidP="00A267E5">
      <w:pPr>
        <w:pStyle w:val="ListParagraph"/>
        <w:numPr>
          <w:ilvl w:val="0"/>
          <w:numId w:val="5"/>
        </w:numPr>
        <w:spacing w:line="276" w:lineRule="auto"/>
        <w:ind w:left="0"/>
        <w:jc w:val="center"/>
        <w:rPr>
          <w:rFonts w:cs="Times New Roman"/>
          <w:sz w:val="28"/>
          <w:szCs w:val="28"/>
        </w:rPr>
      </w:pPr>
      <w:r w:rsidRPr="00A267E5">
        <w:rPr>
          <w:rFonts w:cs="Times New Roman"/>
          <w:sz w:val="28"/>
          <w:szCs w:val="28"/>
        </w:rPr>
        <w:t>Основные цели и задачи программы</w:t>
      </w:r>
    </w:p>
    <w:p w:rsidR="00A267E5" w:rsidRDefault="00A267E5" w:rsidP="00A267E5">
      <w:pPr>
        <w:pStyle w:val="ListParagraph"/>
        <w:spacing w:line="276" w:lineRule="auto"/>
        <w:ind w:left="0"/>
        <w:rPr>
          <w:rFonts w:cs="Times New Roman"/>
          <w:b/>
          <w:sz w:val="28"/>
          <w:szCs w:val="28"/>
        </w:rPr>
      </w:pPr>
    </w:p>
    <w:p w:rsidR="00A267E5" w:rsidRDefault="00A267E5" w:rsidP="00A267E5">
      <w:pPr>
        <w:pStyle w:val="NormalWeb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Модернизация, реконструкция и развитие дорожного хозяйства</w:t>
      </w:r>
      <w:r>
        <w:rPr>
          <w:rFonts w:cs="Times New Roman"/>
          <w:color w:val="4F81BD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относится к </w:t>
      </w:r>
      <w:r>
        <w:rPr>
          <w:rFonts w:cs="Times New Roman"/>
          <w:sz w:val="28"/>
          <w:szCs w:val="28"/>
        </w:rPr>
        <w:lastRenderedPageBreak/>
        <w:t>приоритетным задачам органа местного самоуправления и должно обеспечить благоприятные условия для развития экономики и социальной сферы сельского поселения, а также снижение транспортных издержек. Основные цели программы: Автомобильные дороги местного значения являются одним из важнейших элементов транспортной системы, оказывающей огромное влияние на её социальное и экономическое развитие.</w:t>
      </w:r>
    </w:p>
    <w:p w:rsidR="00A267E5" w:rsidRDefault="00A267E5" w:rsidP="00A267E5">
      <w:pPr>
        <w:pStyle w:val="NormalWeb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причинами возникновения дорог с отклонениями от нормативных требований являются:</w:t>
      </w:r>
    </w:p>
    <w:p w:rsidR="00A267E5" w:rsidRDefault="00A267E5" w:rsidP="00A267E5">
      <w:pPr>
        <w:pStyle w:val="NormalWeb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истечение сроков службы дорожных покрытий;</w:t>
      </w:r>
    </w:p>
    <w:p w:rsidR="00A267E5" w:rsidRDefault="00A267E5" w:rsidP="00A267E5">
      <w:pPr>
        <w:pStyle w:val="NormalWeb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высокая </w:t>
      </w:r>
      <w:proofErr w:type="spellStart"/>
      <w:r>
        <w:rPr>
          <w:rFonts w:cs="Times New Roman"/>
          <w:sz w:val="28"/>
          <w:szCs w:val="28"/>
        </w:rPr>
        <w:t>грузонапряженность</w:t>
      </w:r>
      <w:proofErr w:type="spellEnd"/>
      <w:r>
        <w:rPr>
          <w:rFonts w:cs="Times New Roman"/>
          <w:sz w:val="28"/>
          <w:szCs w:val="28"/>
        </w:rPr>
        <w:t>, интенсивность движения и разнообразие транспортных средств, в том числе большегрузного транспорта;</w:t>
      </w:r>
    </w:p>
    <w:p w:rsidR="00A267E5" w:rsidRDefault="00A267E5" w:rsidP="00A267E5">
      <w:pPr>
        <w:pStyle w:val="NormalWeb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ежегодная на протяжении многих лет, нехватка денежных средств финансирования выполнения капитального и текущего ремонта;</w:t>
      </w:r>
    </w:p>
    <w:p w:rsidR="00A267E5" w:rsidRDefault="00A267E5" w:rsidP="00A267E5">
      <w:pPr>
        <w:pStyle w:val="NormalWeb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наличие бесхозяйных необслуживаемых дорог.</w:t>
      </w:r>
    </w:p>
    <w:p w:rsidR="00A267E5" w:rsidRDefault="00A267E5" w:rsidP="00A267E5">
      <w:pPr>
        <w:pStyle w:val="NormalWeb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сегодняшний день возникает острая необходимость совершенствования нормативно-правовой и нормативно-технической базы дорожного хозяйства.</w:t>
      </w:r>
    </w:p>
    <w:p w:rsidR="00A267E5" w:rsidRDefault="00A267E5" w:rsidP="00A267E5">
      <w:pPr>
        <w:pStyle w:val="NormalWeb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 Программы – содействие экономическому и социальному развитию муниципального образования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>, повышению уровня жизни граждан за счёт совершенствования и развития улично-дорожной сети, обеспечение сохранности автомобильных дорог местного значения.</w:t>
      </w:r>
    </w:p>
    <w:p w:rsidR="00A267E5" w:rsidRDefault="00A267E5" w:rsidP="00A267E5">
      <w:pPr>
        <w:pStyle w:val="NormalWeb"/>
        <w:spacing w:before="0" w:after="0" w:line="276" w:lineRule="auto"/>
        <w:jc w:val="both"/>
        <w:rPr>
          <w:rFonts w:cs="Times New Roman"/>
        </w:rPr>
      </w:pPr>
    </w:p>
    <w:p w:rsidR="00A267E5" w:rsidRDefault="00A267E5" w:rsidP="00A267E5">
      <w:pPr>
        <w:pStyle w:val="NormalWeb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задачи Программы: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осуществление инвентаризации и диагностики улично-дорожной сети, выявление бесхозяйных дорог, постановка их на учет, а также формирование единого реестра дорог сельского поселения. 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обеспечение надлежащего содержания дорожной сети.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проектирование, строительство, реконструкция и капитальный ремонт дорог.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улучшение транспортно-эксплуатационных показателей сети автомобильных дорог сельского поселения.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совершенствование системы организации дорожного движения и внедрение современных средств регулирования дорожного движения.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повышение пропускной способности дорог и экологической ситуации.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снижение дорожно-транспортных происшествий из-за сопутствующих дорожных условий.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создание оптимальной системы финансирования дорожного хозяйства.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сельского поселения, организации тротуаров и пешеходных дорожек;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улучшение экологического  и санитарного состояния населенных пунктов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путем создания организованных ливнестоков вдоль дорог; </w:t>
      </w:r>
    </w:p>
    <w:p w:rsidR="00A267E5" w:rsidRDefault="00A267E5" w:rsidP="00A267E5">
      <w:pPr>
        <w:numPr>
          <w:ilvl w:val="0"/>
          <w:numId w:val="3"/>
        </w:numPr>
        <w:spacing w:line="276" w:lineRule="auto"/>
        <w:ind w:left="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повышение эффективности использования бюджетного финансирования, направляемого на комплекс мероприятий по  транспортному обеспечению территории </w:t>
      </w:r>
      <w:r>
        <w:rPr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поселения.</w:t>
      </w:r>
    </w:p>
    <w:p w:rsidR="00A267E5" w:rsidRDefault="00A267E5" w:rsidP="00A267E5">
      <w:pPr>
        <w:spacing w:line="276" w:lineRule="auto"/>
        <w:ind w:left="567"/>
        <w:jc w:val="both"/>
        <w:rPr>
          <w:rFonts w:cs="Times New Roman"/>
          <w:sz w:val="28"/>
          <w:szCs w:val="28"/>
        </w:rPr>
      </w:pP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>. Такое достижение в рамках Программы будет обеспечено выполнением следующих задач:</w:t>
      </w:r>
    </w:p>
    <w:p w:rsidR="00A267E5" w:rsidRPr="00A267E5" w:rsidRDefault="00A267E5" w:rsidP="00A267E5">
      <w:pPr>
        <w:spacing w:line="276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bCs/>
          <w:sz w:val="28"/>
          <w:szCs w:val="28"/>
        </w:rPr>
        <w:t xml:space="preserve">Выявление потребности в реализации мероприятий по содержанию, ремонту и модернизации существующих автомобильных дорог </w:t>
      </w:r>
      <w:r>
        <w:rPr>
          <w:rFonts w:cs="Times New Roman"/>
          <w:b/>
          <w:bCs/>
          <w:sz w:val="28"/>
          <w:szCs w:val="28"/>
        </w:rPr>
        <w:t>(</w:t>
      </w:r>
      <w:r w:rsidRPr="00A267E5">
        <w:rPr>
          <w:rFonts w:cs="Times New Roman"/>
          <w:bCs/>
          <w:sz w:val="28"/>
          <w:szCs w:val="28"/>
        </w:rPr>
        <w:t>Приложение № 2</w:t>
      </w:r>
      <w:r w:rsidRPr="00A267E5">
        <w:rPr>
          <w:rFonts w:cs="Times New Roman"/>
          <w:sz w:val="28"/>
          <w:szCs w:val="28"/>
        </w:rPr>
        <w:t xml:space="preserve"> </w:t>
      </w:r>
      <w:r w:rsidRPr="00A267E5">
        <w:rPr>
          <w:rFonts w:cs="Times New Roman"/>
          <w:bCs/>
          <w:sz w:val="28"/>
          <w:szCs w:val="28"/>
        </w:rPr>
        <w:t>перечень мероприятий программы) и перспективном строительстве новых;</w:t>
      </w:r>
    </w:p>
    <w:p w:rsidR="00A267E5" w:rsidRPr="00A267E5" w:rsidRDefault="00A267E5" w:rsidP="00A267E5">
      <w:pPr>
        <w:spacing w:line="276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A267E5">
        <w:rPr>
          <w:rFonts w:cs="Times New Roman"/>
          <w:sz w:val="28"/>
          <w:szCs w:val="28"/>
        </w:rPr>
        <w:t>2.</w:t>
      </w:r>
      <w:r w:rsidRPr="00A267E5">
        <w:rPr>
          <w:rFonts w:cs="Times New Roman"/>
          <w:bCs/>
          <w:sz w:val="28"/>
          <w:szCs w:val="28"/>
        </w:rPr>
        <w:t xml:space="preserve"> Содержание автодорог расположенных на территории </w:t>
      </w:r>
      <w:r w:rsidRPr="00A267E5">
        <w:rPr>
          <w:sz w:val="28"/>
          <w:szCs w:val="28"/>
        </w:rPr>
        <w:t xml:space="preserve">сельского поселения </w:t>
      </w:r>
      <w:proofErr w:type="spellStart"/>
      <w:r w:rsidRPr="00A267E5">
        <w:rPr>
          <w:sz w:val="28"/>
          <w:szCs w:val="28"/>
        </w:rPr>
        <w:t>Енгалышевский</w:t>
      </w:r>
      <w:proofErr w:type="spellEnd"/>
      <w:r w:rsidRPr="00A267E5">
        <w:rPr>
          <w:sz w:val="28"/>
          <w:szCs w:val="28"/>
        </w:rPr>
        <w:t xml:space="preserve"> сельсовет</w:t>
      </w:r>
      <w:r w:rsidRPr="00A267E5">
        <w:rPr>
          <w:rFonts w:cs="Times New Roman"/>
          <w:bCs/>
          <w:sz w:val="28"/>
          <w:szCs w:val="28"/>
        </w:rPr>
        <w:t xml:space="preserve"> (Приложение №3);</w:t>
      </w:r>
    </w:p>
    <w:p w:rsidR="00A267E5" w:rsidRDefault="00A267E5" w:rsidP="00A267E5">
      <w:pPr>
        <w:spacing w:line="276" w:lineRule="auto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Разработка проектно-сметной документации;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4. Осуществление работ согласно принятому перечню мероприятий;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5. Увеличение количества объектов улично-дорожной сети;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Проведение комплексной оценки территории сельского поселения с целью  определения уровня соответствия существующих объектов дорожной и транспортной инфраструктуры современным требованиям по безопасности, пропускной способности, инженерной оснащенности и техническому состоянию дорог и объектов транспортной инфраструктуры с учетом существующих нагрузок и перспектив развития населенных пунктов и сельского поселения в целом;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Выявление участков дорог и объектов транспортной </w:t>
      </w:r>
      <w:proofErr w:type="gramStart"/>
      <w:r>
        <w:rPr>
          <w:rFonts w:cs="Times New Roman"/>
          <w:sz w:val="28"/>
          <w:szCs w:val="28"/>
        </w:rPr>
        <w:t>инфраструктуры</w:t>
      </w:r>
      <w:proofErr w:type="gramEnd"/>
      <w:r>
        <w:rPr>
          <w:rFonts w:cs="Times New Roman"/>
          <w:sz w:val="28"/>
          <w:szCs w:val="28"/>
        </w:rPr>
        <w:t xml:space="preserve"> необходимых для нового строительства, способных качественно улучшить транспортное обслуживание населения с учетом существующих нагрузок и перспектив развития населенных пунктов и сельского поселения в целом;</w:t>
      </w:r>
    </w:p>
    <w:p w:rsidR="00A267E5" w:rsidRDefault="00A267E5" w:rsidP="00A267E5">
      <w:pPr>
        <w:pStyle w:val="ListParagraph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Определение перечня объектов – дорог и объектов транспортной инфраструктуры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, подлежащих </w:t>
      </w:r>
      <w:r>
        <w:rPr>
          <w:rFonts w:cs="Times New Roman"/>
          <w:sz w:val="28"/>
          <w:szCs w:val="28"/>
        </w:rPr>
        <w:lastRenderedPageBreak/>
        <w:t>комплексной реконструкции, переоборудованию и модернизации, новому строительству;</w:t>
      </w:r>
    </w:p>
    <w:p w:rsidR="00A267E5" w:rsidRPr="00A267E5" w:rsidRDefault="00A267E5" w:rsidP="00A267E5">
      <w:pPr>
        <w:jc w:val="center"/>
        <w:rPr>
          <w:bCs/>
          <w:color w:val="000000"/>
          <w:sz w:val="28"/>
          <w:szCs w:val="28"/>
        </w:rPr>
      </w:pPr>
      <w:proofErr w:type="gramStart"/>
      <w:r w:rsidRPr="00A267E5">
        <w:rPr>
          <w:bCs/>
          <w:color w:val="000000"/>
          <w:sz w:val="28"/>
          <w:szCs w:val="28"/>
        </w:rPr>
        <w:t>Контроль за</w:t>
      </w:r>
      <w:proofErr w:type="gramEnd"/>
      <w:r w:rsidRPr="00A267E5">
        <w:rPr>
          <w:bCs/>
          <w:color w:val="000000"/>
          <w:sz w:val="28"/>
          <w:szCs w:val="28"/>
        </w:rPr>
        <w:t xml:space="preserve"> ходом реализации Программы</w:t>
      </w:r>
    </w:p>
    <w:p w:rsidR="00A267E5" w:rsidRDefault="00A267E5" w:rsidP="00A267E5">
      <w:pPr>
        <w:jc w:val="center"/>
        <w:rPr>
          <w:b/>
          <w:bCs/>
          <w:color w:val="000000"/>
          <w:sz w:val="28"/>
          <w:szCs w:val="28"/>
        </w:rPr>
      </w:pP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Программы осуществляется Администрацией </w:t>
      </w:r>
      <w:r>
        <w:rPr>
          <w:sz w:val="28"/>
          <w:szCs w:val="28"/>
        </w:rPr>
        <w:t>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 соответствии с полномочиями, установленными федеральным законодательством.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с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за соответствующий финансовый год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ежегодно представляет в Совет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отчет о реализации  Программы в отчетном финансовом году.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содержит: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объем фактически произведенных расходов, в том числе по источникам финансирования;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перечень завершенных в течение года мероприятий;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перечень не завершенных в течение года мероприятий;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причин несвоевременного завершения программных мероприятий;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предложения о привлечении дополнительных источников финансирования. </w:t>
      </w:r>
    </w:p>
    <w:p w:rsidR="00A267E5" w:rsidRDefault="00A267E5" w:rsidP="00A267E5">
      <w:pPr>
        <w:pStyle w:val="NormalWeb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отчет о реализации мероприятий Программы с заключением представляется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утверждение не позднее 1 апреля года, следующего за последним годом реализации Программы. </w:t>
      </w:r>
    </w:p>
    <w:p w:rsidR="00A267E5" w:rsidRDefault="00A267E5" w:rsidP="00A267E5">
      <w:pPr>
        <w:pStyle w:val="NormalWeb"/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отчет содержит данные о финансировании Программы в целом и отдельных ее мероприятий с разбивкой по годам и источникам финансирования,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</w:t>
      </w:r>
      <w:r>
        <w:rPr>
          <w:b/>
          <w:bCs/>
          <w:color w:val="000000"/>
          <w:sz w:val="28"/>
          <w:szCs w:val="28"/>
        </w:rPr>
        <w:t> </w:t>
      </w:r>
    </w:p>
    <w:p w:rsidR="00A267E5" w:rsidRDefault="00A267E5" w:rsidP="00A267E5">
      <w:pPr>
        <w:pStyle w:val="a6"/>
        <w:spacing w:line="276" w:lineRule="auto"/>
        <w:rPr>
          <w:rFonts w:cs="Times New Roman"/>
          <w:sz w:val="28"/>
          <w:szCs w:val="28"/>
        </w:rPr>
      </w:pPr>
    </w:p>
    <w:p w:rsidR="00A267E5" w:rsidRDefault="00A267E5" w:rsidP="00A267E5">
      <w:pPr>
        <w:pStyle w:val="a6"/>
        <w:spacing w:line="276" w:lineRule="auto"/>
        <w:rPr>
          <w:rFonts w:cs="Times New Roman"/>
        </w:rPr>
      </w:pPr>
    </w:p>
    <w:p w:rsidR="00A267E5" w:rsidRDefault="00A267E5" w:rsidP="00A267E5">
      <w:pPr>
        <w:suppressAutoHyphens w:val="0"/>
        <w:sectPr w:rsidR="00A267E5">
          <w:pgSz w:w="11906" w:h="16838"/>
          <w:pgMar w:top="851" w:right="851" w:bottom="851" w:left="1418" w:header="720" w:footer="709" w:gutter="0"/>
          <w:cols w:space="720"/>
        </w:sectPr>
      </w:pPr>
    </w:p>
    <w:tbl>
      <w:tblPr>
        <w:tblW w:w="16305" w:type="dxa"/>
        <w:tblInd w:w="-601" w:type="dxa"/>
        <w:tblLayout w:type="fixed"/>
        <w:tblLook w:val="04A0"/>
      </w:tblPr>
      <w:tblGrid>
        <w:gridCol w:w="848"/>
        <w:gridCol w:w="778"/>
        <w:gridCol w:w="2902"/>
        <w:gridCol w:w="421"/>
        <w:gridCol w:w="412"/>
        <w:gridCol w:w="2004"/>
        <w:gridCol w:w="255"/>
        <w:gridCol w:w="1310"/>
        <w:gridCol w:w="273"/>
        <w:gridCol w:w="1147"/>
        <w:gridCol w:w="243"/>
        <w:gridCol w:w="891"/>
        <w:gridCol w:w="309"/>
        <w:gridCol w:w="825"/>
        <w:gridCol w:w="315"/>
        <w:gridCol w:w="819"/>
        <w:gridCol w:w="2410"/>
        <w:gridCol w:w="143"/>
      </w:tblGrid>
      <w:tr w:rsidR="00A267E5" w:rsidTr="00A267E5">
        <w:trPr>
          <w:gridAfter w:val="1"/>
          <w:wAfter w:w="143" w:type="dxa"/>
          <w:trHeight w:val="2040"/>
        </w:trPr>
        <w:tc>
          <w:tcPr>
            <w:tcW w:w="1624" w:type="dxa"/>
            <w:gridSpan w:val="2"/>
            <w:noWrap/>
            <w:vAlign w:val="bottom"/>
          </w:tcPr>
          <w:p w:rsidR="00A267E5" w:rsidRDefault="00A267E5">
            <w:pPr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5" w:type="dxa"/>
            <w:gridSpan w:val="3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59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3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90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69" w:type="dxa"/>
            <w:gridSpan w:val="4"/>
            <w:vAlign w:val="center"/>
            <w:hideMark/>
          </w:tcPr>
          <w:p w:rsidR="00A267E5" w:rsidRDefault="00A267E5">
            <w:pPr>
              <w:suppressAutoHyphens w:val="0"/>
              <w:spacing w:after="24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Приложение № 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к постановлению главы администрации сель</w:t>
            </w:r>
            <w:r>
              <w:t xml:space="preserve">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</w:t>
            </w:r>
            <w:r>
              <w:rPr>
                <w:rFonts w:eastAsia="Calibri"/>
                <w:spacing w:val="-5"/>
                <w:lang w:eastAsia="en-US"/>
              </w:rPr>
              <w:t>Республики Башкортостан</w:t>
            </w:r>
            <w:r>
              <w:t xml:space="preserve">             </w:t>
            </w:r>
            <w:r>
              <w:rPr>
                <w:rFonts w:eastAsia="Calibri"/>
                <w:spacing w:val="-5"/>
                <w:lang w:eastAsia="en-US"/>
              </w:rPr>
              <w:t>от «15» апреля 2014 г. № 12</w:t>
            </w:r>
          </w:p>
        </w:tc>
      </w:tr>
      <w:tr w:rsidR="00A267E5" w:rsidTr="00A267E5">
        <w:trPr>
          <w:gridAfter w:val="1"/>
          <w:wAfter w:w="143" w:type="dxa"/>
          <w:trHeight w:val="375"/>
        </w:trPr>
        <w:tc>
          <w:tcPr>
            <w:tcW w:w="16160" w:type="dxa"/>
            <w:gridSpan w:val="17"/>
            <w:noWrap/>
            <w:vAlign w:val="bottom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ПЕРЕЧЕНЬ МЕРОПРИЯТИЙ МУНИЦИПАЛЬНОЙ ПРОГРАММЫ </w:t>
            </w:r>
          </w:p>
        </w:tc>
      </w:tr>
      <w:tr w:rsidR="00A267E5" w:rsidTr="00A267E5">
        <w:trPr>
          <w:gridAfter w:val="1"/>
          <w:wAfter w:w="143" w:type="dxa"/>
          <w:trHeight w:val="375"/>
        </w:trPr>
        <w:tc>
          <w:tcPr>
            <w:tcW w:w="16160" w:type="dxa"/>
            <w:gridSpan w:val="17"/>
            <w:noWrap/>
            <w:vAlign w:val="bottom"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267E5" w:rsidTr="00A267E5">
        <w:trPr>
          <w:gridAfter w:val="1"/>
          <w:wAfter w:w="143" w:type="dxa"/>
          <w:trHeight w:val="1200"/>
        </w:trPr>
        <w:tc>
          <w:tcPr>
            <w:tcW w:w="16160" w:type="dxa"/>
            <w:gridSpan w:val="17"/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u w:val="single"/>
                <w:lang w:eastAsia="ru-RU" w:bidi="ar-SA"/>
              </w:rPr>
              <w:t xml:space="preserve">«Модернизация, развитие и содержание дорожного хозяйства на территории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u w:val="single"/>
                <w:lang w:eastAsia="ru-RU" w:bidi="ar-SA"/>
              </w:rPr>
              <w:br/>
            </w:r>
            <w:r>
              <w:rPr>
                <w:sz w:val="28"/>
                <w:szCs w:val="28"/>
                <w:u w:val="single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  <w:u w:val="single"/>
              </w:rPr>
              <w:t>Енгалышевскийский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поссовет»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u w:val="single"/>
                <w:lang w:eastAsia="ru-RU" w:bidi="ar-SA"/>
              </w:rPr>
              <w:t xml:space="preserve"> на 2014-2016 годы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u w:val="single"/>
                <w:lang w:eastAsia="ru-RU" w:bidi="ar-SA"/>
              </w:rPr>
              <w:br/>
            </w:r>
          </w:p>
        </w:tc>
      </w:tr>
      <w:tr w:rsidR="00A267E5" w:rsidTr="00A267E5">
        <w:trPr>
          <w:gridAfter w:val="1"/>
          <w:wAfter w:w="143" w:type="dxa"/>
          <w:trHeight w:val="315"/>
        </w:trPr>
        <w:tc>
          <w:tcPr>
            <w:tcW w:w="847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00" w:type="dxa"/>
            <w:gridSpan w:val="3"/>
            <w:noWrap/>
            <w:vAlign w:val="center"/>
          </w:tcPr>
          <w:p w:rsidR="00A267E5" w:rsidRDefault="00A267E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416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5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43" w:type="dxa"/>
            <w:gridSpan w:val="3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19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410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267E5" w:rsidTr="00A267E5">
        <w:trPr>
          <w:trHeight w:val="600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N 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Мероприятия по реализации   Программы  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Срок исполнения       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Всего        (тыс. руб.)      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267E5" w:rsidTr="00A267E5">
        <w:trPr>
          <w:trHeight w:val="72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2014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2015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2016 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за выполнение мероприятия Программы          </w:t>
            </w:r>
          </w:p>
        </w:tc>
      </w:tr>
      <w:tr w:rsidR="00A267E5" w:rsidTr="00A267E5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</w:tr>
      <w:tr w:rsidR="00A267E5" w:rsidTr="00A267E5">
        <w:trPr>
          <w:trHeight w:val="315"/>
        </w:trPr>
        <w:tc>
          <w:tcPr>
            <w:tcW w:w="163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67E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Раздел 1</w:t>
            </w:r>
            <w:r w:rsidRPr="00A267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Pr="00A267E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Содержание автомобильных дорог находящихся на балансе </w:t>
            </w:r>
            <w:r w:rsidRPr="00A267E5">
              <w:rPr>
                <w:sz w:val="22"/>
                <w:szCs w:val="22"/>
              </w:rPr>
              <w:t xml:space="preserve">городского поселения </w:t>
            </w:r>
            <w:proofErr w:type="spellStart"/>
            <w:r w:rsidRPr="00A267E5">
              <w:rPr>
                <w:sz w:val="22"/>
                <w:szCs w:val="22"/>
              </w:rPr>
              <w:t>Чишминский</w:t>
            </w:r>
            <w:proofErr w:type="spellEnd"/>
            <w:r w:rsidRPr="00A267E5">
              <w:rPr>
                <w:sz w:val="22"/>
                <w:szCs w:val="22"/>
              </w:rPr>
              <w:t xml:space="preserve"> поссовет</w:t>
            </w:r>
            <w:r w:rsidRPr="00A267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A267E5" w:rsidTr="00A267E5">
        <w:trPr>
          <w:trHeight w:val="16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t xml:space="preserve">Покрытие дорожного полотна гравием с. </w:t>
            </w:r>
            <w:proofErr w:type="spellStart"/>
            <w:r>
              <w:t>Енгалышево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 xml:space="preserve">Средства республиканского бюджета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ind w:left="-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t>2014-2016 г.г.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67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</w:tr>
      <w:tr w:rsidR="00A267E5" w:rsidTr="00A267E5">
        <w:trPr>
          <w:trHeight w:val="16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2.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</w:pPr>
            <w:r>
              <w:t xml:space="preserve">Покрытие дорожного полотна карьерным материалом 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 xml:space="preserve">Средства республиканского бюджета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ind w:left="-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t>2014-2016 г.г.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67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</w:tr>
      <w:tr w:rsidR="00A267E5" w:rsidRPr="00A267E5" w:rsidTr="00A267E5">
        <w:trPr>
          <w:trHeight w:val="39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67E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Итого по разделу 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67E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Pr="00A267E5" w:rsidRDefault="00A267E5">
            <w:pPr>
              <w:spacing w:before="100" w:beforeAutospacing="1" w:after="100" w:afterAutospacing="1" w:line="90" w:lineRule="atLeast"/>
              <w:jc w:val="center"/>
            </w:pPr>
            <w:r w:rsidRPr="00A267E5">
              <w:t>200,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Pr="00A267E5" w:rsidRDefault="00A267E5">
            <w:pPr>
              <w:spacing w:before="100" w:beforeAutospacing="1" w:after="100" w:afterAutospacing="1" w:line="90" w:lineRule="atLeast"/>
              <w:jc w:val="center"/>
            </w:pPr>
            <w:r w:rsidRPr="00A267E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5" w:rsidRPr="00A267E5" w:rsidRDefault="00A267E5">
            <w:pPr>
              <w:spacing w:before="100" w:beforeAutospacing="1" w:after="100" w:afterAutospacing="1" w:line="90" w:lineRule="atLeast"/>
              <w:jc w:val="center"/>
            </w:pPr>
            <w:r w:rsidRPr="00A267E5">
              <w:t>0,0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67E5" w:rsidRPr="00A267E5" w:rsidRDefault="00A267E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A267E5" w:rsidRPr="00A267E5" w:rsidRDefault="00A267E5" w:rsidP="00A267E5">
      <w:pPr>
        <w:jc w:val="center"/>
      </w:pPr>
    </w:p>
    <w:p w:rsidR="00A267E5" w:rsidRPr="00A267E5" w:rsidRDefault="00A267E5" w:rsidP="00A267E5">
      <w:pPr>
        <w:jc w:val="center"/>
      </w:pPr>
    </w:p>
    <w:p w:rsidR="00A267E5" w:rsidRDefault="00A267E5" w:rsidP="00A267E5">
      <w:pPr>
        <w:jc w:val="center"/>
      </w:pPr>
    </w:p>
    <w:p w:rsidR="00A267E5" w:rsidRDefault="00A267E5" w:rsidP="00A267E5">
      <w:pPr>
        <w:jc w:val="center"/>
      </w:pPr>
    </w:p>
    <w:p w:rsidR="00A267E5" w:rsidRDefault="00A267E5" w:rsidP="00A267E5">
      <w:pPr>
        <w:jc w:val="center"/>
      </w:pPr>
    </w:p>
    <w:p w:rsidR="00A267E5" w:rsidRDefault="00A267E5" w:rsidP="00A267E5">
      <w:pPr>
        <w:jc w:val="center"/>
      </w:pPr>
    </w:p>
    <w:p w:rsidR="00A267E5" w:rsidRDefault="00A267E5" w:rsidP="00A267E5">
      <w:pPr>
        <w:jc w:val="center"/>
      </w:pPr>
    </w:p>
    <w:p w:rsidR="00A267E5" w:rsidRDefault="00A267E5" w:rsidP="00A267E5">
      <w:pPr>
        <w:jc w:val="center"/>
      </w:pPr>
    </w:p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p w:rsidR="00A267E5" w:rsidRDefault="00A267E5" w:rsidP="00A267E5"/>
    <w:tbl>
      <w:tblPr>
        <w:tblW w:w="14882" w:type="dxa"/>
        <w:tblInd w:w="-176" w:type="dxa"/>
        <w:tblLook w:val="04A0"/>
      </w:tblPr>
      <w:tblGrid>
        <w:gridCol w:w="620"/>
        <w:gridCol w:w="1461"/>
        <w:gridCol w:w="2640"/>
        <w:gridCol w:w="1283"/>
        <w:gridCol w:w="659"/>
        <w:gridCol w:w="1812"/>
        <w:gridCol w:w="1825"/>
        <w:gridCol w:w="956"/>
        <w:gridCol w:w="3626"/>
      </w:tblGrid>
      <w:tr w:rsidR="00A267E5" w:rsidTr="00A267E5">
        <w:trPr>
          <w:trHeight w:val="2115"/>
        </w:trPr>
        <w:tc>
          <w:tcPr>
            <w:tcW w:w="620" w:type="dxa"/>
            <w:noWrap/>
            <w:vAlign w:val="bottom"/>
          </w:tcPr>
          <w:p w:rsidR="00A267E5" w:rsidRDefault="00A267E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61" w:type="dxa"/>
            <w:noWrap/>
            <w:vAlign w:val="bottom"/>
          </w:tcPr>
          <w:p w:rsidR="00A267E5" w:rsidRDefault="00A267E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40" w:type="dxa"/>
            <w:noWrap/>
            <w:vAlign w:val="center"/>
          </w:tcPr>
          <w:p w:rsidR="00A267E5" w:rsidRDefault="00A267E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83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9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12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25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56" w:type="dxa"/>
            <w:noWrap/>
            <w:vAlign w:val="center"/>
          </w:tcPr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A267E5" w:rsidRDefault="00A267E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26" w:type="dxa"/>
            <w:vAlign w:val="center"/>
            <w:hideMark/>
          </w:tcPr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Приложение № 3</w:t>
            </w:r>
          </w:p>
          <w:p w:rsidR="00A267E5" w:rsidRDefault="00A267E5">
            <w:pPr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к муниципальной программе "Модернизация,   развитие и содержание дорожного хозяйства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 xml:space="preserve">на территории 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r>
              <w:t>на 2014-2016 годы</w:t>
            </w:r>
          </w:p>
        </w:tc>
      </w:tr>
      <w:tr w:rsidR="00A267E5" w:rsidTr="00A267E5">
        <w:trPr>
          <w:trHeight w:val="2548"/>
        </w:trPr>
        <w:tc>
          <w:tcPr>
            <w:tcW w:w="1488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267E5" w:rsidRPr="00A267E5" w:rsidRDefault="00A267E5">
            <w:pPr>
              <w:suppressAutoHyphens w:val="0"/>
              <w:jc w:val="center"/>
            </w:pPr>
            <w:r w:rsidRPr="00A267E5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Общий перечень муниципальных автодорог расположенных на территории </w:t>
            </w:r>
            <w:r w:rsidRPr="00A267E5">
              <w:t xml:space="preserve">сельского поселения </w:t>
            </w:r>
            <w:proofErr w:type="spellStart"/>
            <w:r w:rsidRPr="00A267E5">
              <w:t>Енгалышевский</w:t>
            </w:r>
            <w:proofErr w:type="spellEnd"/>
            <w:r w:rsidRPr="00A267E5">
              <w:t xml:space="preserve"> сельсовет</w:t>
            </w:r>
          </w:p>
          <w:p w:rsidR="00A267E5" w:rsidRPr="00A267E5" w:rsidRDefault="00A267E5">
            <w:pPr>
              <w:suppressAutoHyphens w:val="0"/>
              <w:jc w:val="center"/>
            </w:pPr>
            <w:r w:rsidRPr="00A267E5">
              <w:t xml:space="preserve">(получившие кадастровые паспорта) </w:t>
            </w:r>
          </w:p>
          <w:p w:rsidR="00A267E5" w:rsidRDefault="00A267E5">
            <w:pPr>
              <w:suppressAutoHyphens w:val="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4"/>
              <w:gridCol w:w="2648"/>
              <w:gridCol w:w="3209"/>
              <w:gridCol w:w="2013"/>
              <w:gridCol w:w="2171"/>
              <w:gridCol w:w="2086"/>
              <w:gridCol w:w="1885"/>
            </w:tblGrid>
            <w:tr w:rsidR="00A267E5"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cs="Times New Roman"/>
                    </w:rPr>
                    <w:t>п</w:t>
                  </w:r>
                  <w:proofErr w:type="spellEnd"/>
                  <w:proofErr w:type="gramEnd"/>
                  <w:r>
                    <w:rPr>
                      <w:rFonts w:cs="Times New Roman"/>
                    </w:rPr>
                    <w:t>/</w:t>
                  </w:r>
                  <w:proofErr w:type="spellStart"/>
                  <w:r>
                    <w:rPr>
                      <w:rFonts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Наименование населенного пункта</w:t>
                  </w:r>
                </w:p>
              </w:tc>
              <w:tc>
                <w:tcPr>
                  <w:tcW w:w="3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Наименование улицы</w:t>
                  </w:r>
                </w:p>
              </w:tc>
              <w:tc>
                <w:tcPr>
                  <w:tcW w:w="82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Протяженность, </w:t>
                  </w:r>
                  <w:proofErr w:type="gramStart"/>
                  <w:r>
                    <w:rPr>
                      <w:rFonts w:cs="Times New Roman"/>
                    </w:rPr>
                    <w:t>км</w:t>
                  </w:r>
                  <w:proofErr w:type="gramEnd"/>
                </w:p>
              </w:tc>
            </w:tr>
            <w:tr w:rsidR="00A267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7E5" w:rsidRDefault="00A267E5">
                  <w:pPr>
                    <w:suppressAutoHyphens w:val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7E5" w:rsidRDefault="00A267E5">
                  <w:pPr>
                    <w:suppressAutoHyphens w:val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7E5" w:rsidRDefault="00A267E5">
                  <w:pPr>
                    <w:suppressAutoHyphens w:val="0"/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Всего, </w:t>
                  </w:r>
                  <w:proofErr w:type="gramStart"/>
                  <w:r>
                    <w:rPr>
                      <w:rFonts w:cs="Times New Roman"/>
                    </w:rPr>
                    <w:t>км</w:t>
                  </w:r>
                  <w:proofErr w:type="gramEnd"/>
                </w:p>
              </w:tc>
              <w:tc>
                <w:tcPr>
                  <w:tcW w:w="6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В том числе</w:t>
                  </w:r>
                </w:p>
              </w:tc>
            </w:tr>
            <w:tr w:rsidR="00A267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7E5" w:rsidRDefault="00A267E5">
                  <w:pPr>
                    <w:suppressAutoHyphens w:val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7E5" w:rsidRDefault="00A267E5">
                  <w:pPr>
                    <w:suppressAutoHyphens w:val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7E5" w:rsidRDefault="00A267E5">
                  <w:pPr>
                    <w:suppressAutoHyphens w:val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7E5" w:rsidRDefault="00A267E5">
                  <w:pPr>
                    <w:suppressAutoHyphens w:val="0"/>
                    <w:rPr>
                      <w:rFonts w:cs="Times New Roman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 твердым покрытием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Асфальт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Грунтовая 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С. </w:t>
                  </w:r>
                  <w:proofErr w:type="spellStart"/>
                  <w:r>
                    <w:rPr>
                      <w:rFonts w:cs="Times New Roman"/>
                    </w:rPr>
                    <w:t>Енгалышево</w:t>
                  </w:r>
                  <w:proofErr w:type="spellEnd"/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Центральная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1,2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1,2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Новая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1,5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0,5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Пер. Озерный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0,3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Пер. </w:t>
                  </w:r>
                  <w:proofErr w:type="spellStart"/>
                  <w:r>
                    <w:rPr>
                      <w:rFonts w:cs="Times New Roman"/>
                    </w:rPr>
                    <w:t>Потякина</w:t>
                  </w:r>
                  <w:proofErr w:type="spellEnd"/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Садовая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Манаева</w:t>
                  </w:r>
                  <w:proofErr w:type="spellEnd"/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0,65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0,65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Школьная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0,43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0,43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Трактовая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0,8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0,8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Нагорная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0,4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0,4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Пер</w:t>
                  </w:r>
                  <w:proofErr w:type="gramStart"/>
                  <w:r>
                    <w:rPr>
                      <w:rFonts w:cs="Times New Roman"/>
                    </w:rPr>
                    <w:t>.Т</w:t>
                  </w:r>
                  <w:proofErr w:type="gramEnd"/>
                  <w:r>
                    <w:rPr>
                      <w:rFonts w:cs="Times New Roman"/>
                    </w:rPr>
                    <w:t>упиковый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0,1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Речная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1,8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1,5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0,3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Промышленная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0,6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0,6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Итого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8,38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7,28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1,1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Д. Борискино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Нижняя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0,65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0,65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Озерная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0,4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0,4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Верхняя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0,2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0,2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Итого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1,25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1,05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0,2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С.Балагушево</w:t>
                  </w:r>
                  <w:proofErr w:type="spellEnd"/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Молодежная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0.8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Речная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1,2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Новая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0,6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0,6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Итого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2,6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0,6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2,0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 xml:space="preserve">Д. </w:t>
                  </w:r>
                  <w:proofErr w:type="spellStart"/>
                  <w:r w:rsidRPr="00A267E5">
                    <w:rPr>
                      <w:rFonts w:cs="Times New Roman"/>
                    </w:rPr>
                    <w:t>Лентовка</w:t>
                  </w:r>
                  <w:proofErr w:type="spellEnd"/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Центральная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1,4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0,4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Итого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1,4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0,4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Д. </w:t>
                  </w:r>
                  <w:proofErr w:type="spellStart"/>
                  <w:r>
                    <w:rPr>
                      <w:rFonts w:cs="Times New Roman"/>
                    </w:rPr>
                    <w:t>Сабурово</w:t>
                  </w:r>
                  <w:proofErr w:type="spellEnd"/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Старо-Сабурово</w:t>
                  </w:r>
                  <w:proofErr w:type="spellEnd"/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Ново-Сабурово</w:t>
                  </w:r>
                  <w:proofErr w:type="spellEnd"/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0,6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Нагорная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0,55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0,55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Луговая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0,3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0,3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Итого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2,95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0,8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1,3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0,85</w:t>
                  </w: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Д. Семеновка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Default="00A267E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Центральная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0,7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0,7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Итого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0,7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0,7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267E5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Всего по СП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7E5" w:rsidRDefault="00A267E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17,28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11.43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3,3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7E5" w:rsidRPr="00A267E5" w:rsidRDefault="00A267E5">
                  <w:pPr>
                    <w:jc w:val="center"/>
                    <w:rPr>
                      <w:rFonts w:cs="Times New Roman"/>
                    </w:rPr>
                  </w:pPr>
                  <w:r w:rsidRPr="00A267E5">
                    <w:rPr>
                      <w:rFonts w:cs="Times New Roman"/>
                    </w:rPr>
                    <w:t>2,55</w:t>
                  </w:r>
                </w:p>
              </w:tc>
            </w:tr>
          </w:tbl>
          <w:p w:rsidR="00A267E5" w:rsidRDefault="00A267E5">
            <w:p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A267E5" w:rsidRDefault="00A267E5" w:rsidP="00A267E5">
      <w:pPr>
        <w:ind w:firstLine="680"/>
        <w:jc w:val="both"/>
      </w:pPr>
    </w:p>
    <w:p w:rsidR="00A267E5" w:rsidRDefault="00A267E5" w:rsidP="00A267E5">
      <w:pPr>
        <w:suppressAutoHyphens w:val="0"/>
        <w:ind w:left="16284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Модернизацдорожноя</w:t>
      </w:r>
      <w:proofErr w:type="gramStart"/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1</w:t>
      </w:r>
      <w:proofErr w:type="gramEnd"/>
    </w:p>
    <w:p w:rsidR="00865673" w:rsidRDefault="00865673"/>
    <w:sectPr w:rsidR="00865673" w:rsidSect="00A267E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1585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142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142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142"/>
        </w:tabs>
        <w:ind w:left="6829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67E5"/>
    <w:rsid w:val="00865673"/>
    <w:rsid w:val="00A267E5"/>
    <w:rsid w:val="00E342A5"/>
    <w:rsid w:val="00F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E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67E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header"/>
    <w:basedOn w:val="a"/>
    <w:link w:val="a5"/>
    <w:unhideWhenUsed/>
    <w:rsid w:val="00A267E5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67E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A267E5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7E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A267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niinee">
    <w:name w:val="oaeno niinee"/>
    <w:basedOn w:val="a"/>
    <w:rsid w:val="00A267E5"/>
    <w:pPr>
      <w:jc w:val="both"/>
    </w:pPr>
  </w:style>
  <w:style w:type="paragraph" w:customStyle="1" w:styleId="ListParagraph">
    <w:name w:val="List Paragraph"/>
    <w:basedOn w:val="a"/>
    <w:rsid w:val="00A267E5"/>
    <w:pPr>
      <w:ind w:left="720"/>
    </w:pPr>
  </w:style>
  <w:style w:type="paragraph" w:customStyle="1" w:styleId="NormalWeb">
    <w:name w:val="Normal (Web)"/>
    <w:basedOn w:val="a"/>
    <w:rsid w:val="00A267E5"/>
    <w:pPr>
      <w:spacing w:before="28" w:after="28"/>
    </w:pPr>
  </w:style>
  <w:style w:type="paragraph" w:customStyle="1" w:styleId="ConsPlusNonformat">
    <w:name w:val="ConsPlusNonformat"/>
    <w:uiPriority w:val="99"/>
    <w:rsid w:val="00A267E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A267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text">
    <w:name w:val="text"/>
    <w:basedOn w:val="a"/>
    <w:rsid w:val="00A267E5"/>
    <w:pP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267E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A399-F2C7-4001-A546-F23CF33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2014-04-28T05:17:00Z</dcterms:created>
  <dcterms:modified xsi:type="dcterms:W3CDTF">2014-04-28T05:28:00Z</dcterms:modified>
</cp:coreProperties>
</file>