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1472B" w:rsidTr="00DD0E79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472B" w:rsidRDefault="0011472B" w:rsidP="00DD0E7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</w:rPr>
              <w:t xml:space="preserve"> советы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11472B" w:rsidRDefault="0011472B" w:rsidP="00DD0E79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sz w:val="16"/>
              </w:rPr>
              <w:t xml:space="preserve">452156, </w:t>
            </w:r>
            <w:proofErr w:type="spellStart"/>
            <w:r>
              <w:rPr>
                <w:sz w:val="16"/>
              </w:rPr>
              <w:t>Енгалыш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Манаева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</w:t>
            </w:r>
            <w:proofErr w:type="spellEnd"/>
            <w:r>
              <w:rPr>
                <w:sz w:val="16"/>
              </w:rPr>
              <w:t>, 13</w:t>
            </w:r>
          </w:p>
          <w:p w:rsidR="0011472B" w:rsidRDefault="0011472B" w:rsidP="00DD0E79">
            <w:pPr>
              <w:spacing w:line="276" w:lineRule="auto"/>
              <w:jc w:val="center"/>
            </w:pPr>
            <w:r>
              <w:rPr>
                <w:sz w:val="20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472B" w:rsidRDefault="0011472B" w:rsidP="00DD0E79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472B" w:rsidRDefault="0011472B" w:rsidP="00DD0E7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11472B" w:rsidRDefault="0011472B" w:rsidP="00DD0E79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11472B" w:rsidRDefault="0011472B" w:rsidP="00DD0E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с</w:t>
            </w:r>
            <w:proofErr w:type="gramStart"/>
            <w:r>
              <w:rPr>
                <w:b/>
                <w:sz w:val="16"/>
              </w:rPr>
              <w:t>.Е</w:t>
            </w:r>
            <w:proofErr w:type="gramEnd"/>
            <w:r>
              <w:rPr>
                <w:b/>
                <w:sz w:val="16"/>
              </w:rPr>
              <w:t>нгалышево</w:t>
            </w:r>
            <w:proofErr w:type="spellEnd"/>
            <w:r>
              <w:rPr>
                <w:b/>
                <w:sz w:val="16"/>
              </w:rPr>
              <w:t xml:space="preserve">,  ул. </w:t>
            </w:r>
            <w:proofErr w:type="spellStart"/>
            <w:r>
              <w:rPr>
                <w:b/>
                <w:sz w:val="16"/>
              </w:rPr>
              <w:t>Манаева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11472B" w:rsidRDefault="0011472B" w:rsidP="00DD0E7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11472B" w:rsidRDefault="0011472B" w:rsidP="0011472B">
      <w:pPr>
        <w:pStyle w:val="a5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11472B" w:rsidTr="00DD0E79">
        <w:tc>
          <w:tcPr>
            <w:tcW w:w="4248" w:type="dxa"/>
          </w:tcPr>
          <w:p w:rsidR="0011472B" w:rsidRDefault="0011472B" w:rsidP="00DD0E79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кАРАР</w:t>
            </w:r>
          </w:p>
          <w:p w:rsidR="0011472B" w:rsidRDefault="0011472B" w:rsidP="00DD0E79">
            <w:pPr>
              <w:pStyle w:val="a5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05 май  2014 </w:t>
            </w:r>
            <w:proofErr w:type="spellStart"/>
            <w:r>
              <w:rPr>
                <w:rFonts w:ascii="Arial" w:hAnsi="Arial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Arial" w:hAnsi="Arial"/>
                <w:sz w:val="24"/>
                <w:szCs w:val="24"/>
                <w:lang w:val="ru-RU"/>
              </w:rPr>
              <w:t xml:space="preserve">. </w:t>
            </w:r>
          </w:p>
          <w:p w:rsidR="0011472B" w:rsidRDefault="0011472B" w:rsidP="00DD0E79">
            <w:pPr>
              <w:pStyle w:val="a5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hideMark/>
          </w:tcPr>
          <w:p w:rsidR="0011472B" w:rsidRDefault="0011472B" w:rsidP="00DD0E79">
            <w:pPr>
              <w:spacing w:line="276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/>
                <w:b/>
              </w:rPr>
              <w:t>№ 15</w:t>
            </w:r>
          </w:p>
        </w:tc>
        <w:tc>
          <w:tcPr>
            <w:tcW w:w="3960" w:type="dxa"/>
          </w:tcPr>
          <w:p w:rsidR="0011472B" w:rsidRDefault="0011472B" w:rsidP="00DD0E79">
            <w:pPr>
              <w:spacing w:line="276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постановление</w:t>
            </w:r>
          </w:p>
          <w:p w:rsidR="0011472B" w:rsidRDefault="0011472B" w:rsidP="00DD0E79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" w:hAnsi="Arial"/>
              </w:rPr>
              <w:t>05 мая 2014 г.</w:t>
            </w:r>
          </w:p>
          <w:p w:rsidR="0011472B" w:rsidRDefault="0011472B" w:rsidP="00DD0E7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72B" w:rsidRDefault="0011472B" w:rsidP="00DD0E7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.</w:t>
            </w:r>
          </w:p>
        </w:tc>
      </w:tr>
    </w:tbl>
    <w:p w:rsidR="0011472B" w:rsidRDefault="0011472B" w:rsidP="0011472B">
      <w:pPr>
        <w:jc w:val="center"/>
        <w:rPr>
          <w:sz w:val="28"/>
          <w:szCs w:val="28"/>
        </w:rPr>
      </w:pPr>
    </w:p>
    <w:p w:rsidR="0011472B" w:rsidRDefault="0011472B" w:rsidP="001147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11472B" w:rsidRDefault="0011472B" w:rsidP="0011472B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11472B" w:rsidRDefault="0011472B" w:rsidP="0011472B">
      <w:pPr>
        <w:jc w:val="both"/>
        <w:rPr>
          <w:sz w:val="28"/>
          <w:szCs w:val="28"/>
        </w:rPr>
      </w:pPr>
    </w:p>
    <w:p w:rsidR="0011472B" w:rsidRDefault="0011472B" w:rsidP="0011472B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11472B" w:rsidRDefault="0011472B" w:rsidP="0011472B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11472B" w:rsidRDefault="0011472B" w:rsidP="0011472B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11472B" w:rsidRDefault="0011472B" w:rsidP="00114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1472B" w:rsidRDefault="0011472B" w:rsidP="001147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472B" w:rsidRDefault="0011472B" w:rsidP="00114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11472B" w:rsidRDefault="0011472B" w:rsidP="0011472B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11472B" w:rsidRDefault="0011472B" w:rsidP="0011472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1472B" w:rsidRDefault="0011472B" w:rsidP="0011472B">
      <w:pPr>
        <w:jc w:val="both"/>
        <w:rPr>
          <w:sz w:val="28"/>
          <w:szCs w:val="28"/>
        </w:rPr>
      </w:pPr>
    </w:p>
    <w:p w:rsidR="0011472B" w:rsidRDefault="0011472B" w:rsidP="0011472B">
      <w:pPr>
        <w:jc w:val="both"/>
        <w:rPr>
          <w:sz w:val="28"/>
          <w:szCs w:val="28"/>
        </w:rPr>
      </w:pPr>
    </w:p>
    <w:p w:rsidR="0011472B" w:rsidRDefault="0011472B" w:rsidP="0011472B">
      <w:pPr>
        <w:jc w:val="both"/>
        <w:rPr>
          <w:sz w:val="28"/>
          <w:szCs w:val="28"/>
        </w:rPr>
      </w:pPr>
    </w:p>
    <w:p w:rsidR="0011472B" w:rsidRDefault="0011472B" w:rsidP="0011472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1472B" w:rsidRDefault="0011472B" w:rsidP="0011472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1472B" w:rsidRDefault="0011472B" w:rsidP="0011472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11472B" w:rsidRDefault="0011472B" w:rsidP="0011472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В.В. Ермолаев                          </w:t>
      </w:r>
    </w:p>
    <w:p w:rsidR="0011472B" w:rsidRDefault="0011472B" w:rsidP="001147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1472B" w:rsidRDefault="0011472B" w:rsidP="0011472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11472B" w:rsidRDefault="0011472B" w:rsidP="0011472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1472B" w:rsidRDefault="0011472B" w:rsidP="001147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11472B" w:rsidRDefault="0011472B" w:rsidP="001147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1472B" w:rsidRDefault="0011472B" w:rsidP="0011472B">
      <w:pPr>
        <w:ind w:left="720"/>
        <w:jc w:val="center"/>
        <w:rPr>
          <w:sz w:val="28"/>
          <w:szCs w:val="28"/>
        </w:rPr>
      </w:pPr>
    </w:p>
    <w:p w:rsidR="0011472B" w:rsidRDefault="0011472B" w:rsidP="0011472B"/>
    <w:p w:rsidR="0011472B" w:rsidRDefault="0011472B" w:rsidP="0011472B"/>
    <w:p w:rsidR="0011472B" w:rsidRDefault="0011472B" w:rsidP="0011472B"/>
    <w:p w:rsidR="0011472B" w:rsidRDefault="0011472B" w:rsidP="00114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11472B" w:rsidRDefault="0011472B" w:rsidP="0011472B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11472B" w:rsidRDefault="0011472B" w:rsidP="00114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472B" w:rsidRDefault="0011472B" w:rsidP="00114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11472B" w:rsidRDefault="0011472B" w:rsidP="00114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11472B" w:rsidTr="0011472B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11472B" w:rsidRDefault="0011472B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11472B" w:rsidTr="0011472B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 w:rsidP="00DD0E7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11472B" w:rsidRDefault="0011472B" w:rsidP="00DD0E7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11472B" w:rsidRDefault="0011472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11472B" w:rsidRDefault="0011472B" w:rsidP="00DD0E7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11472B" w:rsidRDefault="0011472B" w:rsidP="00DD0E7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11472B" w:rsidRDefault="0011472B" w:rsidP="00DD0E7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11472B" w:rsidRDefault="0011472B" w:rsidP="00DD0E7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11472B" w:rsidRDefault="0011472B" w:rsidP="00DD0E79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11472B" w:rsidRDefault="0011472B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B" w:rsidRDefault="0011472B">
            <w:pPr>
              <w:spacing w:before="75" w:after="7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11472B" w:rsidRDefault="0011472B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11472B" w:rsidRDefault="0011472B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11472B" w:rsidRDefault="0011472B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11472B" w:rsidRDefault="0011472B">
            <w:pPr>
              <w:spacing w:before="75" w:after="7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11472B" w:rsidRDefault="0011472B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11472B" w:rsidRDefault="0011472B">
            <w:pPr>
              <w:spacing w:before="75" w:after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1472B" w:rsidTr="0011472B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1826,6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–623,4  тыс.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бюджет поселения – </w:t>
            </w:r>
            <w:r w:rsidR="00E07EAC">
              <w:rPr>
                <w:sz w:val="28"/>
                <w:szCs w:val="28"/>
                <w:lang w:eastAsia="en-US"/>
              </w:rPr>
              <w:t>423,</w:t>
            </w:r>
            <w:r>
              <w:rPr>
                <w:sz w:val="28"/>
                <w:szCs w:val="28"/>
                <w:lang w:eastAsia="en-US"/>
              </w:rPr>
              <w:t>4 тыс.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11472B" w:rsidRDefault="0011472B" w:rsidP="0011472B">
      <w:pPr>
        <w:ind w:left="-1260" w:firstLine="1260"/>
        <w:jc w:val="both"/>
        <w:rPr>
          <w:sz w:val="28"/>
          <w:szCs w:val="28"/>
        </w:rPr>
      </w:pPr>
    </w:p>
    <w:p w:rsidR="0011472B" w:rsidRDefault="0011472B" w:rsidP="0011472B">
      <w:pPr>
        <w:ind w:left="-1260" w:firstLine="1260"/>
        <w:jc w:val="both"/>
        <w:rPr>
          <w:sz w:val="28"/>
          <w:szCs w:val="28"/>
        </w:rPr>
      </w:pPr>
    </w:p>
    <w:p w:rsidR="0011472B" w:rsidRDefault="0011472B" w:rsidP="0011472B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472B" w:rsidRDefault="0011472B" w:rsidP="001147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1472B" w:rsidRDefault="0011472B" w:rsidP="0011472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11472B" w:rsidRDefault="0011472B" w:rsidP="0011472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1472B" w:rsidRDefault="0011472B" w:rsidP="0011472B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1472B" w:rsidRDefault="0011472B" w:rsidP="0011472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 06  от  « 05»  февраля  2014</w:t>
      </w:r>
    </w:p>
    <w:p w:rsidR="0011472B" w:rsidRDefault="0011472B" w:rsidP="0011472B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11472B" w:rsidRDefault="0011472B" w:rsidP="0011472B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11472B" w:rsidRDefault="0011472B" w:rsidP="0011472B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11472B" w:rsidRDefault="0011472B" w:rsidP="0011472B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1472B" w:rsidRDefault="0011472B" w:rsidP="0011472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11472B" w:rsidTr="00114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</w:t>
            </w:r>
            <w:r w:rsidR="00E07EAC">
              <w:rPr>
                <w:sz w:val="28"/>
                <w:szCs w:val="28"/>
                <w:lang w:eastAsia="en-US"/>
              </w:rPr>
              <w:t>1826,</w:t>
            </w:r>
            <w:r>
              <w:rPr>
                <w:sz w:val="28"/>
                <w:szCs w:val="28"/>
                <w:lang w:eastAsia="en-US"/>
              </w:rPr>
              <w:t>6 тыс. руб.*, в том числе: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</w:t>
            </w:r>
            <w:r w:rsidR="00E07EAC">
              <w:rPr>
                <w:rFonts w:cs="Arial"/>
                <w:sz w:val="28"/>
                <w:szCs w:val="28"/>
                <w:lang w:eastAsia="en-US"/>
              </w:rPr>
              <w:t>623,4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 тыс. 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</w:t>
            </w:r>
            <w:r w:rsidR="00E07EAC">
              <w:rPr>
                <w:rFonts w:cs="Arial"/>
                <w:sz w:val="28"/>
                <w:szCs w:val="28"/>
                <w:lang w:eastAsia="en-US"/>
              </w:rPr>
              <w:t>ет –2</w:t>
            </w:r>
            <w:r>
              <w:rPr>
                <w:rFonts w:cs="Arial"/>
                <w:sz w:val="28"/>
                <w:szCs w:val="28"/>
                <w:lang w:eastAsia="en-US"/>
              </w:rPr>
              <w:t>00,0 тыс. руб.*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бюджет поселения – </w:t>
            </w:r>
            <w:r w:rsidR="00E07EAC">
              <w:rPr>
                <w:sz w:val="28"/>
                <w:szCs w:val="28"/>
                <w:lang w:eastAsia="en-US"/>
              </w:rPr>
              <w:t>423,4</w:t>
            </w:r>
            <w:r>
              <w:rPr>
                <w:sz w:val="28"/>
                <w:szCs w:val="28"/>
                <w:lang w:eastAsia="en-US"/>
              </w:rPr>
              <w:t xml:space="preserve"> тыс.  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тыс. 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 руб.*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 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тыс.  руб.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1472B" w:rsidRDefault="0011472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1472B" w:rsidRDefault="00114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1472B" w:rsidRDefault="0011472B">
            <w:pPr>
              <w:spacing w:before="75" w:after="75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65673" w:rsidRDefault="00865673"/>
    <w:sectPr w:rsidR="00865673" w:rsidSect="001147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2B"/>
    <w:rsid w:val="0011472B"/>
    <w:rsid w:val="00386C35"/>
    <w:rsid w:val="0054545C"/>
    <w:rsid w:val="006527FD"/>
    <w:rsid w:val="00865673"/>
    <w:rsid w:val="00E0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72B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7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11472B"/>
    <w:pPr>
      <w:spacing w:before="100" w:beforeAutospacing="1" w:after="100" w:afterAutospacing="1"/>
      <w:jc w:val="both"/>
    </w:pPr>
  </w:style>
  <w:style w:type="character" w:customStyle="1" w:styleId="a3">
    <w:name w:val="Основной текст_"/>
    <w:basedOn w:val="a0"/>
    <w:link w:val="24"/>
    <w:uiPriority w:val="99"/>
    <w:locked/>
    <w:rsid w:val="001147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3"/>
    <w:uiPriority w:val="99"/>
    <w:rsid w:val="0011472B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subheader">
    <w:name w:val="subheader"/>
    <w:basedOn w:val="a"/>
    <w:rsid w:val="0011472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147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locked/>
    <w:rsid w:val="001147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4"/>
    <w:unhideWhenUsed/>
    <w:rsid w:val="0011472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11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2014-05-20T04:41:00Z</cp:lastPrinted>
  <dcterms:created xsi:type="dcterms:W3CDTF">2014-05-05T10:02:00Z</dcterms:created>
  <dcterms:modified xsi:type="dcterms:W3CDTF">2014-05-20T04:48:00Z</dcterms:modified>
</cp:coreProperties>
</file>