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4C6882" w:rsidTr="00725583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ЕНГАЛЫШ ауыл советы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4C6882" w:rsidRDefault="004C6882" w:rsidP="00725583">
            <w:pPr>
              <w:pStyle w:val="1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452156, Енгалыш  ауылы, Манаева урам, 13</w:t>
            </w:r>
          </w:p>
          <w:p w:rsidR="004C6882" w:rsidRDefault="004C6882" w:rsidP="007255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C6882" w:rsidRDefault="004C6882" w:rsidP="00725583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C6882" w:rsidRDefault="004C6882" w:rsidP="007255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452156, с.Енгалышево,  ул. Манаева, 13</w:t>
            </w:r>
          </w:p>
          <w:p w:rsidR="004C6882" w:rsidRDefault="004C6882" w:rsidP="0072558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4C6882" w:rsidRDefault="004C6882" w:rsidP="004C6882">
      <w:pPr>
        <w:pStyle w:val="a3"/>
        <w:jc w:val="right"/>
        <w:rPr>
          <w:sz w:val="24"/>
          <w:szCs w:val="24"/>
          <w:lang w:val="ru-RU"/>
        </w:rPr>
      </w:pPr>
    </w:p>
    <w:p w:rsidR="004C6882" w:rsidRDefault="004C6882" w:rsidP="004C6882">
      <w:pPr>
        <w:pStyle w:val="a3"/>
        <w:jc w:val="right"/>
        <w:rPr>
          <w:sz w:val="24"/>
          <w:szCs w:val="24"/>
          <w:lang w:val="ru-RU"/>
        </w:rPr>
      </w:pPr>
    </w:p>
    <w:tbl>
      <w:tblPr>
        <w:tblW w:w="10548" w:type="dxa"/>
        <w:tblLayout w:type="fixed"/>
        <w:tblLook w:val="04A0"/>
      </w:tblPr>
      <w:tblGrid>
        <w:gridCol w:w="4248"/>
        <w:gridCol w:w="2340"/>
        <w:gridCol w:w="3960"/>
      </w:tblGrid>
      <w:tr w:rsidR="004C6882" w:rsidTr="004C6882">
        <w:trPr>
          <w:trHeight w:val="749"/>
        </w:trPr>
        <w:tc>
          <w:tcPr>
            <w:tcW w:w="4248" w:type="dxa"/>
          </w:tcPr>
          <w:p w:rsidR="004C6882" w:rsidRDefault="004C6882" w:rsidP="00725583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   кАРАР</w:t>
            </w:r>
          </w:p>
          <w:p w:rsidR="004C6882" w:rsidRPr="00FF5883" w:rsidRDefault="004C6882" w:rsidP="00725583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5E3C3D"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09 июня </w:t>
            </w:r>
            <w:r w:rsidRPr="005E3C3D">
              <w:rPr>
                <w:sz w:val="28"/>
                <w:szCs w:val="28"/>
                <w:lang w:val="ru-RU"/>
              </w:rPr>
              <w:t xml:space="preserve">2014 й. </w:t>
            </w:r>
          </w:p>
        </w:tc>
        <w:tc>
          <w:tcPr>
            <w:tcW w:w="2340" w:type="dxa"/>
            <w:hideMark/>
          </w:tcPr>
          <w:p w:rsidR="004C6882" w:rsidRPr="00494AC3" w:rsidRDefault="004C6882" w:rsidP="00725583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494AC3">
              <w:rPr>
                <w:b/>
                <w:sz w:val="28"/>
                <w:szCs w:val="28"/>
              </w:rPr>
              <w:t>№ 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4C6882" w:rsidRPr="005E3C3D" w:rsidRDefault="004C6882" w:rsidP="00725583">
            <w:pPr>
              <w:spacing w:line="276" w:lineRule="auto"/>
              <w:rPr>
                <w:b/>
                <w:caps/>
                <w:szCs w:val="28"/>
              </w:rPr>
            </w:pPr>
            <w:r w:rsidRPr="005E3C3D">
              <w:rPr>
                <w:b/>
                <w:caps/>
                <w:szCs w:val="28"/>
              </w:rPr>
              <w:t>постановление</w:t>
            </w:r>
          </w:p>
          <w:p w:rsidR="004C6882" w:rsidRPr="00494AC3" w:rsidRDefault="004C6882" w:rsidP="00725583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09 июня</w:t>
            </w:r>
            <w:r w:rsidRPr="00494AC3">
              <w:rPr>
                <w:sz w:val="28"/>
                <w:szCs w:val="28"/>
              </w:rPr>
              <w:t xml:space="preserve">  2014 г.</w:t>
            </w:r>
          </w:p>
          <w:p w:rsidR="004C6882" w:rsidRPr="005E3C3D" w:rsidRDefault="004C6882" w:rsidP="0072558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C6882" w:rsidRPr="005E3C3D" w:rsidRDefault="004C6882" w:rsidP="0072558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E3C3D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C6882" w:rsidRPr="004C6882" w:rsidRDefault="004C6882" w:rsidP="004C6882">
      <w:pPr>
        <w:pStyle w:val="1"/>
        <w:jc w:val="center"/>
        <w:rPr>
          <w:szCs w:val="28"/>
        </w:rPr>
      </w:pPr>
      <w:r w:rsidRPr="004C6882">
        <w:rPr>
          <w:szCs w:val="28"/>
        </w:rPr>
        <w:t xml:space="preserve">О внесении дополнений в постановление главы администрации </w:t>
      </w:r>
    </w:p>
    <w:p w:rsidR="004C6882" w:rsidRPr="004C6882" w:rsidRDefault="004C6882" w:rsidP="00FF5883">
      <w:pPr>
        <w:pStyle w:val="1"/>
        <w:jc w:val="center"/>
        <w:rPr>
          <w:szCs w:val="28"/>
        </w:rPr>
      </w:pPr>
      <w:r>
        <w:rPr>
          <w:szCs w:val="28"/>
        </w:rPr>
        <w:t xml:space="preserve">от 20 </w:t>
      </w:r>
      <w:r w:rsidRPr="004C6882">
        <w:rPr>
          <w:szCs w:val="28"/>
        </w:rPr>
        <w:t xml:space="preserve">декабря  2012 года </w:t>
      </w:r>
      <w:r w:rsidR="00FF5883">
        <w:rPr>
          <w:szCs w:val="28"/>
        </w:rPr>
        <w:t xml:space="preserve">№ 44 </w:t>
      </w:r>
      <w:r w:rsidRPr="004C6882">
        <w:rPr>
          <w:szCs w:val="28"/>
        </w:rPr>
        <w:t>«О порядке администрирования доходов бюджета</w:t>
      </w:r>
      <w:r w:rsidR="00FF5883">
        <w:rPr>
          <w:szCs w:val="28"/>
        </w:rPr>
        <w:t xml:space="preserve"> </w:t>
      </w:r>
      <w:r w:rsidRPr="004C6882">
        <w:rPr>
          <w:szCs w:val="28"/>
        </w:rPr>
        <w:t xml:space="preserve">сельского поселения </w:t>
      </w:r>
      <w:r>
        <w:rPr>
          <w:szCs w:val="28"/>
        </w:rPr>
        <w:t>Енгалышевский</w:t>
      </w:r>
      <w:r w:rsidRPr="004C6882">
        <w:rPr>
          <w:szCs w:val="28"/>
        </w:rPr>
        <w:t xml:space="preserve"> сельсовет муниципального района Чишминский район Республики Башкортостан»</w:t>
      </w:r>
    </w:p>
    <w:p w:rsidR="004C6882" w:rsidRPr="004C6882" w:rsidRDefault="004C6882" w:rsidP="004C6882">
      <w:pPr>
        <w:rPr>
          <w:sz w:val="28"/>
          <w:szCs w:val="28"/>
        </w:rPr>
      </w:pPr>
    </w:p>
    <w:p w:rsidR="004C6882" w:rsidRPr="004C6882" w:rsidRDefault="004C6882" w:rsidP="004C6882">
      <w:pPr>
        <w:shd w:val="clear" w:color="auto" w:fill="FFFFFF"/>
        <w:ind w:firstLine="709"/>
        <w:jc w:val="both"/>
        <w:rPr>
          <w:sz w:val="28"/>
          <w:szCs w:val="28"/>
        </w:rPr>
      </w:pPr>
      <w:r w:rsidRPr="004C6882">
        <w:rPr>
          <w:sz w:val="28"/>
          <w:szCs w:val="28"/>
        </w:rPr>
        <w:t>В соответствии с положениями п.20 Бюджетного кодекса Российской Федерации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</w:p>
    <w:p w:rsidR="004C6882" w:rsidRPr="004C6882" w:rsidRDefault="004C6882" w:rsidP="004C6882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882" w:rsidRPr="004C6882" w:rsidRDefault="004C6882" w:rsidP="004C688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C6882" w:rsidRPr="004C6882" w:rsidRDefault="004C6882" w:rsidP="004C6882">
      <w:pPr>
        <w:ind w:firstLine="900"/>
        <w:jc w:val="center"/>
        <w:rPr>
          <w:sz w:val="28"/>
          <w:szCs w:val="28"/>
        </w:rPr>
      </w:pPr>
    </w:p>
    <w:p w:rsidR="004C6882" w:rsidRPr="004C6882" w:rsidRDefault="004C6882" w:rsidP="004C6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6882">
        <w:rPr>
          <w:sz w:val="28"/>
          <w:szCs w:val="28"/>
        </w:rPr>
        <w:t xml:space="preserve">1. Внести дополнение в п.2 Порядка администрирования доходов бюджета  сельского поселения </w:t>
      </w:r>
      <w:r>
        <w:rPr>
          <w:sz w:val="28"/>
          <w:szCs w:val="28"/>
        </w:rPr>
        <w:t xml:space="preserve">Енгалышевский </w:t>
      </w:r>
      <w:r w:rsidRPr="004C6882">
        <w:rPr>
          <w:sz w:val="28"/>
          <w:szCs w:val="28"/>
        </w:rPr>
        <w:t xml:space="preserve"> сельсовет муниципального района Чишминский район Республики Башкортостан, </w:t>
      </w:r>
      <w:r>
        <w:rPr>
          <w:sz w:val="28"/>
          <w:szCs w:val="28"/>
        </w:rPr>
        <w:t xml:space="preserve">утвержденный постановлением от 20 </w:t>
      </w:r>
      <w:r w:rsidRPr="004C6882">
        <w:rPr>
          <w:sz w:val="28"/>
          <w:szCs w:val="28"/>
        </w:rPr>
        <w:t>декабря 2012 года</w:t>
      </w:r>
      <w:r w:rsidR="00FF5883">
        <w:rPr>
          <w:sz w:val="28"/>
          <w:szCs w:val="28"/>
        </w:rPr>
        <w:t xml:space="preserve"> № 44</w:t>
      </w:r>
      <w:r w:rsidRPr="004C6882">
        <w:rPr>
          <w:sz w:val="28"/>
          <w:szCs w:val="28"/>
        </w:rPr>
        <w:t>:</w:t>
      </w:r>
    </w:p>
    <w:p w:rsidR="004C6882" w:rsidRPr="004C6882" w:rsidRDefault="004C6882" w:rsidP="004C6882">
      <w:pPr>
        <w:rPr>
          <w:sz w:val="28"/>
          <w:szCs w:val="28"/>
        </w:rPr>
      </w:pPr>
      <w:r w:rsidRPr="004C688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C6882">
        <w:rPr>
          <w:sz w:val="28"/>
          <w:szCs w:val="28"/>
        </w:rPr>
        <w:t>добавить следующий код бюджетной классификации:</w:t>
      </w:r>
    </w:p>
    <w:p w:rsidR="004C6882" w:rsidRPr="004C6882" w:rsidRDefault="004C6882" w:rsidP="004C6882">
      <w:pPr>
        <w:rPr>
          <w:sz w:val="28"/>
          <w:szCs w:val="28"/>
        </w:rPr>
      </w:pPr>
    </w:p>
    <w:tbl>
      <w:tblPr>
        <w:tblW w:w="8926" w:type="dxa"/>
        <w:jc w:val="center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5941"/>
      </w:tblGrid>
      <w:tr w:rsidR="004C6882" w:rsidRPr="004C6882" w:rsidTr="00725583">
        <w:trPr>
          <w:trHeight w:val="368"/>
          <w:jc w:val="center"/>
        </w:trPr>
        <w:tc>
          <w:tcPr>
            <w:tcW w:w="2985" w:type="dxa"/>
          </w:tcPr>
          <w:p w:rsidR="004C6882" w:rsidRPr="004C6882" w:rsidRDefault="004C6882" w:rsidP="00725583">
            <w:pPr>
              <w:rPr>
                <w:sz w:val="28"/>
                <w:szCs w:val="28"/>
              </w:rPr>
            </w:pPr>
            <w:r w:rsidRPr="004C6882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1" w:type="dxa"/>
          </w:tcPr>
          <w:p w:rsidR="004C6882" w:rsidRPr="004C6882" w:rsidRDefault="004C6882" w:rsidP="00725583">
            <w:pPr>
              <w:ind w:right="-108"/>
              <w:rPr>
                <w:sz w:val="28"/>
                <w:szCs w:val="28"/>
              </w:rPr>
            </w:pPr>
            <w:r w:rsidRPr="004C6882">
              <w:rPr>
                <w:sz w:val="28"/>
                <w:szCs w:val="28"/>
              </w:rPr>
              <w:t>Наименование дохода</w:t>
            </w:r>
          </w:p>
        </w:tc>
      </w:tr>
      <w:tr w:rsidR="004C6882" w:rsidRPr="004C6882" w:rsidTr="00725583">
        <w:trPr>
          <w:trHeight w:val="368"/>
          <w:jc w:val="center"/>
        </w:trPr>
        <w:tc>
          <w:tcPr>
            <w:tcW w:w="2985" w:type="dxa"/>
          </w:tcPr>
          <w:p w:rsidR="004C6882" w:rsidRPr="004C6882" w:rsidRDefault="004C6882" w:rsidP="00725583">
            <w:pPr>
              <w:ind w:right="-108"/>
              <w:rPr>
                <w:sz w:val="28"/>
                <w:szCs w:val="28"/>
              </w:rPr>
            </w:pPr>
            <w:r w:rsidRPr="004C6882"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5941" w:type="dxa"/>
          </w:tcPr>
          <w:p w:rsidR="004C6882" w:rsidRPr="004C6882" w:rsidRDefault="004C6882" w:rsidP="00725583">
            <w:pPr>
              <w:ind w:left="-108" w:right="-108"/>
              <w:rPr>
                <w:sz w:val="28"/>
                <w:szCs w:val="28"/>
              </w:rPr>
            </w:pPr>
            <w:r w:rsidRPr="004C6882"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4C6882" w:rsidRPr="00494AC3" w:rsidRDefault="004C6882" w:rsidP="004C688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882" w:rsidRDefault="004C6882" w:rsidP="004C688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C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4C6882" w:rsidRDefault="004C6882" w:rsidP="004C688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882" w:rsidRPr="00494AC3" w:rsidRDefault="004C6882" w:rsidP="004C688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882" w:rsidRDefault="004C6882" w:rsidP="004C6882">
      <w:pPr>
        <w:pStyle w:val="1"/>
        <w:ind w:left="0"/>
        <w:rPr>
          <w:szCs w:val="28"/>
        </w:rPr>
      </w:pPr>
      <w:r w:rsidRPr="00494AC3">
        <w:rPr>
          <w:szCs w:val="28"/>
        </w:rPr>
        <w:t>Глава сельского поселения</w:t>
      </w:r>
      <w:r>
        <w:rPr>
          <w:szCs w:val="28"/>
        </w:rPr>
        <w:t xml:space="preserve"> Енгалышевский сельсовет</w:t>
      </w:r>
    </w:p>
    <w:p w:rsidR="004C6882" w:rsidRDefault="004C6882" w:rsidP="004C6882">
      <w:pPr>
        <w:pStyle w:val="1"/>
        <w:ind w:left="0"/>
        <w:rPr>
          <w:szCs w:val="28"/>
        </w:rPr>
      </w:pPr>
      <w:r>
        <w:rPr>
          <w:szCs w:val="28"/>
        </w:rPr>
        <w:t>муниципального района Чишминский район</w:t>
      </w:r>
    </w:p>
    <w:p w:rsidR="004C6882" w:rsidRPr="00494AC3" w:rsidRDefault="004C6882" w:rsidP="004C6882">
      <w:pPr>
        <w:pStyle w:val="1"/>
        <w:ind w:left="0"/>
        <w:rPr>
          <w:szCs w:val="28"/>
        </w:rPr>
      </w:pPr>
      <w:r>
        <w:rPr>
          <w:szCs w:val="28"/>
        </w:rPr>
        <w:t>Республики Башкортостан                                                          В.В. Ермолаев</w:t>
      </w:r>
      <w:r w:rsidRPr="00494AC3">
        <w:rPr>
          <w:szCs w:val="28"/>
        </w:rPr>
        <w:tab/>
      </w:r>
      <w:r w:rsidRPr="00494AC3">
        <w:rPr>
          <w:szCs w:val="28"/>
        </w:rPr>
        <w:tab/>
        <w:t xml:space="preserve">                                </w:t>
      </w:r>
    </w:p>
    <w:p w:rsidR="00865673" w:rsidRDefault="00865673"/>
    <w:p w:rsidR="00EE5F1B" w:rsidRDefault="00EE5F1B"/>
    <w:sectPr w:rsidR="00EE5F1B" w:rsidSect="004C688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6882"/>
    <w:rsid w:val="0015273F"/>
    <w:rsid w:val="004C6882"/>
    <w:rsid w:val="00865673"/>
    <w:rsid w:val="00B23DB3"/>
    <w:rsid w:val="00EE5F1B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882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6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C688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C68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2014-06-09T10:32:00Z</cp:lastPrinted>
  <dcterms:created xsi:type="dcterms:W3CDTF">2014-06-09T10:20:00Z</dcterms:created>
  <dcterms:modified xsi:type="dcterms:W3CDTF">2014-06-27T02:48:00Z</dcterms:modified>
</cp:coreProperties>
</file>