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1362"/>
        <w:gridCol w:w="4062"/>
      </w:tblGrid>
      <w:tr w:rsidR="00CA5D51" w:rsidTr="00CA5D5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CA5D51" w:rsidRDefault="00CA5D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A5D51" w:rsidRDefault="00CA5D51">
            <w:pPr>
              <w:pStyle w:val="a4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A5D51" w:rsidRDefault="00CA5D51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5D51" w:rsidRDefault="00CA5D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с.Енгалышево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>,  ул.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CA5D51" w:rsidRDefault="00CA5D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CA5D51" w:rsidRDefault="00CA5D51" w:rsidP="00CA5D51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</w:t>
      </w:r>
    </w:p>
    <w:p w:rsidR="00CA5D51" w:rsidRDefault="00CA5D51" w:rsidP="00CA5D51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КAРАР                                     №   31                ПОСТАНОВЛЕНИЕ</w:t>
      </w:r>
    </w:p>
    <w:p w:rsidR="00CA5D51" w:rsidRDefault="00CA5D51" w:rsidP="00CA5D5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09 апрель 2015 й.                                                             09 апреля 2015 г.</w:t>
      </w:r>
    </w:p>
    <w:p w:rsidR="00CA5D51" w:rsidRDefault="00CA5D51" w:rsidP="00CA5D5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A5D51" w:rsidRDefault="00CA5D51" w:rsidP="00CA5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D51" w:rsidRDefault="00CA5D51" w:rsidP="00CA5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проведении экологических субботников на территории</w:t>
      </w:r>
    </w:p>
    <w:p w:rsidR="00CA5D51" w:rsidRDefault="00CA5D51" w:rsidP="00CA5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CA5D51" w:rsidRDefault="00CA5D51" w:rsidP="00CA5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bookmarkEnd w:id="0"/>
    </w:p>
    <w:p w:rsidR="00CA5D51" w:rsidRDefault="00CA5D51" w:rsidP="00CA5D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5D51" w:rsidRDefault="00CA5D51" w:rsidP="00CA5D51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распоряжения Правительства Республики Башкортостан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26.02.2015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192-р «О проведении экологических субботников по очистке, благоустройству и озеленению территорий населенных пунктов», в целях улучшения санитарно-экологической обстановки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A5D51" w:rsidRDefault="00CA5D51" w:rsidP="00CA5D51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51" w:rsidRDefault="00CA5D51" w:rsidP="00CA5D51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CA5D51" w:rsidRDefault="00CA5D51" w:rsidP="00CA5D51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в период с 11 апреля по 16 мая 2015 года экологические субботники по санитарной очистке, благоустройству, озеленению  территорий населенных пунктов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Рекомендовать: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старостам населенных пунктов сельского поселения: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действенные меры по санитарной очистке, благоустройству и озеленению территорий населенных пунктов сельского поселения;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руководителям предприятий торговли, сельхозпроизводства, учреждений здравоохранения, образования, культуры, индивидуальным предпринимателям: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привести в надлежащий порядок прилегающие территории, обеспечить активное участие работников, население в субботниках и санитарных днях;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принять меры по проведению в надлежащий порядок рабочих мест, производственных помещений, общественных зданий, территорий населенных пунктов, закрепленных за предприятиями, учреждениями и организациями;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предусмотреть проведение массовых мероприятий, посвященных здоровому образу жизни, экологической культуре.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Собственникам личных подсобных хозяйств привести в порядок прилегающие территории.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Управляющему делами Администрации сельского поселения представлять информацию в Администрацию муниципального района </w:t>
      </w:r>
      <w:proofErr w:type="spellStart"/>
      <w:r>
        <w:rPr>
          <w:sz w:val="28"/>
          <w:szCs w:val="28"/>
        </w:rPr>
        <w:lastRenderedPageBreak/>
        <w:t>Чишминский</w:t>
      </w:r>
      <w:proofErr w:type="spellEnd"/>
      <w:r>
        <w:rPr>
          <w:sz w:val="28"/>
          <w:szCs w:val="28"/>
        </w:rPr>
        <w:t xml:space="preserve"> район с нарастающим итогом еженедельно в выполненных объемах работ в рамках проведения экологических субботников.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Данное постановление обнародовать на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довести до населения сельского поселения.</w:t>
      </w:r>
    </w:p>
    <w:p w:rsidR="00CA5D51" w:rsidRDefault="00CA5D51" w:rsidP="00CA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постановления возложить на постоянную комиссию по земельным вопросам, благоустройству и экологии (Потапову И.Н.)</w:t>
      </w:r>
    </w:p>
    <w:p w:rsidR="00CA5D51" w:rsidRDefault="00CA5D51" w:rsidP="00CA5D51">
      <w:pPr>
        <w:jc w:val="both"/>
        <w:rPr>
          <w:sz w:val="28"/>
          <w:szCs w:val="28"/>
        </w:rPr>
      </w:pPr>
    </w:p>
    <w:p w:rsidR="00CA5D51" w:rsidRDefault="00CA5D51" w:rsidP="00CA5D51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51" w:rsidRDefault="00CA5D51" w:rsidP="00CA5D51"/>
    <w:p w:rsidR="00CA5D51" w:rsidRDefault="00CA5D51" w:rsidP="00CA5D51">
      <w:pPr>
        <w:pStyle w:val="1"/>
        <w:ind w:left="0"/>
        <w:rPr>
          <w:szCs w:val="28"/>
        </w:rPr>
      </w:pPr>
      <w:r>
        <w:rPr>
          <w:szCs w:val="28"/>
        </w:rPr>
        <w:t xml:space="preserve">и.о. Главы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</w:t>
      </w:r>
    </w:p>
    <w:p w:rsidR="00CA5D51" w:rsidRDefault="00CA5D51" w:rsidP="00CA5D51">
      <w:pPr>
        <w:pStyle w:val="1"/>
        <w:ind w:left="0"/>
        <w:rPr>
          <w:szCs w:val="28"/>
        </w:rPr>
      </w:pPr>
      <w:r>
        <w:rPr>
          <w:szCs w:val="28"/>
        </w:rPr>
        <w:t xml:space="preserve">сельсовет: </w:t>
      </w:r>
      <w:r>
        <w:rPr>
          <w:szCs w:val="28"/>
        </w:rPr>
        <w:tab/>
        <w:t xml:space="preserve">                                                                                   Т.Б. </w:t>
      </w:r>
      <w:proofErr w:type="spellStart"/>
      <w:r>
        <w:rPr>
          <w:szCs w:val="28"/>
        </w:rPr>
        <w:t>Корнилаева</w:t>
      </w:r>
      <w:proofErr w:type="spellEnd"/>
    </w:p>
    <w:p w:rsidR="00865673" w:rsidRDefault="00865673"/>
    <w:sectPr w:rsidR="00865673" w:rsidSect="00CA5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D51"/>
    <w:rsid w:val="00167312"/>
    <w:rsid w:val="00865673"/>
    <w:rsid w:val="00CA5D51"/>
    <w:rsid w:val="00D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F4F6-DE62-4431-A8ED-6DAF7EEF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D51"/>
    <w:pPr>
      <w:keepNext/>
      <w:ind w:left="540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5D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"/>
    <w:basedOn w:val="a0"/>
    <w:link w:val="a4"/>
    <w:locked/>
    <w:rsid w:val="00CA5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unhideWhenUsed/>
    <w:rsid w:val="00CA5D5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CA5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5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2015-04-10T11:08:00Z</cp:lastPrinted>
  <dcterms:created xsi:type="dcterms:W3CDTF">2016-04-08T09:32:00Z</dcterms:created>
  <dcterms:modified xsi:type="dcterms:W3CDTF">2016-04-08T09:32:00Z</dcterms:modified>
</cp:coreProperties>
</file>