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05" w:rsidRDefault="009D2E05" w:rsidP="009D2E05"/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1"/>
        <w:gridCol w:w="1362"/>
        <w:gridCol w:w="4062"/>
      </w:tblGrid>
      <w:tr w:rsidR="009D2E05" w:rsidTr="00255CC1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E05" w:rsidRDefault="009D2E05" w:rsidP="009D2E05">
            <w:pPr>
              <w:spacing w:line="276" w:lineRule="auto"/>
              <w:ind w:firstLine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Баш[ортостан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9D2E05" w:rsidRDefault="009D2E05" w:rsidP="009D2E05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9D2E05" w:rsidRDefault="009D2E05" w:rsidP="009D2E05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9D2E05" w:rsidRDefault="009D2E05" w:rsidP="009D2E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9D2E05" w:rsidRDefault="009D2E05" w:rsidP="009D2E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ЕНГАЛЫШ ауыл советы</w:t>
            </w:r>
          </w:p>
          <w:p w:rsidR="009D2E05" w:rsidRDefault="009D2E05" w:rsidP="009D2E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9D2E05" w:rsidRPr="00496AC6" w:rsidRDefault="009D2E05" w:rsidP="009D2E05">
            <w:pPr>
              <w:spacing w:line="276" w:lineRule="auto"/>
              <w:ind w:firstLine="0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>452156, Енгалыш  ауылы, Манаева урам, 13</w:t>
            </w:r>
          </w:p>
          <w:p w:rsidR="009D2E05" w:rsidRDefault="009D2E05" w:rsidP="009D2E05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9D2E05" w:rsidRDefault="009D2E05" w:rsidP="009D2E05">
            <w:pPr>
              <w:pStyle w:val="a3"/>
              <w:ind w:firstLine="0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9D2E05" w:rsidRDefault="00475D28" w:rsidP="009D2E05">
            <w:pPr>
              <w:spacing w:line="276" w:lineRule="auto"/>
              <w:ind w:firstLine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  <w:r w:rsidR="009D2E05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 w:rsidR="009D2E05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9D2E05" w:rsidRDefault="009D2E05" w:rsidP="00255CC1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452156, с.Енгалышево,  ул. Манаева, 13</w:t>
            </w:r>
          </w:p>
          <w:p w:rsidR="009D2E05" w:rsidRDefault="009D2E05" w:rsidP="00255CC1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9D2E05" w:rsidRPr="009D2E05" w:rsidRDefault="009D2E05" w:rsidP="009D2E05">
      <w:pPr>
        <w:pStyle w:val="6"/>
        <w:rPr>
          <w:rFonts w:ascii="NewtonITT" w:hAnsi="NewtonITT"/>
          <w:b/>
          <w:i w:val="0"/>
          <w:color w:val="auto"/>
          <w:szCs w:val="28"/>
        </w:rPr>
      </w:pPr>
      <w:r w:rsidRPr="009D2E05">
        <w:rPr>
          <w:rFonts w:ascii="NewtonITT" w:hAnsi="NewtonITT" w:cs="Newton"/>
          <w:b/>
          <w:i w:val="0"/>
          <w:color w:val="auto"/>
          <w:szCs w:val="28"/>
        </w:rPr>
        <w:t>К</w:t>
      </w:r>
      <w:r w:rsidRPr="009D2E05">
        <w:rPr>
          <w:rFonts w:ascii="NewtonITT" w:hAnsi="NewtonITT"/>
          <w:b/>
          <w:i w:val="0"/>
          <w:color w:val="auto"/>
          <w:szCs w:val="28"/>
          <w:lang w:val="en-US"/>
        </w:rPr>
        <w:t>A</w:t>
      </w:r>
      <w:r w:rsidRPr="009D2E05">
        <w:rPr>
          <w:rFonts w:ascii="NewtonITT" w:hAnsi="NewtonITT"/>
          <w:b/>
          <w:i w:val="0"/>
          <w:color w:val="auto"/>
          <w:szCs w:val="28"/>
        </w:rPr>
        <w:t xml:space="preserve">РАР      </w:t>
      </w:r>
      <w:r w:rsidR="0055560C">
        <w:rPr>
          <w:rFonts w:ascii="NewtonITT" w:hAnsi="NewtonITT"/>
          <w:b/>
          <w:i w:val="0"/>
          <w:color w:val="auto"/>
          <w:szCs w:val="28"/>
        </w:rPr>
        <w:t xml:space="preserve">                            №</w:t>
      </w:r>
      <w:r>
        <w:rPr>
          <w:rFonts w:ascii="NewtonITT" w:hAnsi="NewtonITT"/>
          <w:b/>
          <w:i w:val="0"/>
          <w:color w:val="auto"/>
          <w:szCs w:val="28"/>
        </w:rPr>
        <w:t xml:space="preserve"> </w:t>
      </w:r>
      <w:r w:rsidR="0055560C">
        <w:rPr>
          <w:rFonts w:ascii="NewtonITT" w:hAnsi="NewtonITT"/>
          <w:b/>
          <w:i w:val="0"/>
          <w:color w:val="auto"/>
          <w:szCs w:val="28"/>
        </w:rPr>
        <w:t>5</w:t>
      </w:r>
      <w:r>
        <w:rPr>
          <w:rFonts w:ascii="NewtonITT" w:hAnsi="NewtonITT"/>
          <w:b/>
          <w:i w:val="0"/>
          <w:color w:val="auto"/>
          <w:szCs w:val="28"/>
        </w:rPr>
        <w:t xml:space="preserve">                  </w:t>
      </w:r>
      <w:r>
        <w:rPr>
          <w:rFonts w:ascii="NewtonITT" w:hAnsi="NewtonITT"/>
          <w:b/>
          <w:i w:val="0"/>
          <w:color w:val="auto"/>
          <w:szCs w:val="28"/>
        </w:rPr>
        <w:tab/>
      </w:r>
      <w:r w:rsidRPr="009D2E05">
        <w:rPr>
          <w:rFonts w:ascii="NewtonITT" w:hAnsi="NewtonITT"/>
          <w:b/>
          <w:i w:val="0"/>
          <w:color w:val="auto"/>
          <w:szCs w:val="28"/>
        </w:rPr>
        <w:t>ПОСТАНОВЛЕНИЕ</w:t>
      </w:r>
    </w:p>
    <w:p w:rsidR="009D2E05" w:rsidRPr="009D2E05" w:rsidRDefault="0055560C" w:rsidP="009D2E05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февраль </w:t>
      </w:r>
      <w:r w:rsidR="009D2E05">
        <w:rPr>
          <w:b/>
          <w:sz w:val="28"/>
          <w:szCs w:val="28"/>
        </w:rPr>
        <w:t xml:space="preserve"> 2015</w:t>
      </w:r>
      <w:r w:rsidR="009D2E05" w:rsidRPr="009D2E05">
        <w:rPr>
          <w:b/>
          <w:sz w:val="28"/>
          <w:szCs w:val="28"/>
        </w:rPr>
        <w:t xml:space="preserve"> й.                                  </w:t>
      </w:r>
      <w:r w:rsidR="009D2E05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10 февраля</w:t>
      </w:r>
      <w:r w:rsidR="009D2E05">
        <w:rPr>
          <w:b/>
          <w:sz w:val="28"/>
          <w:szCs w:val="28"/>
        </w:rPr>
        <w:t xml:space="preserve"> 2015 </w:t>
      </w:r>
      <w:r w:rsidR="009D2E05" w:rsidRPr="009D2E05">
        <w:rPr>
          <w:b/>
          <w:sz w:val="28"/>
          <w:szCs w:val="28"/>
        </w:rPr>
        <w:t xml:space="preserve"> г.</w:t>
      </w:r>
    </w:p>
    <w:p w:rsidR="009D2E05" w:rsidRPr="009D2E05" w:rsidRDefault="009D2E05" w:rsidP="009D2E05">
      <w:pPr>
        <w:rPr>
          <w:b/>
        </w:rPr>
      </w:pPr>
    </w:p>
    <w:p w:rsidR="009D2E05" w:rsidRPr="00547FF4" w:rsidRDefault="009D2E05" w:rsidP="009D2E05"/>
    <w:p w:rsidR="009D2E05" w:rsidRPr="00547FF4" w:rsidRDefault="009D2E05" w:rsidP="009D2E05">
      <w:pPr>
        <w:pStyle w:val="1"/>
        <w:ind w:firstLine="0"/>
        <w:rPr>
          <w:sz w:val="24"/>
          <w:szCs w:val="24"/>
        </w:rPr>
      </w:pPr>
    </w:p>
    <w:p w:rsidR="009D2E05" w:rsidRPr="009D2E05" w:rsidRDefault="0055560C" w:rsidP="0055560C">
      <w:pPr>
        <w:rPr>
          <w:szCs w:val="28"/>
        </w:rPr>
      </w:pPr>
      <w:bookmarkStart w:id="0" w:name="_GoBack"/>
      <w:r>
        <w:rPr>
          <w:szCs w:val="28"/>
        </w:rPr>
        <w:t xml:space="preserve">       </w:t>
      </w:r>
      <w:r w:rsidR="009D2E05" w:rsidRPr="009D2E05">
        <w:rPr>
          <w:szCs w:val="28"/>
        </w:rPr>
        <w:t xml:space="preserve">О внесении дополнений в постановление </w:t>
      </w:r>
      <w:r w:rsidR="000D126C">
        <w:rPr>
          <w:szCs w:val="28"/>
        </w:rPr>
        <w:t>А</w:t>
      </w:r>
      <w:r w:rsidR="009D2E05" w:rsidRPr="009D2E05">
        <w:rPr>
          <w:szCs w:val="28"/>
        </w:rPr>
        <w:t>дминистрации</w:t>
      </w:r>
    </w:p>
    <w:p w:rsidR="0055560C" w:rsidRDefault="000D126C" w:rsidP="0055560C">
      <w:pPr>
        <w:jc w:val="center"/>
        <w:rPr>
          <w:szCs w:val="28"/>
        </w:rPr>
      </w:pPr>
      <w:r>
        <w:rPr>
          <w:szCs w:val="28"/>
        </w:rPr>
        <w:t>сельского поселения Енгалышевский сельсовет</w:t>
      </w:r>
      <w:r w:rsidR="0055560C">
        <w:rPr>
          <w:szCs w:val="28"/>
        </w:rPr>
        <w:t xml:space="preserve"> от 24 декабря 2014 г.</w:t>
      </w:r>
    </w:p>
    <w:p w:rsidR="009D2E05" w:rsidRPr="009D2E05" w:rsidRDefault="009D2E05" w:rsidP="0055560C">
      <w:pPr>
        <w:jc w:val="center"/>
        <w:rPr>
          <w:szCs w:val="28"/>
        </w:rPr>
      </w:pPr>
      <w:r>
        <w:rPr>
          <w:szCs w:val="28"/>
        </w:rPr>
        <w:t>№ 40</w:t>
      </w:r>
      <w:r w:rsidRPr="009D2E05">
        <w:rPr>
          <w:szCs w:val="28"/>
        </w:rPr>
        <w:t xml:space="preserve"> «Об утверждении Порядка администрирования доходов бюджета </w:t>
      </w:r>
      <w:r w:rsidR="0055560C">
        <w:rPr>
          <w:szCs w:val="28"/>
        </w:rPr>
        <w:t xml:space="preserve">         </w:t>
      </w:r>
      <w:r w:rsidRPr="009D2E05">
        <w:rPr>
          <w:szCs w:val="28"/>
        </w:rPr>
        <w:t xml:space="preserve">сельского поселения  </w:t>
      </w:r>
      <w:r>
        <w:rPr>
          <w:szCs w:val="28"/>
        </w:rPr>
        <w:t xml:space="preserve">Енгалышевский </w:t>
      </w:r>
      <w:r w:rsidRPr="009D2E05">
        <w:rPr>
          <w:szCs w:val="28"/>
        </w:rPr>
        <w:t>сельсовет муниципального</w:t>
      </w:r>
      <w:r w:rsidR="000D126C">
        <w:rPr>
          <w:szCs w:val="28"/>
        </w:rPr>
        <w:t xml:space="preserve"> </w:t>
      </w:r>
      <w:r w:rsidRPr="009D2E05">
        <w:rPr>
          <w:szCs w:val="28"/>
        </w:rPr>
        <w:t>района Чишминский район Республики Башкортостан, администрируемых администрацией сельского поселения</w:t>
      </w:r>
      <w:r w:rsidR="000D126C">
        <w:rPr>
          <w:szCs w:val="28"/>
        </w:rPr>
        <w:t xml:space="preserve"> </w:t>
      </w:r>
      <w:r w:rsidR="00AE1B3A">
        <w:rPr>
          <w:szCs w:val="28"/>
        </w:rPr>
        <w:t>Енгалышевский</w:t>
      </w:r>
      <w:r w:rsidRPr="009D2E05">
        <w:rPr>
          <w:szCs w:val="28"/>
        </w:rPr>
        <w:t xml:space="preserve"> сельсовет муниципального района Чишминский район Республики Башкортостан»</w:t>
      </w:r>
    </w:p>
    <w:bookmarkEnd w:id="0"/>
    <w:p w:rsidR="009D2E05" w:rsidRPr="009D2E05" w:rsidRDefault="009D2E05" w:rsidP="009D2E05">
      <w:pPr>
        <w:ind w:firstLine="0"/>
        <w:rPr>
          <w:szCs w:val="28"/>
        </w:rPr>
      </w:pPr>
    </w:p>
    <w:p w:rsidR="009D2E05" w:rsidRPr="009D2E05" w:rsidRDefault="009D2E05" w:rsidP="009D2E05">
      <w:pPr>
        <w:shd w:val="clear" w:color="auto" w:fill="FFFFFF"/>
        <w:ind w:firstLine="709"/>
        <w:rPr>
          <w:szCs w:val="28"/>
        </w:rPr>
      </w:pPr>
      <w:r w:rsidRPr="009D2E05">
        <w:rPr>
          <w:szCs w:val="28"/>
        </w:rPr>
        <w:t>В соответствии с положениями п.20 Бюджетного кодекса Российской Федерации и руководствуясь ч.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9D2E05" w:rsidRPr="009D2E05" w:rsidRDefault="009D2E05" w:rsidP="009D2E05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0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9D2E05" w:rsidRPr="009D2E05" w:rsidRDefault="009D2E05" w:rsidP="009D2E05">
      <w:pPr>
        <w:ind w:firstLine="900"/>
        <w:jc w:val="center"/>
        <w:rPr>
          <w:szCs w:val="28"/>
        </w:rPr>
      </w:pPr>
    </w:p>
    <w:p w:rsidR="009D2E05" w:rsidRPr="009D2E05" w:rsidRDefault="009D2E05" w:rsidP="009D2E05">
      <w:pPr>
        <w:rPr>
          <w:szCs w:val="28"/>
        </w:rPr>
      </w:pPr>
      <w:r w:rsidRPr="009D2E05">
        <w:rPr>
          <w:szCs w:val="28"/>
        </w:rPr>
        <w:t>1. Внести дополнения и изменения в приложение №1 Порядка администрирования доходов бюджета  сельского поселения</w:t>
      </w:r>
      <w:r w:rsidR="00AE1B3A">
        <w:rPr>
          <w:szCs w:val="28"/>
        </w:rPr>
        <w:t>Енгалышевский</w:t>
      </w:r>
      <w:r w:rsidRPr="009D2E05">
        <w:rPr>
          <w:szCs w:val="28"/>
        </w:rPr>
        <w:t xml:space="preserve"> сельсовет муниципального района Чишминский район Республики Башкортостан, утвержденный постановлением от </w:t>
      </w:r>
      <w:r w:rsidR="00AE1B3A">
        <w:rPr>
          <w:szCs w:val="28"/>
        </w:rPr>
        <w:t>24 декабря 2014</w:t>
      </w:r>
      <w:r w:rsidRPr="009D2E05">
        <w:rPr>
          <w:szCs w:val="28"/>
        </w:rPr>
        <w:t xml:space="preserve"> года:</w:t>
      </w:r>
    </w:p>
    <w:p w:rsidR="009D2E05" w:rsidRDefault="009D2E05" w:rsidP="009D2E05">
      <w:pPr>
        <w:rPr>
          <w:szCs w:val="28"/>
        </w:rPr>
      </w:pPr>
      <w:r w:rsidRPr="009D2E05">
        <w:rPr>
          <w:szCs w:val="28"/>
        </w:rPr>
        <w:t>а)</w:t>
      </w:r>
      <w:r w:rsidR="00AE1B3A">
        <w:rPr>
          <w:szCs w:val="28"/>
        </w:rPr>
        <w:t xml:space="preserve"> </w:t>
      </w:r>
      <w:r w:rsidRPr="009D2E05">
        <w:rPr>
          <w:szCs w:val="28"/>
        </w:rPr>
        <w:t>добавить следующие коды бюджетной классификации:</w:t>
      </w:r>
    </w:p>
    <w:p w:rsidR="00AE1B3A" w:rsidRPr="009D2E05" w:rsidRDefault="00AE1B3A" w:rsidP="009D2E05">
      <w:pPr>
        <w:rPr>
          <w:szCs w:val="28"/>
        </w:rPr>
      </w:pPr>
    </w:p>
    <w:tbl>
      <w:tblPr>
        <w:tblW w:w="9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812"/>
        <w:gridCol w:w="1525"/>
      </w:tblGrid>
      <w:tr w:rsidR="009D2E05" w:rsidRPr="0055560C" w:rsidTr="00255CC1">
        <w:trPr>
          <w:trHeight w:val="363"/>
        </w:trPr>
        <w:tc>
          <w:tcPr>
            <w:tcW w:w="2410" w:type="dxa"/>
          </w:tcPr>
          <w:p w:rsidR="009D2E05" w:rsidRPr="0055560C" w:rsidRDefault="009D2E05" w:rsidP="00255CC1">
            <w:pPr>
              <w:ind w:firstLine="0"/>
              <w:jc w:val="center"/>
              <w:rPr>
                <w:sz w:val="20"/>
              </w:rPr>
            </w:pPr>
            <w:r w:rsidRPr="0055560C">
              <w:rPr>
                <w:sz w:val="20"/>
              </w:rPr>
              <w:t>Код бюджетной классификации</w:t>
            </w:r>
          </w:p>
        </w:tc>
        <w:tc>
          <w:tcPr>
            <w:tcW w:w="5812" w:type="dxa"/>
          </w:tcPr>
          <w:p w:rsidR="009D2E05" w:rsidRPr="0055560C" w:rsidRDefault="009D2E05" w:rsidP="00255CC1">
            <w:pPr>
              <w:ind w:firstLine="0"/>
              <w:jc w:val="center"/>
              <w:rPr>
                <w:sz w:val="20"/>
              </w:rPr>
            </w:pPr>
            <w:r w:rsidRPr="0055560C">
              <w:rPr>
                <w:sz w:val="20"/>
              </w:rPr>
              <w:t>Наименование дохода</w:t>
            </w:r>
          </w:p>
        </w:tc>
        <w:tc>
          <w:tcPr>
            <w:tcW w:w="1525" w:type="dxa"/>
          </w:tcPr>
          <w:p w:rsidR="009D2E05" w:rsidRPr="0055560C" w:rsidRDefault="009D2E05" w:rsidP="00255CC1">
            <w:pPr>
              <w:ind w:right="-108" w:firstLine="0"/>
              <w:jc w:val="center"/>
              <w:rPr>
                <w:sz w:val="20"/>
              </w:rPr>
            </w:pPr>
            <w:r w:rsidRPr="0055560C">
              <w:rPr>
                <w:sz w:val="20"/>
              </w:rPr>
              <w:t>Ответственные исполнители</w:t>
            </w:r>
          </w:p>
        </w:tc>
      </w:tr>
      <w:tr w:rsidR="009D2E05" w:rsidRPr="0055560C" w:rsidTr="00255CC1">
        <w:trPr>
          <w:trHeight w:val="683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  <w:lang w:val="en-US"/>
              </w:rPr>
              <w:t>791</w:t>
            </w:r>
            <w:r w:rsidRPr="0055560C">
              <w:rPr>
                <w:sz w:val="20"/>
              </w:rPr>
              <w:t xml:space="preserve"> 1 08 04020 01 4000 110</w:t>
            </w:r>
          </w:p>
        </w:tc>
        <w:tc>
          <w:tcPr>
            <w:tcW w:w="5812" w:type="dxa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5" w:type="dxa"/>
          </w:tcPr>
          <w:p w:rsidR="009D2E05" w:rsidRPr="0055560C" w:rsidRDefault="009D2E05" w:rsidP="00255CC1">
            <w:pPr>
              <w:ind w:firstLine="0"/>
              <w:rPr>
                <w:sz w:val="20"/>
              </w:rPr>
            </w:pPr>
            <w:r w:rsidRPr="0055560C">
              <w:rPr>
                <w:sz w:val="20"/>
              </w:rPr>
              <w:t>Управляющий делами</w:t>
            </w:r>
          </w:p>
        </w:tc>
      </w:tr>
      <w:tr w:rsidR="009D2E05" w:rsidRPr="0055560C" w:rsidTr="00255CC1">
        <w:trPr>
          <w:trHeight w:val="683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</w:rPr>
              <w:t>791 2 07 05010 10 0000 180</w:t>
            </w:r>
          </w:p>
        </w:tc>
        <w:tc>
          <w:tcPr>
            <w:tcW w:w="5812" w:type="dxa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25" w:type="dxa"/>
          </w:tcPr>
          <w:p w:rsidR="009D2E05" w:rsidRPr="0055560C" w:rsidRDefault="009D2E05" w:rsidP="00255CC1">
            <w:pPr>
              <w:ind w:firstLine="0"/>
              <w:rPr>
                <w:sz w:val="20"/>
              </w:rPr>
            </w:pPr>
            <w:r w:rsidRPr="0055560C">
              <w:rPr>
                <w:sz w:val="20"/>
              </w:rPr>
              <w:t>Специалист 1 категории</w:t>
            </w:r>
          </w:p>
        </w:tc>
      </w:tr>
      <w:tr w:rsidR="009D2E05" w:rsidRPr="0055560C" w:rsidTr="00255CC1">
        <w:trPr>
          <w:trHeight w:val="683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</w:rPr>
              <w:t>791 2 07 05020 10 0000 180</w:t>
            </w:r>
          </w:p>
        </w:tc>
        <w:tc>
          <w:tcPr>
            <w:tcW w:w="5812" w:type="dxa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25" w:type="dxa"/>
          </w:tcPr>
          <w:p w:rsidR="009D2E05" w:rsidRPr="0055560C" w:rsidRDefault="009D2E05" w:rsidP="00255CC1">
            <w:pPr>
              <w:ind w:firstLine="0"/>
              <w:rPr>
                <w:sz w:val="20"/>
              </w:rPr>
            </w:pPr>
            <w:r w:rsidRPr="0055560C">
              <w:rPr>
                <w:sz w:val="20"/>
              </w:rPr>
              <w:t>Специалист 1 категории</w:t>
            </w:r>
          </w:p>
        </w:tc>
      </w:tr>
      <w:tr w:rsidR="009D2E05" w:rsidRPr="0055560C" w:rsidTr="00255CC1">
        <w:trPr>
          <w:trHeight w:val="377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</w:rPr>
              <w:t>791 2 07 05030 10 0000 180</w:t>
            </w:r>
          </w:p>
        </w:tc>
        <w:tc>
          <w:tcPr>
            <w:tcW w:w="5812" w:type="dxa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 xml:space="preserve">Прочие безвозмездные поступления в бюджеты сельских </w:t>
            </w:r>
            <w:r w:rsidRPr="0055560C">
              <w:rPr>
                <w:sz w:val="20"/>
              </w:rPr>
              <w:lastRenderedPageBreak/>
              <w:t>поселений</w:t>
            </w:r>
          </w:p>
        </w:tc>
        <w:tc>
          <w:tcPr>
            <w:tcW w:w="1525" w:type="dxa"/>
          </w:tcPr>
          <w:p w:rsidR="009D2E05" w:rsidRPr="0055560C" w:rsidRDefault="009D2E05" w:rsidP="00255CC1">
            <w:pPr>
              <w:ind w:firstLine="0"/>
              <w:rPr>
                <w:sz w:val="20"/>
              </w:rPr>
            </w:pPr>
            <w:r w:rsidRPr="0055560C">
              <w:rPr>
                <w:sz w:val="20"/>
              </w:rPr>
              <w:lastRenderedPageBreak/>
              <w:t xml:space="preserve">Специалист 1 </w:t>
            </w:r>
            <w:r w:rsidRPr="0055560C">
              <w:rPr>
                <w:sz w:val="20"/>
              </w:rPr>
              <w:lastRenderedPageBreak/>
              <w:t>категории</w:t>
            </w:r>
          </w:p>
        </w:tc>
      </w:tr>
    </w:tbl>
    <w:p w:rsidR="009D2E05" w:rsidRPr="0055560C" w:rsidRDefault="009D2E05" w:rsidP="009D2E05">
      <w:pPr>
        <w:rPr>
          <w:sz w:val="20"/>
        </w:rPr>
      </w:pPr>
    </w:p>
    <w:p w:rsidR="009D2E05" w:rsidRPr="0055560C" w:rsidRDefault="009D2E05" w:rsidP="009D2E05">
      <w:pPr>
        <w:rPr>
          <w:sz w:val="20"/>
        </w:rPr>
      </w:pPr>
      <w:r w:rsidRPr="0055560C">
        <w:rPr>
          <w:sz w:val="20"/>
        </w:rPr>
        <w:t>б) исключить следующие коды бюджетной  классификации: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670"/>
        <w:gridCol w:w="1701"/>
      </w:tblGrid>
      <w:tr w:rsidR="009D2E05" w:rsidRPr="0055560C" w:rsidTr="00255CC1">
        <w:trPr>
          <w:trHeight w:val="410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</w:rPr>
              <w:t>791 2 02 02102 10 0000 151</w:t>
            </w:r>
          </w:p>
        </w:tc>
        <w:tc>
          <w:tcPr>
            <w:tcW w:w="5670" w:type="dxa"/>
            <w:vAlign w:val="center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>Субсидии бюджетам сельских поселений на  закупку автотранспортных  средств  и коммунальной техники</w:t>
            </w:r>
          </w:p>
        </w:tc>
        <w:tc>
          <w:tcPr>
            <w:tcW w:w="1701" w:type="dxa"/>
          </w:tcPr>
          <w:p w:rsidR="009D2E05" w:rsidRPr="0055560C" w:rsidRDefault="009D2E05" w:rsidP="00255CC1">
            <w:pPr>
              <w:tabs>
                <w:tab w:val="left" w:pos="10260"/>
              </w:tabs>
              <w:ind w:firstLine="34"/>
              <w:rPr>
                <w:sz w:val="20"/>
              </w:rPr>
            </w:pPr>
            <w:r w:rsidRPr="0055560C">
              <w:rPr>
                <w:sz w:val="20"/>
              </w:rPr>
              <w:t>специалист 1 категории</w:t>
            </w:r>
          </w:p>
        </w:tc>
      </w:tr>
      <w:tr w:rsidR="009D2E05" w:rsidRPr="0055560C" w:rsidTr="00255CC1">
        <w:trPr>
          <w:trHeight w:val="410"/>
        </w:trPr>
        <w:tc>
          <w:tcPr>
            <w:tcW w:w="2410" w:type="dxa"/>
          </w:tcPr>
          <w:p w:rsidR="009D2E05" w:rsidRPr="0055560C" w:rsidRDefault="009D2E05" w:rsidP="00255CC1">
            <w:pPr>
              <w:ind w:left="-108" w:right="-108" w:firstLine="0"/>
              <w:rPr>
                <w:sz w:val="20"/>
              </w:rPr>
            </w:pPr>
            <w:r w:rsidRPr="0055560C">
              <w:rPr>
                <w:sz w:val="20"/>
              </w:rPr>
              <w:t>791 2 07 05000 10 0000 180</w:t>
            </w:r>
          </w:p>
        </w:tc>
        <w:tc>
          <w:tcPr>
            <w:tcW w:w="5670" w:type="dxa"/>
          </w:tcPr>
          <w:p w:rsidR="009D2E05" w:rsidRPr="0055560C" w:rsidRDefault="009D2E05" w:rsidP="00255CC1">
            <w:pPr>
              <w:ind w:left="-108" w:firstLine="0"/>
              <w:rPr>
                <w:sz w:val="20"/>
              </w:rPr>
            </w:pPr>
            <w:r w:rsidRPr="0055560C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</w:tcPr>
          <w:p w:rsidR="009D2E05" w:rsidRPr="0055560C" w:rsidRDefault="009D2E05" w:rsidP="00255CC1">
            <w:pPr>
              <w:ind w:firstLine="0"/>
              <w:rPr>
                <w:sz w:val="20"/>
              </w:rPr>
            </w:pPr>
            <w:r w:rsidRPr="0055560C">
              <w:rPr>
                <w:sz w:val="20"/>
              </w:rPr>
              <w:t>Специалист 1 категории</w:t>
            </w:r>
          </w:p>
        </w:tc>
      </w:tr>
    </w:tbl>
    <w:p w:rsidR="009D2E05" w:rsidRDefault="009D2E05" w:rsidP="009D2E05">
      <w:pPr>
        <w:rPr>
          <w:sz w:val="24"/>
          <w:szCs w:val="24"/>
        </w:rPr>
      </w:pPr>
    </w:p>
    <w:p w:rsidR="009D2E05" w:rsidRPr="00AE1B3A" w:rsidRDefault="009D2E05" w:rsidP="009D2E05">
      <w:pPr>
        <w:rPr>
          <w:szCs w:val="28"/>
        </w:rPr>
      </w:pPr>
      <w:r w:rsidRPr="00AE1B3A">
        <w:rPr>
          <w:szCs w:val="28"/>
        </w:rPr>
        <w:t>2. Контроль за исполнением настоящего постановления оставляю за собой.</w:t>
      </w:r>
    </w:p>
    <w:p w:rsidR="009D2E05" w:rsidRDefault="009D2E05" w:rsidP="009D2E05">
      <w:pPr>
        <w:spacing w:line="360" w:lineRule="auto"/>
        <w:ind w:firstLine="0"/>
        <w:rPr>
          <w:szCs w:val="28"/>
        </w:rPr>
      </w:pPr>
    </w:p>
    <w:p w:rsidR="00AE1B3A" w:rsidRPr="00AE1B3A" w:rsidRDefault="00AE1B3A" w:rsidP="009D2E05">
      <w:pPr>
        <w:spacing w:line="360" w:lineRule="auto"/>
        <w:ind w:firstLine="0"/>
        <w:rPr>
          <w:szCs w:val="28"/>
        </w:rPr>
      </w:pPr>
    </w:p>
    <w:p w:rsidR="009D2E05" w:rsidRPr="00AE1B3A" w:rsidRDefault="009D2E05" w:rsidP="009D2E05">
      <w:pPr>
        <w:spacing w:line="360" w:lineRule="auto"/>
        <w:ind w:firstLine="0"/>
        <w:rPr>
          <w:szCs w:val="28"/>
        </w:rPr>
      </w:pPr>
      <w:r w:rsidRPr="00AE1B3A">
        <w:rPr>
          <w:szCs w:val="28"/>
        </w:rPr>
        <w:t>Глава сельского поселения</w:t>
      </w:r>
      <w:r w:rsidRPr="00AE1B3A">
        <w:rPr>
          <w:szCs w:val="28"/>
        </w:rPr>
        <w:tab/>
      </w:r>
      <w:r w:rsidRPr="00AE1B3A">
        <w:rPr>
          <w:szCs w:val="28"/>
        </w:rPr>
        <w:tab/>
      </w:r>
      <w:r w:rsidRPr="00AE1B3A">
        <w:rPr>
          <w:szCs w:val="28"/>
        </w:rPr>
        <w:tab/>
        <w:t xml:space="preserve">      </w:t>
      </w:r>
      <w:r w:rsidR="00AE1B3A">
        <w:rPr>
          <w:szCs w:val="28"/>
        </w:rPr>
        <w:t xml:space="preserve">                             В.В. Ермолаев</w:t>
      </w:r>
    </w:p>
    <w:p w:rsidR="00865673" w:rsidRDefault="0063636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6E64" w:rsidRDefault="000B6E64"/>
    <w:sectPr w:rsidR="000B6E64" w:rsidSect="009D2E05">
      <w:headerReference w:type="even" r:id="rId7"/>
      <w:headerReference w:type="default" r:id="rId8"/>
      <w:pgSz w:w="11906" w:h="16838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A9" w:rsidRDefault="000154A9" w:rsidP="00E06365">
      <w:r>
        <w:separator/>
      </w:r>
    </w:p>
  </w:endnote>
  <w:endnote w:type="continuationSeparator" w:id="0">
    <w:p w:rsidR="000154A9" w:rsidRDefault="000154A9" w:rsidP="00E0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A9" w:rsidRDefault="000154A9" w:rsidP="00E06365">
      <w:r>
        <w:separator/>
      </w:r>
    </w:p>
  </w:footnote>
  <w:footnote w:type="continuationSeparator" w:id="0">
    <w:p w:rsidR="000154A9" w:rsidRDefault="000154A9" w:rsidP="00E0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B5" w:rsidRDefault="000B298D" w:rsidP="00655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1B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45B5" w:rsidRDefault="000154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5B5" w:rsidRDefault="000B298D" w:rsidP="00655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1B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7C35">
      <w:rPr>
        <w:rStyle w:val="a5"/>
        <w:noProof/>
      </w:rPr>
      <w:t>2</w:t>
    </w:r>
    <w:r>
      <w:rPr>
        <w:rStyle w:val="a5"/>
      </w:rPr>
      <w:fldChar w:fldCharType="end"/>
    </w:r>
  </w:p>
  <w:p w:rsidR="004645B5" w:rsidRDefault="0001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E05"/>
    <w:rsid w:val="000063CB"/>
    <w:rsid w:val="000154A9"/>
    <w:rsid w:val="000647A0"/>
    <w:rsid w:val="000B298D"/>
    <w:rsid w:val="000B6E64"/>
    <w:rsid w:val="000D126C"/>
    <w:rsid w:val="001551EE"/>
    <w:rsid w:val="00217C35"/>
    <w:rsid w:val="003A6446"/>
    <w:rsid w:val="00475D28"/>
    <w:rsid w:val="0055560C"/>
    <w:rsid w:val="005D3FBE"/>
    <w:rsid w:val="0063636A"/>
    <w:rsid w:val="008024A6"/>
    <w:rsid w:val="00865673"/>
    <w:rsid w:val="009D2E05"/>
    <w:rsid w:val="00A73283"/>
    <w:rsid w:val="00AE1B3A"/>
    <w:rsid w:val="00E0636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06CD3-1DB5-447B-89B4-2F72176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D2E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E05"/>
    <w:pPr>
      <w:keepNext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E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2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9D2E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D2E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D2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9D2E05"/>
  </w:style>
  <w:style w:type="character" w:customStyle="1" w:styleId="60">
    <w:name w:val="Заголовок 6 Знак"/>
    <w:basedOn w:val="a0"/>
    <w:link w:val="6"/>
    <w:uiPriority w:val="9"/>
    <w:semiHidden/>
    <w:rsid w:val="009D2E05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2E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E0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9D2E05"/>
    <w:pPr>
      <w:spacing w:after="120"/>
      <w:ind w:firstLine="0"/>
      <w:jc w:val="left"/>
    </w:pPr>
    <w:rPr>
      <w:sz w:val="20"/>
    </w:rPr>
  </w:style>
  <w:style w:type="character" w:customStyle="1" w:styleId="a9">
    <w:name w:val="Основной текст Знак"/>
    <w:basedOn w:val="a0"/>
    <w:link w:val="a8"/>
    <w:semiHidden/>
    <w:rsid w:val="009D2E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cp:lastPrinted>2015-02-10T11:52:00Z</cp:lastPrinted>
  <dcterms:created xsi:type="dcterms:W3CDTF">2016-04-08T09:28:00Z</dcterms:created>
  <dcterms:modified xsi:type="dcterms:W3CDTF">2016-04-08T09:28:00Z</dcterms:modified>
</cp:coreProperties>
</file>