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0F" w:rsidRPr="009C650F" w:rsidRDefault="009C650F" w:rsidP="009C6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650F" w:rsidRPr="009C650F" w:rsidRDefault="009C650F" w:rsidP="009C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50F" w:rsidRPr="009C650F" w:rsidRDefault="009C650F" w:rsidP="009C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50F" w:rsidRPr="009C650F" w:rsidRDefault="009C650F" w:rsidP="009C65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50F">
        <w:rPr>
          <w:rFonts w:ascii="Times New Roman" w:hAnsi="Times New Roman" w:cs="Times New Roman"/>
          <w:sz w:val="28"/>
          <w:szCs w:val="28"/>
        </w:rPr>
        <w:t>РЕШЕНИЕ</w:t>
      </w:r>
    </w:p>
    <w:p w:rsidR="009C650F" w:rsidRDefault="009C650F" w:rsidP="009C6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9C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года № 19</w:t>
      </w:r>
    </w:p>
    <w:p w:rsidR="009C650F" w:rsidRPr="009C650F" w:rsidRDefault="009C650F" w:rsidP="009C6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50F" w:rsidRPr="009C650F" w:rsidRDefault="009C650F" w:rsidP="009C650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650F" w:rsidRPr="009C650F" w:rsidRDefault="009C650F" w:rsidP="009C65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50F">
        <w:rPr>
          <w:rFonts w:ascii="Times New Roman" w:hAnsi="Times New Roman" w:cs="Times New Roman"/>
          <w:bCs/>
          <w:sz w:val="28"/>
          <w:szCs w:val="28"/>
        </w:rPr>
        <w:t xml:space="preserve">Об определении цены и оплаты земельных участков, </w:t>
      </w:r>
    </w:p>
    <w:p w:rsidR="009C650F" w:rsidRPr="009C650F" w:rsidRDefault="009C650F" w:rsidP="009C65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650F">
        <w:rPr>
          <w:rFonts w:ascii="Times New Roman" w:hAnsi="Times New Roman" w:cs="Times New Roman"/>
          <w:bCs/>
          <w:sz w:val="28"/>
          <w:szCs w:val="28"/>
        </w:rPr>
        <w:t xml:space="preserve">находящихся в собственности сельского поселения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</w:p>
    <w:bookmarkEnd w:id="0"/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</w:p>
    <w:p w:rsidR="009C650F" w:rsidRDefault="009C650F" w:rsidP="009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hyperlink r:id="rId4" w:history="1">
        <w:r w:rsidRPr="009C65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650F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 от 29 декабря 2014 г. № 629 «О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 строений и сооружений, расположенных на таких земельных участках»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50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 Республики Башкортостан </w:t>
      </w:r>
    </w:p>
    <w:p w:rsidR="009C650F" w:rsidRPr="009C650F" w:rsidRDefault="009C650F" w:rsidP="009C6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 xml:space="preserve">1. Цена земельных участков, </w:t>
      </w:r>
      <w:r w:rsidRPr="009C650F">
        <w:rPr>
          <w:rFonts w:ascii="Times New Roman" w:hAnsi="Times New Roman" w:cs="Times New Roman"/>
          <w:bCs/>
          <w:sz w:val="28"/>
          <w:szCs w:val="28"/>
        </w:rPr>
        <w:t xml:space="preserve">находящихся в собственности сельского поселения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9C650F">
        <w:rPr>
          <w:rFonts w:ascii="Times New Roman" w:hAnsi="Times New Roman" w:cs="Times New Roman"/>
          <w:sz w:val="28"/>
          <w:szCs w:val="28"/>
        </w:rPr>
        <w:t xml:space="preserve">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9C650F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5" w:history="1">
        <w:r w:rsidRPr="009C650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9C650F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9C650F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9C650F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9C650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C650F">
        <w:rPr>
          <w:rFonts w:ascii="Times New Roman" w:hAnsi="Times New Roman" w:cs="Times New Roman"/>
          <w:sz w:val="28"/>
          <w:szCs w:val="28"/>
        </w:rPr>
        <w:t xml:space="preserve">2. Определить, что цена земельных участков, </w:t>
      </w:r>
      <w:r w:rsidRPr="009C650F">
        <w:rPr>
          <w:rFonts w:ascii="Times New Roman" w:hAnsi="Times New Roman" w:cs="Times New Roman"/>
          <w:bCs/>
          <w:sz w:val="28"/>
          <w:szCs w:val="28"/>
        </w:rPr>
        <w:t xml:space="preserve">находящихся в собственности сельского поселения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9C6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50F">
        <w:rPr>
          <w:rFonts w:ascii="Times New Roman" w:hAnsi="Times New Roman" w:cs="Times New Roman"/>
          <w:sz w:val="28"/>
          <w:szCs w:val="28"/>
        </w:rPr>
        <w:t xml:space="preserve"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</w:t>
      </w:r>
      <w:r w:rsidRPr="009C650F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bookmarkEnd w:id="3"/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4" w:name="sub_22"/>
      <w:r w:rsidRPr="009C650F">
        <w:rPr>
          <w:rFonts w:ascii="Times New Roman" w:hAnsi="Times New Roman" w:cs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</w:p>
    <w:bookmarkEnd w:id="4"/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из земель населенных пунктов, </w:t>
      </w:r>
      <w:r w:rsidRPr="009C650F">
        <w:rPr>
          <w:rFonts w:ascii="Times New Roman" w:hAnsi="Times New Roman" w:cs="Times New Roman"/>
          <w:bCs/>
          <w:sz w:val="28"/>
          <w:szCs w:val="28"/>
        </w:rPr>
        <w:t xml:space="preserve">находящихся в собственности сельского поселения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9C6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50F">
        <w:rPr>
          <w:rFonts w:ascii="Times New Roman" w:hAnsi="Times New Roman" w:cs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5" w:name="sub_32"/>
      <w:r w:rsidRPr="009C650F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bookmarkEnd w:id="5"/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9C650F">
        <w:rPr>
          <w:rFonts w:ascii="Times New Roman" w:hAnsi="Times New Roman" w:cs="Times New Roman"/>
          <w:sz w:val="28"/>
          <w:szCs w:val="28"/>
        </w:rPr>
        <w:t xml:space="preserve">4. Лица, не указанные в </w:t>
      </w:r>
      <w:hyperlink w:anchor="sub_1" w:history="1">
        <w:r w:rsidRPr="009C650F">
          <w:rPr>
            <w:rStyle w:val="a3"/>
            <w:rFonts w:ascii="Times New Roman" w:hAnsi="Times New Roman"/>
            <w:color w:val="auto"/>
            <w:sz w:val="28"/>
            <w:szCs w:val="28"/>
          </w:rPr>
          <w:t>пунктах 1-3</w:t>
        </w:r>
      </w:hyperlink>
      <w:r w:rsidRPr="009C650F">
        <w:rPr>
          <w:rFonts w:ascii="Times New Roman" w:hAnsi="Times New Roman" w:cs="Times New Roman"/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</w:t>
      </w:r>
      <w:r w:rsidRPr="009C650F">
        <w:rPr>
          <w:rFonts w:ascii="Times New Roman" w:hAnsi="Times New Roman" w:cs="Times New Roman"/>
          <w:bCs/>
          <w:sz w:val="28"/>
          <w:szCs w:val="28"/>
        </w:rPr>
        <w:t xml:space="preserve">находящихся в собственности сельского поселения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9C6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50F">
        <w:rPr>
          <w:rFonts w:ascii="Times New Roman" w:hAnsi="Times New Roman" w:cs="Times New Roman"/>
          <w:sz w:val="28"/>
          <w:szCs w:val="28"/>
        </w:rPr>
        <w:t>приобретают такие земельные участки:</w:t>
      </w:r>
    </w:p>
    <w:bookmarkEnd w:id="6"/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с 1 июля 2015 года до 1 января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с 1 января 2016 года до 1 июля 2016 года - по цене в размере 75 процентов кадастровой стоимости земельного участка, действующей на момент обращения заявителя;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с 1 июля 2016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законодательством.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lastRenderedPageBreak/>
        <w:t>5. Установить, что: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9C650F">
        <w:rPr>
          <w:rFonts w:ascii="Times New Roman" w:hAnsi="Times New Roman" w:cs="Times New Roman"/>
          <w:sz w:val="28"/>
          <w:szCs w:val="28"/>
        </w:rPr>
        <w:t xml:space="preserve">6. Установить, что оплата стоимости земельного участка производится покупателем в течение 10 рабочих дней с момента подписания договора купли-продажи. </w:t>
      </w:r>
      <w:bookmarkEnd w:id="7"/>
    </w:p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</w:p>
    <w:p w:rsidR="009C650F" w:rsidRPr="009C650F" w:rsidRDefault="009C650F" w:rsidP="009C65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50F" w:rsidRPr="009C650F" w:rsidRDefault="009C650F" w:rsidP="009C65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50F" w:rsidRPr="009C650F" w:rsidRDefault="009C650F" w:rsidP="009C65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952" w:type="dxa"/>
        <w:tblInd w:w="108" w:type="dxa"/>
        <w:tblLook w:val="0000" w:firstRow="0" w:lastRow="0" w:firstColumn="0" w:lastColumn="0" w:noHBand="0" w:noVBand="0"/>
      </w:tblPr>
      <w:tblGrid>
        <w:gridCol w:w="9739"/>
        <w:gridCol w:w="3213"/>
      </w:tblGrid>
      <w:tr w:rsidR="009C650F" w:rsidRPr="009C650F" w:rsidTr="00D600B4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0F" w:rsidRPr="009C650F" w:rsidRDefault="009C650F" w:rsidP="009C650F">
            <w:pPr>
              <w:ind w:left="11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</w:p>
          <w:p w:rsidR="009C650F" w:rsidRPr="009C650F" w:rsidRDefault="009C650F" w:rsidP="009C650F">
            <w:pPr>
              <w:ind w:left="11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>Енгалышевский</w:t>
            </w:r>
            <w:proofErr w:type="spellEnd"/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  <w:p w:rsidR="009C650F" w:rsidRPr="009C650F" w:rsidRDefault="009C650F" w:rsidP="009C650F">
            <w:pPr>
              <w:ind w:left="11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>Чишминский</w:t>
            </w:r>
            <w:proofErr w:type="spellEnd"/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</w:p>
          <w:p w:rsidR="009C650F" w:rsidRPr="009C650F" w:rsidRDefault="009C650F" w:rsidP="009C650F">
            <w:pPr>
              <w:ind w:left="11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Республики Башкортостан                                                    </w:t>
            </w:r>
          </w:p>
          <w:p w:rsidR="009C650F" w:rsidRPr="009C650F" w:rsidRDefault="009C650F" w:rsidP="009C650F">
            <w:pPr>
              <w:ind w:left="11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650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В.В. Ермолаев</w:t>
            </w:r>
          </w:p>
          <w:p w:rsidR="009C650F" w:rsidRPr="009C650F" w:rsidRDefault="009C650F" w:rsidP="009C650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0F" w:rsidRPr="009C650F" w:rsidRDefault="009C650F" w:rsidP="00D600B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50F" w:rsidRPr="009C650F" w:rsidRDefault="009C650F" w:rsidP="009C650F">
      <w:pPr>
        <w:rPr>
          <w:rFonts w:ascii="Times New Roman" w:hAnsi="Times New Roman" w:cs="Times New Roman"/>
          <w:sz w:val="28"/>
          <w:szCs w:val="28"/>
        </w:rPr>
      </w:pPr>
    </w:p>
    <w:p w:rsidR="00865673" w:rsidRPr="009C650F" w:rsidRDefault="00865673">
      <w:pPr>
        <w:rPr>
          <w:rFonts w:ascii="Times New Roman" w:hAnsi="Times New Roman" w:cs="Times New Roman"/>
        </w:rPr>
      </w:pPr>
    </w:p>
    <w:sectPr w:rsidR="00865673" w:rsidRPr="009C650F" w:rsidSect="009C650F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50F"/>
    <w:rsid w:val="00865673"/>
    <w:rsid w:val="008F5971"/>
    <w:rsid w:val="009C650F"/>
    <w:rsid w:val="00B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B4788-B024-4F8D-8145-78F5655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C6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50F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C650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C650F"/>
    <w:pPr>
      <w:ind w:firstLine="0"/>
      <w:jc w:val="left"/>
    </w:pPr>
  </w:style>
  <w:style w:type="paragraph" w:customStyle="1" w:styleId="ConsPlusNormal">
    <w:name w:val="ConsPlusNormal"/>
    <w:rsid w:val="009C65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C650F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9C650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5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5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.133.191.114:52525/document?id=12024625&amp;sub=0" TargetMode="External"/><Relationship Id="rId4" Type="http://schemas.openxmlformats.org/officeDocument/2006/relationships/hyperlink" Target="consultantplus://offline/ref=79B63CD26189C3C6EA6D4721550FE64DC480C22A4FDD24EDB4B19C41944A38EApD7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2016-04-08T08:44:00Z</dcterms:created>
  <dcterms:modified xsi:type="dcterms:W3CDTF">2016-04-08T08:44:00Z</dcterms:modified>
</cp:coreProperties>
</file>