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4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C7548" w:rsidTr="006C7548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548" w:rsidRDefault="006C7548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C7548" w:rsidRDefault="006C7548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C7548" w:rsidRDefault="006C7548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6C7548" w:rsidRDefault="006C7548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  <w:szCs w:val="16"/>
              </w:rPr>
            </w:pP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Енгалыш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sym w:font="PragmaticAsian" w:char="00EA"/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урам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C7548" w:rsidRDefault="0007276D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  <w:lang w:val="ru-RU"/>
              </w:rPr>
            </w:pPr>
            <w:r w:rsidRPr="0007276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25536120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совет 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Енгалышевский сельсовет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C7548" w:rsidRDefault="006C7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C7548" w:rsidRDefault="006C7548">
            <w:pPr>
              <w:pStyle w:val="1"/>
              <w:spacing w:line="276" w:lineRule="auto"/>
              <w:jc w:val="left"/>
              <w:rPr>
                <w:rFonts w:eastAsiaTheme="minorEastAsia" w:cstheme="minorBidi"/>
                <w:b w:val="0"/>
                <w:cap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16"/>
                <w:szCs w:val="16"/>
              </w:rPr>
              <w:t xml:space="preserve">             </w:t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с</w:t>
            </w:r>
            <w:proofErr w:type="gramStart"/>
            <w:r>
              <w:rPr>
                <w:rFonts w:eastAsiaTheme="minorEastAsia" w:cstheme="minorBidi"/>
                <w:b w:val="0"/>
                <w:sz w:val="16"/>
                <w:szCs w:val="16"/>
              </w:rPr>
              <w:t>.Е</w:t>
            </w:r>
            <w:proofErr w:type="gramEnd"/>
            <w:r>
              <w:rPr>
                <w:rFonts w:eastAsiaTheme="minorEastAsia" w:cstheme="minorBidi"/>
                <w:b w:val="0"/>
                <w:sz w:val="16"/>
                <w:szCs w:val="16"/>
              </w:rPr>
              <w:t>нгалышево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</w:tr>
    </w:tbl>
    <w:p w:rsidR="006C7548" w:rsidRDefault="006C7548" w:rsidP="006C7548">
      <w:pPr>
        <w:jc w:val="both"/>
        <w:outlineLvl w:val="0"/>
        <w:rPr>
          <w:b/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6C7548" w:rsidTr="006C7548">
        <w:tc>
          <w:tcPr>
            <w:tcW w:w="3848" w:type="dxa"/>
          </w:tcPr>
          <w:p w:rsidR="006C7548" w:rsidRDefault="006C7548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C7548" w:rsidRDefault="006C7548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05</w:t>
            </w:r>
            <w:r w:rsidR="00337597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март 2013 </w:t>
            </w:r>
            <w:proofErr w:type="spellStart"/>
            <w:r>
              <w:rPr>
                <w:rFonts w:ascii="Arial" w:hAnsi="Arial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6C7548" w:rsidRDefault="006C7548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hideMark/>
          </w:tcPr>
          <w:p w:rsidR="006C7548" w:rsidRDefault="006C7548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C07E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68" w:type="dxa"/>
            <w:hideMark/>
          </w:tcPr>
          <w:p w:rsidR="006C7548" w:rsidRDefault="006C7548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6C7548" w:rsidRDefault="006C7548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5 марта 2013 г.</w:t>
            </w:r>
          </w:p>
        </w:tc>
      </w:tr>
    </w:tbl>
    <w:p w:rsidR="006C7548" w:rsidRDefault="006C7548" w:rsidP="006C7548">
      <w:pPr>
        <w:rPr>
          <w:b/>
          <w:sz w:val="28"/>
          <w:szCs w:val="28"/>
        </w:rPr>
      </w:pPr>
    </w:p>
    <w:p w:rsidR="006C7548" w:rsidRDefault="006C7548" w:rsidP="006C7548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40B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40B61">
        <w:rPr>
          <w:rFonts w:ascii="Times New Roman" w:hAnsi="Times New Roman" w:cs="Times New Roman"/>
          <w:sz w:val="28"/>
          <w:szCs w:val="28"/>
        </w:rPr>
        <w:t xml:space="preserve"> 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2</w:t>
      </w:r>
      <w:r w:rsidRPr="00B40B61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 xml:space="preserve">12года № 44 </w:t>
      </w:r>
      <w:r w:rsidRPr="00B40B61">
        <w:rPr>
          <w:rFonts w:ascii="Times New Roman" w:hAnsi="Times New Roman" w:cs="Times New Roman"/>
          <w:sz w:val="28"/>
          <w:szCs w:val="28"/>
        </w:rPr>
        <w:t>“Об установлении  земельного налога”</w:t>
      </w:r>
    </w:p>
    <w:p w:rsidR="006C7548" w:rsidRDefault="006C7548" w:rsidP="006C7548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48" w:rsidRDefault="006C7548" w:rsidP="006C7548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48" w:rsidRDefault="006C7548" w:rsidP="006C7548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548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6C7548" w:rsidRDefault="006C7548" w:rsidP="006C7548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7548" w:rsidRPr="00B40B61" w:rsidRDefault="006C7548" w:rsidP="006C7548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54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0B6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 w:val="0"/>
          <w:sz w:val="28"/>
          <w:szCs w:val="28"/>
        </w:rPr>
        <w:t>12 года № 44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6C7548" w:rsidRDefault="006C7548" w:rsidP="006C7548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:rsidR="006C7548" w:rsidRDefault="006C7548" w:rsidP="006C75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75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 налоговые ставки земельного налога в размере:</w:t>
      </w:r>
    </w:p>
    <w:p w:rsidR="006C7548" w:rsidRPr="007709D9" w:rsidRDefault="006C7548" w:rsidP="006C754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0,1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 в отношении земельных участков:</w:t>
      </w:r>
    </w:p>
    <w:p w:rsidR="006C7548" w:rsidRPr="007709D9" w:rsidRDefault="006C7548" w:rsidP="006C754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бюджетных учреждений, казенных учреждений, автономных учреждений, созданных Республикой Башкортостан, муниципальным районом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средств  соответствующих бюджетов – в отношении земельных участков, приобретенных (предоставленных) для непосредственного выполнения возложенных на  учреждения функций;</w:t>
      </w:r>
    </w:p>
    <w:p w:rsidR="006C7548" w:rsidRPr="007709D9" w:rsidRDefault="006C7548" w:rsidP="006C754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органов государственной власти и управления Республики Башкортостан, органов местного самоуправления муниципального район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самоуправления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– в отношении земельных участков,  используемых ими для непосредственного выполнения возложенных на них  функций</w:t>
      </w:r>
    </w:p>
    <w:p w:rsidR="006C7548" w:rsidRDefault="006C7548" w:rsidP="006C7548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8B6">
        <w:rPr>
          <w:rFonts w:ascii="Times New Roman" w:hAnsi="Times New Roman" w:cs="Times New Roman"/>
          <w:sz w:val="28"/>
          <w:szCs w:val="28"/>
        </w:rPr>
        <w:t xml:space="preserve">. </w:t>
      </w:r>
      <w:r w:rsidRPr="006C7548">
        <w:rPr>
          <w:rFonts w:ascii="Times New Roman" w:hAnsi="Times New Roman" w:cs="Times New Roman"/>
          <w:sz w:val="28"/>
          <w:szCs w:val="28"/>
        </w:rPr>
        <w:t>0,3</w:t>
      </w:r>
      <w:r w:rsidRPr="00BC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B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6C7548" w:rsidRDefault="006C7548" w:rsidP="006C75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7548" w:rsidRDefault="006C7548" w:rsidP="006C75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7548" w:rsidRPr="007709D9" w:rsidRDefault="006C7548" w:rsidP="006C754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приобретенных</w:t>
      </w:r>
      <w:proofErr w:type="gram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C7548" w:rsidRDefault="006C7548" w:rsidP="006C7548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0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B61">
        <w:rPr>
          <w:rFonts w:ascii="Times New Roman" w:hAnsi="Times New Roman" w:cs="Times New Roman"/>
          <w:sz w:val="28"/>
          <w:szCs w:val="28"/>
        </w:rPr>
        <w:t xml:space="preserve">. </w:t>
      </w:r>
      <w:r w:rsidRPr="006C7548">
        <w:rPr>
          <w:rFonts w:ascii="Times New Roman" w:hAnsi="Times New Roman" w:cs="Times New Roman"/>
          <w:bCs/>
          <w:sz w:val="28"/>
          <w:szCs w:val="28"/>
        </w:rPr>
        <w:t>1,5</w:t>
      </w:r>
      <w:r w:rsidRPr="00B40B61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C7548" w:rsidRDefault="006C7548" w:rsidP="006C7548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48" w:rsidRPr="000B44CC" w:rsidRDefault="006C7548" w:rsidP="006C7548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0B61">
        <w:rPr>
          <w:rFonts w:ascii="Times New Roman" w:hAnsi="Times New Roman" w:cs="Times New Roman"/>
          <w:sz w:val="28"/>
          <w:szCs w:val="28"/>
        </w:rPr>
        <w:t xml:space="preserve">.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0B6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Pr="00B40B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B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548" w:rsidRDefault="006C7548" w:rsidP="006C7548">
      <w:pPr>
        <w:pStyle w:val="4"/>
        <w:tabs>
          <w:tab w:val="left" w:pos="0"/>
          <w:tab w:val="left" w:pos="284"/>
        </w:tabs>
        <w:ind w:firstLine="709"/>
        <w:rPr>
          <w:i w:val="0"/>
          <w:iCs w:val="0"/>
        </w:rPr>
      </w:pPr>
    </w:p>
    <w:p w:rsidR="006C7548" w:rsidRDefault="006C7548" w:rsidP="006C7548">
      <w:pPr>
        <w:pStyle w:val="4"/>
        <w:tabs>
          <w:tab w:val="left" w:pos="0"/>
          <w:tab w:val="left" w:pos="284"/>
        </w:tabs>
        <w:ind w:firstLine="709"/>
        <w:rPr>
          <w:i w:val="0"/>
          <w:iCs w:val="0"/>
        </w:rPr>
      </w:pPr>
    </w:p>
    <w:p w:rsidR="006C7548" w:rsidRDefault="006C7548" w:rsidP="006C7548">
      <w:pPr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6C7548" w:rsidRDefault="006C7548" w:rsidP="006C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6C7548" w:rsidRDefault="006C7548" w:rsidP="006C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В.В. Ермолаев</w:t>
      </w: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6C7548" w:rsidRDefault="006C7548" w:rsidP="006C7548">
      <w:pPr>
        <w:ind w:firstLine="720"/>
        <w:jc w:val="both"/>
        <w:rPr>
          <w:sz w:val="28"/>
          <w:szCs w:val="28"/>
        </w:rPr>
      </w:pPr>
    </w:p>
    <w:p w:rsidR="003861F6" w:rsidRDefault="003861F6"/>
    <w:sectPr w:rsidR="003861F6" w:rsidSect="006C75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48"/>
    <w:rsid w:val="0007276D"/>
    <w:rsid w:val="00127347"/>
    <w:rsid w:val="00200733"/>
    <w:rsid w:val="00337597"/>
    <w:rsid w:val="00370B97"/>
    <w:rsid w:val="003861F6"/>
    <w:rsid w:val="00491D5E"/>
    <w:rsid w:val="006C7548"/>
    <w:rsid w:val="006E429B"/>
    <w:rsid w:val="00755C1E"/>
    <w:rsid w:val="00B11C72"/>
    <w:rsid w:val="00C0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4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4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C754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C75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6C754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C7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7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uiPriority w:val="99"/>
    <w:rsid w:val="006C754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6C754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2013-03-23T05:29:00Z</cp:lastPrinted>
  <dcterms:created xsi:type="dcterms:W3CDTF">2013-03-12T05:21:00Z</dcterms:created>
  <dcterms:modified xsi:type="dcterms:W3CDTF">2013-03-23T05:29:00Z</dcterms:modified>
</cp:coreProperties>
</file>