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0" w:rsidRDefault="00184640" w:rsidP="00184640">
      <w:pPr>
        <w:pStyle w:val="ConsPlusTitle"/>
        <w:tabs>
          <w:tab w:val="left" w:pos="8175"/>
        </w:tabs>
      </w:pPr>
    </w:p>
    <w:p w:rsidR="00184640" w:rsidRDefault="00184640" w:rsidP="00184640">
      <w:pPr>
        <w:pStyle w:val="ConsPlusTitle"/>
        <w:tabs>
          <w:tab w:val="left" w:pos="8175"/>
        </w:tabs>
      </w:pPr>
    </w:p>
    <w:p w:rsidR="00184640" w:rsidRDefault="00184640" w:rsidP="00184640">
      <w:pPr>
        <w:pStyle w:val="ConsPlusTitle"/>
        <w:tabs>
          <w:tab w:val="left" w:pos="817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40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184640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18464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184640" w:rsidRDefault="00184640" w:rsidP="00184640">
      <w:pPr>
        <w:pStyle w:val="ConsPlusTitle"/>
        <w:tabs>
          <w:tab w:val="left" w:pos="817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640" w:rsidRDefault="00184640" w:rsidP="00184640">
      <w:pPr>
        <w:pStyle w:val="ConsPlusTitle"/>
        <w:tabs>
          <w:tab w:val="left" w:pos="817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640" w:rsidRDefault="00184640" w:rsidP="00184640">
      <w:pPr>
        <w:pStyle w:val="ConsPlusTitle"/>
        <w:tabs>
          <w:tab w:val="left" w:pos="817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84640" w:rsidRDefault="00184640" w:rsidP="00184640">
      <w:pPr>
        <w:pStyle w:val="ConsPlusTitle"/>
        <w:tabs>
          <w:tab w:val="left" w:pos="817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 октября № 36</w:t>
      </w:r>
    </w:p>
    <w:p w:rsidR="00184640" w:rsidRDefault="00184640" w:rsidP="00184640">
      <w:pPr>
        <w:pStyle w:val="ConsPlusTitle"/>
        <w:tabs>
          <w:tab w:val="left" w:pos="817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640" w:rsidRPr="00184640" w:rsidRDefault="00184640" w:rsidP="00184640">
      <w:pPr>
        <w:pStyle w:val="ConsPlusTitle"/>
        <w:tabs>
          <w:tab w:val="left" w:pos="817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640" w:rsidRPr="00184640" w:rsidRDefault="00184640" w:rsidP="00184640">
      <w:pPr>
        <w:pStyle w:val="2"/>
        <w:ind w:firstLine="708"/>
        <w:rPr>
          <w:color w:val="000000"/>
          <w:szCs w:val="28"/>
        </w:rPr>
      </w:pPr>
      <w:r w:rsidRPr="00184640">
        <w:rPr>
          <w:color w:val="000000"/>
          <w:szCs w:val="28"/>
        </w:rPr>
        <w:t xml:space="preserve">Об утверждении Положения «О порядке сбора и вывоза мусора, </w:t>
      </w:r>
    </w:p>
    <w:p w:rsidR="00184640" w:rsidRPr="00184640" w:rsidRDefault="00184640" w:rsidP="00184640">
      <w:pPr>
        <w:pStyle w:val="2"/>
        <w:ind w:firstLine="708"/>
        <w:rPr>
          <w:color w:val="000000"/>
          <w:szCs w:val="28"/>
        </w:rPr>
      </w:pPr>
      <w:r w:rsidRPr="00184640">
        <w:rPr>
          <w:color w:val="000000"/>
          <w:szCs w:val="28"/>
        </w:rPr>
        <w:t xml:space="preserve">отходов производства и потребления на территории  сельского поселения </w:t>
      </w:r>
      <w:proofErr w:type="spellStart"/>
      <w:r w:rsidRPr="00184640">
        <w:rPr>
          <w:color w:val="000000"/>
          <w:szCs w:val="28"/>
        </w:rPr>
        <w:t>Енгалышевский</w:t>
      </w:r>
      <w:proofErr w:type="spellEnd"/>
      <w:r w:rsidRPr="00184640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184640">
        <w:rPr>
          <w:color w:val="000000"/>
          <w:szCs w:val="28"/>
        </w:rPr>
        <w:t>Чишминский</w:t>
      </w:r>
      <w:proofErr w:type="spellEnd"/>
      <w:r w:rsidRPr="00184640">
        <w:rPr>
          <w:color w:val="000000"/>
          <w:szCs w:val="28"/>
        </w:rPr>
        <w:t xml:space="preserve"> район Республики Башкортостан»</w:t>
      </w:r>
    </w:p>
    <w:p w:rsidR="00184640" w:rsidRPr="00184640" w:rsidRDefault="00184640" w:rsidP="00184640"/>
    <w:p w:rsidR="00184640" w:rsidRPr="009F645E" w:rsidRDefault="00184640" w:rsidP="00184640"/>
    <w:p w:rsidR="00184640" w:rsidRDefault="00184640" w:rsidP="001846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18 ч. 1 ст. 14 Федерального закона от 06.10.2003   № 131-ФЗ «Об общих принципах организации местного самоуправления в Российской Федерации», Уставом </w:t>
      </w:r>
      <w:r w:rsidRPr="0030145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30145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нгалыш</w:t>
      </w:r>
      <w:r w:rsidRPr="00301451">
        <w:rPr>
          <w:color w:val="000000"/>
          <w:sz w:val="28"/>
          <w:szCs w:val="28"/>
        </w:rPr>
        <w:t>евский</w:t>
      </w:r>
      <w:proofErr w:type="spellEnd"/>
      <w:r w:rsidRPr="0030145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</w:t>
      </w:r>
      <w:r w:rsidRPr="00B4776E">
        <w:rPr>
          <w:color w:val="000000"/>
          <w:szCs w:val="28"/>
        </w:rPr>
        <w:t xml:space="preserve"> </w:t>
      </w:r>
      <w:r w:rsidRPr="00B4776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B477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нгалыш</w:t>
      </w:r>
      <w:r w:rsidRPr="00B4776E">
        <w:rPr>
          <w:color w:val="000000"/>
          <w:sz w:val="28"/>
          <w:szCs w:val="28"/>
        </w:rPr>
        <w:t>евский</w:t>
      </w:r>
      <w:proofErr w:type="spellEnd"/>
      <w:r w:rsidRPr="00B4776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4776E">
        <w:rPr>
          <w:color w:val="000000"/>
          <w:sz w:val="28"/>
          <w:szCs w:val="28"/>
        </w:rPr>
        <w:t>Чишминский</w:t>
      </w:r>
      <w:proofErr w:type="spellEnd"/>
      <w:r w:rsidRPr="00B4776E">
        <w:rPr>
          <w:color w:val="000000"/>
          <w:sz w:val="28"/>
          <w:szCs w:val="28"/>
        </w:rPr>
        <w:t xml:space="preserve"> район Республики Башкортостан</w:t>
      </w:r>
    </w:p>
    <w:p w:rsidR="00184640" w:rsidRDefault="00184640" w:rsidP="001846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184640" w:rsidRDefault="00184640" w:rsidP="001846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Утвердить прилагаемое Положение «О порядке сбора и вывоза мусора, отходов производства и потребления на территории  </w:t>
      </w:r>
      <w:r>
        <w:rPr>
          <w:color w:val="000000"/>
          <w:szCs w:val="28"/>
        </w:rPr>
        <w:t xml:space="preserve"> </w:t>
      </w:r>
      <w:r w:rsidRPr="0030145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30145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нгалыш</w:t>
      </w:r>
      <w:r w:rsidRPr="00301451">
        <w:rPr>
          <w:color w:val="000000"/>
          <w:sz w:val="28"/>
          <w:szCs w:val="28"/>
        </w:rPr>
        <w:t>евский</w:t>
      </w:r>
      <w:proofErr w:type="spellEnd"/>
      <w:r w:rsidRPr="00301451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Башкортостан».</w:t>
      </w:r>
    </w:p>
    <w:p w:rsidR="00184640" w:rsidRDefault="00184640" w:rsidP="001846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Решение Совета</w:t>
      </w:r>
      <w:r w:rsidRPr="009F645E">
        <w:rPr>
          <w:color w:val="000000"/>
          <w:sz w:val="28"/>
          <w:szCs w:val="28"/>
        </w:rPr>
        <w:t xml:space="preserve"> </w:t>
      </w:r>
      <w:r w:rsidRPr="0030145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30145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нгалыш</w:t>
      </w:r>
      <w:r w:rsidRPr="00301451">
        <w:rPr>
          <w:color w:val="000000"/>
          <w:sz w:val="28"/>
          <w:szCs w:val="28"/>
        </w:rPr>
        <w:t>евский</w:t>
      </w:r>
      <w:proofErr w:type="spellEnd"/>
      <w:r w:rsidRPr="0030145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за № 24 от 01.10.2009 г. признать утратившим силу.</w:t>
      </w:r>
    </w:p>
    <w:p w:rsidR="00184640" w:rsidRDefault="00184640" w:rsidP="001846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 Настоящее решение обнародовать  на информационном стенде в здании администрации сельского поселения и на официальном сайте сельского поселения.</w:t>
      </w:r>
    </w:p>
    <w:p w:rsidR="00184640" w:rsidRDefault="00184640" w:rsidP="001846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постоянной комиссии по развитию предпринимательства, земельным вопросам, благоустройству и экологии Совета (Потапову И.Н.) </w:t>
      </w:r>
    </w:p>
    <w:p w:rsidR="00184640" w:rsidRDefault="00184640" w:rsidP="001846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84640" w:rsidRDefault="00184640" w:rsidP="00184640">
      <w:pPr>
        <w:jc w:val="both"/>
        <w:rPr>
          <w:color w:val="000000"/>
          <w:sz w:val="28"/>
          <w:szCs w:val="28"/>
        </w:rPr>
      </w:pPr>
    </w:p>
    <w:p w:rsidR="00184640" w:rsidRDefault="00184640" w:rsidP="00184640">
      <w:pPr>
        <w:jc w:val="both"/>
        <w:rPr>
          <w:color w:val="000000"/>
          <w:sz w:val="28"/>
          <w:szCs w:val="28"/>
        </w:rPr>
      </w:pPr>
    </w:p>
    <w:p w:rsidR="00184640" w:rsidRDefault="00184640" w:rsidP="001846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184640" w:rsidRDefault="00184640" w:rsidP="001846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184640" w:rsidRDefault="00184640" w:rsidP="001846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184640" w:rsidRDefault="00184640" w:rsidP="001846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                          </w:t>
      </w:r>
    </w:p>
    <w:p w:rsidR="00184640" w:rsidRDefault="00184640" w:rsidP="001846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В.В. Ермолаев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</w:p>
    <w:p w:rsidR="00184640" w:rsidRDefault="00184640" w:rsidP="00184640">
      <w:pPr>
        <w:spacing w:before="180" w:after="180"/>
        <w:jc w:val="right"/>
        <w:rPr>
          <w:color w:val="000000"/>
          <w:sz w:val="28"/>
          <w:szCs w:val="28"/>
        </w:rPr>
      </w:pPr>
    </w:p>
    <w:p w:rsidR="00184640" w:rsidRDefault="00184640" w:rsidP="00184640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184640" w:rsidRDefault="00184640" w:rsidP="00184640">
      <w:pPr>
        <w:jc w:val="right"/>
        <w:rPr>
          <w:color w:val="000000"/>
        </w:rPr>
      </w:pPr>
      <w:r>
        <w:rPr>
          <w:color w:val="000000"/>
        </w:rPr>
        <w:t>к решению Совета  сельского поселения</w:t>
      </w:r>
    </w:p>
    <w:p w:rsidR="00184640" w:rsidRDefault="00184640" w:rsidP="00184640">
      <w:pPr>
        <w:jc w:val="right"/>
        <w:rPr>
          <w:color w:val="000000"/>
        </w:rPr>
      </w:pPr>
      <w:proofErr w:type="spellStart"/>
      <w:r>
        <w:rPr>
          <w:color w:val="000000"/>
        </w:rPr>
        <w:t>Енгалышевский</w:t>
      </w:r>
      <w:proofErr w:type="spellEnd"/>
      <w:r>
        <w:rPr>
          <w:color w:val="000000"/>
        </w:rPr>
        <w:t xml:space="preserve"> сельсовет</w:t>
      </w:r>
    </w:p>
    <w:p w:rsidR="00184640" w:rsidRDefault="00184640" w:rsidP="00184640">
      <w:pPr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184640" w:rsidRDefault="00184640" w:rsidP="00184640">
      <w:pPr>
        <w:jc w:val="right"/>
        <w:rPr>
          <w:color w:val="000000"/>
        </w:rPr>
      </w:pP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</w:t>
      </w:r>
    </w:p>
    <w:p w:rsidR="00184640" w:rsidRDefault="00184640" w:rsidP="00184640">
      <w:pPr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184640" w:rsidRDefault="00184640" w:rsidP="00184640">
      <w:pPr>
        <w:jc w:val="right"/>
        <w:rPr>
          <w:color w:val="000000"/>
        </w:rPr>
      </w:pPr>
      <w:r>
        <w:rPr>
          <w:color w:val="000000"/>
        </w:rPr>
        <w:t> от  17 октября 2013г.  № 36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84640" w:rsidRDefault="00184640" w:rsidP="00184640">
      <w:pPr>
        <w:spacing w:before="180" w:after="180"/>
        <w:jc w:val="center"/>
        <w:rPr>
          <w:color w:val="000000"/>
          <w:sz w:val="28"/>
          <w:szCs w:val="28"/>
        </w:rPr>
      </w:pPr>
    </w:p>
    <w:p w:rsidR="00184640" w:rsidRPr="00184640" w:rsidRDefault="00184640" w:rsidP="00184640">
      <w:pPr>
        <w:spacing w:before="180" w:after="180"/>
        <w:jc w:val="center"/>
        <w:rPr>
          <w:b/>
          <w:color w:val="000000"/>
          <w:sz w:val="28"/>
          <w:szCs w:val="28"/>
        </w:rPr>
      </w:pPr>
      <w:r w:rsidRPr="00184640">
        <w:rPr>
          <w:rStyle w:val="a3"/>
          <w:b w:val="0"/>
          <w:color w:val="000000"/>
          <w:sz w:val="28"/>
          <w:szCs w:val="28"/>
        </w:rPr>
        <w:t>ПОЛОЖЕНИЕ</w:t>
      </w:r>
    </w:p>
    <w:p w:rsidR="00184640" w:rsidRDefault="00184640" w:rsidP="00184640">
      <w:pPr>
        <w:spacing w:before="180" w:after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сбора и вывоза мусора, отходов производства и потребления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84640" w:rsidRDefault="00184640" w:rsidP="00184640">
      <w:pPr>
        <w:spacing w:before="180" w:after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Настоящее Положение «О порядке сбора и вывоза мусора, отходов производства и потребления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(далее - Положение) разработано на основании действующего законодательства Российской Федерации, </w:t>
      </w:r>
      <w:r>
        <w:rPr>
          <w:sz w:val="28"/>
          <w:szCs w:val="28"/>
        </w:rPr>
        <w:t>санитарных правил, утвержденных постановлением Главного государственного санитарного врача Российской Федерации от 30.05.2001 № 16 (СП 2.1.7.1038-01) – «Гигиенические требования к устройству и содержанию полигонов для твердых бытовых отходов</w:t>
      </w:r>
      <w:proofErr w:type="gram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нормативных правовых актов муниципального района, Устава 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регулирует отношения в области сбора и вывоза мусора, отходов производства и потребления на территории  сельского поселения 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и направлено на предотвращение вредного воздействия </w:t>
      </w:r>
      <w:proofErr w:type="gramStart"/>
      <w:r>
        <w:rPr>
          <w:color w:val="000000"/>
          <w:sz w:val="28"/>
          <w:szCs w:val="28"/>
        </w:rPr>
        <w:t>отходов</w:t>
      </w:r>
      <w:proofErr w:type="gramEnd"/>
      <w:r>
        <w:rPr>
          <w:color w:val="000000"/>
          <w:sz w:val="28"/>
          <w:szCs w:val="28"/>
        </w:rPr>
        <w:t xml:space="preserve">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Положение обязательно для исполнения всеми проживающими или осуществляющими деятельность на территории сельского поселения гражданами, организациями и индивидуальными предпринимателями, иностранными гражданами и лицами без гражданства.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понятия.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настоящем Положении используются следующие основные понятия: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Прилегающая территория -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Отходы потребления (далее отходы) -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Твердые (ТБО)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Крупногабаритный мусор (КГМ) - крупногабаритные отходы потребления и хозяйственной деятельности (бытовая техника, мебель и др.), утратившие свои потребительские свойства и не вмещающиеся в контейнер.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Биологические отходы - трупы животных и птиц, в т.ч. лабораторных; абортированные и мертворожденные плоды; ветеринарные </w:t>
      </w:r>
      <w:proofErr w:type="spellStart"/>
      <w:r>
        <w:rPr>
          <w:color w:val="000000"/>
          <w:sz w:val="28"/>
          <w:szCs w:val="28"/>
        </w:rPr>
        <w:t>конфискаты</w:t>
      </w:r>
      <w:proofErr w:type="spellEnd"/>
      <w:r>
        <w:rPr>
          <w:color w:val="000000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>
        <w:rPr>
          <w:color w:val="000000"/>
          <w:sz w:val="28"/>
          <w:szCs w:val="28"/>
        </w:rPr>
        <w:t>мясо-рыбоперерабатывающих</w:t>
      </w:r>
      <w:proofErr w:type="spellEnd"/>
      <w:r>
        <w:rPr>
          <w:color w:val="000000"/>
          <w:sz w:val="28"/>
          <w:szCs w:val="28"/>
        </w:rPr>
        <w:t xml:space="preserve"> организациях, рынках, организациях торговли и др. объектах; другие отходы, получаемые при переработке пищевого и непищевого сырья животного происхождения.</w:t>
      </w:r>
      <w:proofErr w:type="gramEnd"/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>
        <w:rPr>
          <w:color w:val="000000"/>
          <w:sz w:val="28"/>
          <w:szCs w:val="28"/>
        </w:rPr>
        <w:t>пожароопасностью</w:t>
      </w:r>
      <w:proofErr w:type="spellEnd"/>
      <w:r>
        <w:rPr>
          <w:color w:val="000000"/>
          <w:sz w:val="28"/>
          <w:szCs w:val="28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>
        <w:rPr>
          <w:color w:val="000000"/>
          <w:sz w:val="28"/>
          <w:szCs w:val="28"/>
        </w:rPr>
        <w:t>кт с др</w:t>
      </w:r>
      <w:proofErr w:type="gramEnd"/>
      <w:r>
        <w:rPr>
          <w:color w:val="000000"/>
          <w:sz w:val="28"/>
          <w:szCs w:val="28"/>
        </w:rPr>
        <w:t>угими веществами.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 - стандартная емкость для сбора ТБО, установленная в отведенном месте.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Контейнерная площадка - ровное асфальтовое или бетонное покрытие с ограждением (кирпичное, бетонное, сетчатое и т.п.).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Санитарная очистка территорий - очистка территорий, сбор, вывоз и утилизация (обезвреживание) твердых бытовых отходов (ТБО) и крупногабаритного мусора (КГМ).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Вывоз ТБО (КГМ) - выгрузка ТБО из контейнеров в спецтранспорт, загрузка мусора от индивидуальных жилых домов в машины для сбора мусора, очистка </w:t>
      </w:r>
      <w:r>
        <w:rPr>
          <w:color w:val="000000"/>
          <w:sz w:val="28"/>
          <w:szCs w:val="28"/>
        </w:rPr>
        <w:lastRenderedPageBreak/>
        <w:t>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размещения отходов - специально оборудованное сооружение, предназначенное для размещения отходов (полигон, отвал горных пород и т.д.).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Полигон отходов - специальное сооружение, предназначенное для изоляции и обезвреживания отходов (полигоны бытовых отходов, полигоны токсичных отходов).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Несанкционированная свалка мусора - самовольное размещение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 на не предназначенной для этого территории.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Основные положения по санитарной уборке территорий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Санитарная уборка территории 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осуществляется собственниками, а также лицами, владеющими имуществом по иным основаниям, своими силами и средствами.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границах,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Санитарная уборка территории 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включает в себя регулярную уборку от мусора.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Уборка строительных площадок и территорий, прилегающих к ним, возлагается на генподрядные строительные организации на весь период строительства. 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улицах и площадях - от закрепленной границы занимаемого земельного участка до края дороги;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дорогах, подходах и подъездных путях к промышленным предприятиям, а также к жилым многоквартирным домам, карьерам, гаражам, складам и земельным участкам - по всей длине автодороги, включая тротуары и зеленую зону;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вокруг остановочных площадок и комплексов - в радиусе 10 метров;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около водоразборных колонок - в радиусе 30 метров (уборка осуществляется предприятиями, эксплуатирующими колонки);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вокруг индивидуальных гаражей - в радиусе 3 метров;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вокруг территорий садоводческих обществ - в радиусе 500 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надлежащее санитарное состояние прилегающих территорий;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установить напротив строений и временных сооружений урны для мусора в количестве, достаточном для предотвращения засорения указанных территорий, обеспечить их своевременную очистку;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деятельность по уборке прилегающих территорий в соответствии с решениями органов местного самоуправления поселения;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очищать территории, прилегающие к строениям, сооружениям и иным постройкам, от горючих отходов, мусора, травы, опавших листьев и т.д.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proofErr w:type="gramStart"/>
      <w:r>
        <w:rPr>
          <w:color w:val="000000"/>
          <w:sz w:val="28"/>
          <w:szCs w:val="28"/>
        </w:rPr>
        <w:t>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участков обязаны:</w:t>
      </w:r>
      <w:proofErr w:type="gramEnd"/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надлежащее санитарное состояние земельных участков и прилегающих территорий;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деятельность по уборке территорий в соответствии с решениями органов местного самоуправления поселения;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очищать прилегающие территории от горючих отходов, мусора, травы, опавших листьев и т.д.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На территории сельского поселения запрещается: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бросать мусор, окурки, бумагу и др. на улицы, во дворах и других общественных местах;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складировать и хранить строительные материалы, оборудование, грунт, запасы товаров, тару вне территорий организаций, строек, магазинов, и иных функционально предназначенных для этого мест;</w:t>
      </w:r>
      <w:proofErr w:type="gramEnd"/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складировать дрова, уголь, сено, стройматериалы и удобрения на улицах, проездах, и со стороны фасадов домов;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Деятельность при образовании отходов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Образование отходов у граждан происходит при ведении ими хозяйства и осуществлении иной деятельности: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месту жительства;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садовых, дачных, огородных, приусадебных участках;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местах общественного отдыха и общественного пользования;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 Собственник отходов занимается их сбором, хранением, использованием, обезвреживанием, транспортированием и размещением на специальных объектах либо утилизацией и захоронением.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Собственник отходов может передать право собственности (право на обращение с отходами) другим лицам на основании договора купли-продажи, мены, дарения или иной сделки об отчуждении отходов.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Индивидуальные предприниматели и юридические лица, являющиеся собственниками отходов, обязаны: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надлежащие, обеспечивающие охрану окружающей среды и сбережение природных ресурсов, меры по обращению с отходами;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разрабатывать проекты нормативов образования отходов и лимитов на размещение видов отходов, образующихся в процессе их производственной или непроизводственной деятельности, в конкретных объектах размещения отходов;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согласовывать в специально уполномоченном государственном органе проекты нормативов образования отходов и лимитов на их размещение;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выполнение установленных нормативов образования отходов и лимитов на их размещение;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получать в специально уполномоченном государственном органе лицензию на деятельность по обращению с отходами;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паспорта отходов на основании данных о составе и свойствах отходов, оценки их опасности;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получать разрешения специально уполномоченного государственного органа на размещение отходов независимо от объекта их размещения;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устанавливать в необходимом количестве контейнеры и контейнерные площадки для сбора отходов, в соответствии с нормативами образования отходов и лимитами на их размещение, не допускать их переполнения (крупногабаритный мусор может храниться рядом с контейнерами или контейнерными площадками при условии его своевременного вывоза);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 осуществлять хранение образовавшихся отходов в местах их временного размещения на территории организации в соответствии с установленными нормативами и лимитами, законодательством РФ, настоящим Положением, иными нормативными правовыми актами;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заключать договоры на предоставление права осуществления деятельности с собственными отходами специализированным организациям, осуществляющими деятельность по обращению с отходами;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заключить договоры о приеме отходов с индивидуальным предпринимателем или юридическим лицом, эксплуатирующим объект размещения отходов, в </w:t>
      </w:r>
      <w:r>
        <w:rPr>
          <w:color w:val="000000"/>
          <w:sz w:val="28"/>
          <w:szCs w:val="28"/>
        </w:rPr>
        <w:lastRenderedPageBreak/>
        <w:t>случае осуществления вывоза отходов собственным транспортом на этот объект;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организовать и осуществлять производственный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требований законодательства в сфере обращения с отходами;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в установленные сроки представлять отчет об образовании, использовании, обезвреживании, транспортировании и размещении отходов производства и потребления в специально уполномоченные государственные органы;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разрабатывать план мероприятий по предотвращению возникновения чрезвычайных ситуаций при обращении с отходами, в случае возникновения таких ситуаций принимать меры по их ликвидации;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раздельном сборе отходов, предназначенных к использованию в качестве вторичного сырья;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контролировать размещение отходов на своей территории путем измерения объемов (массы) отходов;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образования несанкционированных свалок отходов на своей территории (в случае появления свалки подлежат немедленной ликвидации);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документы, касающиеся деятельности по обращению с отходами, по требованию контролирующих органов.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Действие пункта 4.6. не распространяется на индивидуальных предпринимателей и юридических лиц: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арендующих помещение, если в договоре аренды отражены обязанности арендодателя по сбору отходов, образующихся в производственной или непроизводственной деятельности арендаторов;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предоставивших право на обращение с отходами иному лицу, осуществляющему деятельность по обращению с отходами, по договору;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заключивших договор на сбор отходов в места их хранения, транспортирование и размещение отходов на конечном объекте их размещения со специализированной организацией.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Граждане, являющиеся собственниками отходов, обязаны: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заключать договоры на сбор, хранение, транспортирование и размещение отходов с субъектами хозяйственной деятельности, осуществляющими деятельность по обращению с отходами;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осуществлять оплату за услуги по сбору, хранению, транспортированию и размещению отходов;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участие в раздельном сборе отходов, предназначенных к использованию в качестве вторичного сырья;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действующие экологические, санитарно-гигиенические и противоэпидемические нормы и правила.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в сфере обращения с отходами осуществляет следующие функции: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деятельность индивидуальных предпринимателей и организаций, осуществляющих деятельность по сбору, транспортировке и размещению отходов на территории поселения, а также оказывает им содействие в организации деятельности по сбору и вывозу отходов;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регулярно проводит мероприятия по очистке территорий поселений,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индивидуальным предпринимателям и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средствах массовой информации, размещения объявлений в специально отведенных местах, на собраниях (конференциях) жителей поселения;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Основные положения по сбору и вывозу отходов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 Порядок сбора и вывоза отходов определяется данным Положением, законодательством Российской Федерации и иными нормативными правовыми актами.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Индивидуальные предприниматели и юридические лица, осуществляющие вывоз твердых и жидких бытовых отходов, обязаны оказывать данные услуги на основании утвержденных тарифов, в соответствии с Правилами предоставления услуг по вывозу твердых и жидких бытовых отходов, утвержденными Постановлением Правительства Российской Федерации от 10.02.1997№ 155, санитарными нормами и правилами и иными нормативными правовыми актами.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Ответственность за организацию сбора и вывоза отходов с территории жилых многоквартирных домов возлагается на организации, оказывающие жилищно-коммунальные услуги.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домов), либо самостоятельно владельцем индивидуального жилого дома на санкционированную свалку ТБО.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Специализированные организации обязаны вести реестры заключаемых договоров на вывоз отходов или прием отходов.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Специализированные организации обязаны утверждать тарифы на вывоз и размещение ТБО.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График приема отходов утверждается специализированной организацией по согласованию с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и доводится специализированной организацией до сведения жителей соответствующих населенных пунктов на собраниях (конференциях), а также путем размещения на информационных стендах.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Ответственность за сбор отходов с территории индивидуальных жилых домов возлагается на их собственников.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 или на площадки для временного складирования отходов.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Вывоз отходов с территории некоммерческих организаций (садоводческих, огороднических и дачных объединений граждан, гаражно-</w:t>
      </w:r>
      <w:r>
        <w:rPr>
          <w:color w:val="000000"/>
          <w:sz w:val="28"/>
          <w:szCs w:val="28"/>
        </w:rPr>
        <w:lastRenderedPageBreak/>
        <w:t>строительных кооперативов) осуществляется по договору соответствующей некоммерческой организации со специализированной организацией.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Ответственность за организацию сбора и вывоза отходов (по мере накопления, но не реже 1 раза в месяц - за исключением зимнего периода) с территории некоммерческих организаций (садоводческих, огороднических и дачных объединений граждан, гаражно-строительных кооперативов), возлагается на соответствующие некоммерческие организации.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При проведении работ по строительству, ремонту или реконструкции объектов без отведения строительной площадки,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 и прохода людей.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производстве работ по сносу зданий и сооружений сбор и вывоз образующихся отходов проводится в соответствии с пунктами 6.3. и 6.4. настоящего Положения.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 или использоваться для отсыпки дорог.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 Сбор отходов с территории объектов торговли и общественного питания осуществляется путем разделения отходов на виды в соответствии с требованиями санитарных правил и норм.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 Сбор отходов производится раздельно в контейнеры трех типов: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сбора бумаги, картона, пластика, стекла, дерева;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сбора пищевых отходов;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сбора не сортируемых отходов.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 Контейнеры устанавливаются на оборудованных контейнерных площадках.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6.13.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</w:t>
      </w:r>
    </w:p>
    <w:p w:rsidR="00184640" w:rsidRDefault="00184640" w:rsidP="00184640">
      <w:pPr>
        <w:numPr>
          <w:ilvl w:val="1"/>
          <w:numId w:val="1"/>
        </w:numPr>
        <w:tabs>
          <w:tab w:val="left" w:pos="0"/>
        </w:tabs>
        <w:spacing w:before="45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самостоятельно на санкционированную свалку ТБО.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6.15. Ответственность за организацию сбора и вывоза отходов в соответствии с настоящим Положением возлагается на владельца помещения, в котором располагается объект торговли, общественного питания, или на землепользователя, если объект торговли, общественного питания расположен на открытой местности.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Транспортирование отходов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ТБО вывозятся </w:t>
      </w:r>
      <w:proofErr w:type="spellStart"/>
      <w:r>
        <w:rPr>
          <w:color w:val="000000"/>
          <w:sz w:val="28"/>
          <w:szCs w:val="28"/>
        </w:rPr>
        <w:t>мусоровозным</w:t>
      </w:r>
      <w:proofErr w:type="spellEnd"/>
      <w:r>
        <w:rPr>
          <w:color w:val="000000"/>
          <w:sz w:val="28"/>
          <w:szCs w:val="28"/>
        </w:rPr>
        <w:t xml:space="preserve"> транспортом, а жидкие бытовые отходы из </w:t>
      </w:r>
      <w:proofErr w:type="spellStart"/>
      <w:r>
        <w:rPr>
          <w:color w:val="000000"/>
          <w:sz w:val="28"/>
          <w:szCs w:val="28"/>
        </w:rPr>
        <w:t>неканализованных</w:t>
      </w:r>
      <w:proofErr w:type="spellEnd"/>
      <w:r>
        <w:rPr>
          <w:color w:val="000000"/>
          <w:sz w:val="28"/>
          <w:szCs w:val="28"/>
        </w:rPr>
        <w:t xml:space="preserve"> домовладений - ассенизационным вакуумным транспортом.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Строительные отходы (мусор), образующиеся в результате строительства, переустройства и перепланировок жилых помещений, вывозятся </w:t>
      </w:r>
      <w:r>
        <w:rPr>
          <w:color w:val="000000"/>
          <w:sz w:val="28"/>
          <w:szCs w:val="28"/>
        </w:rPr>
        <w:lastRenderedPageBreak/>
        <w:t>собственниками отходов самостоятельно или в соответствии с договором специализированной организацией.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Организация вывоза бытовых и промышленных отходов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Вывоз отходов осуществляется на санкционированные объекты размещения ТБО, полигоны ТБО, другие объекты размещения отходов, отведенные для данных целей и обустроенные в соответствии с действующим законодательством.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На санкционированные объекты размещения ТБО и полигоны ТБО принимаются отходы IV - V класса опасности от индивидуальных жилых домов, общественных зданий и учреждений, предприятий торговли, общественного питания, уличный, садово-парковый смет, строительный мусор, неопасные отходы лечебно-профилактических учреждений и некоторые виды твердых отходов III - IV класса опасности.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8.20.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запрещается: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несанкционированных свалок;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складирование в контейнерах и иных местах сбора и размещения ТБО химически и </w:t>
      </w:r>
      <w:proofErr w:type="spellStart"/>
      <w:r>
        <w:rPr>
          <w:color w:val="000000"/>
          <w:sz w:val="28"/>
          <w:szCs w:val="28"/>
        </w:rPr>
        <w:t>эпидемиологически</w:t>
      </w:r>
      <w:proofErr w:type="spellEnd"/>
      <w:r>
        <w:rPr>
          <w:color w:val="000000"/>
          <w:sz w:val="28"/>
          <w:szCs w:val="28"/>
        </w:rPr>
        <w:t xml:space="preserve"> опасных отходов, материалов и веществ, отработанных горюче-смазочных материалов, автошин, аккумуляторов, металлолома, биологических отходов;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ТБО для подсыпки дорог;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сжигание отходов в контейнерах и на промышленных площадках, а также в иных, специально не отведенных местах;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вывоз жидких бытовых отходов непосредственно на поля и огороды;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над исполнением Положения и ответственность за его нарушение.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Контроль над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общественного </w:t>
      </w:r>
      <w:r>
        <w:rPr>
          <w:color w:val="000000"/>
          <w:sz w:val="28"/>
          <w:szCs w:val="28"/>
        </w:rPr>
        <w:lastRenderedPageBreak/>
        <w:t xml:space="preserve">экологического контроля,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в пределах своих полномочий.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Производственный контроль над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184640" w:rsidRDefault="00184640" w:rsidP="00184640">
      <w:pPr>
        <w:spacing w:befor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 Ответственность по соблюдению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 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с отходами.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9.4. Привлечение граждан и должностных лиц к ответственности за нарушение требований настоящего Положения, нормативных правовых актов РФ в сфере благоустройства и обращения с отходами осуществляется в соответствии с действующим законодательством.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Настоящее Положение вступает в силу с момента его обнародования.</w:t>
      </w:r>
    </w:p>
    <w:p w:rsidR="00184640" w:rsidRDefault="00184640" w:rsidP="00184640">
      <w:pPr>
        <w:spacing w:before="180" w:after="180"/>
        <w:jc w:val="both"/>
        <w:rPr>
          <w:color w:val="000000"/>
          <w:sz w:val="28"/>
          <w:szCs w:val="28"/>
        </w:rPr>
      </w:pPr>
    </w:p>
    <w:p w:rsidR="00184640" w:rsidRDefault="00184640" w:rsidP="00184640">
      <w:bookmarkStart w:id="0" w:name="_GoBack"/>
      <w:bookmarkEnd w:id="0"/>
    </w:p>
    <w:p w:rsidR="00942D1C" w:rsidRDefault="00942D1C"/>
    <w:sectPr w:rsidR="00942D1C" w:rsidSect="001846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A6C"/>
    <w:multiLevelType w:val="multilevel"/>
    <w:tmpl w:val="E8048ED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4"/>
      <w:numFmt w:val="decimal"/>
      <w:lvlText w:val="%1.%2"/>
      <w:lvlJc w:val="left"/>
      <w:pPr>
        <w:tabs>
          <w:tab w:val="num" w:pos="390"/>
        </w:tabs>
        <w:ind w:left="390" w:hanging="495"/>
      </w:p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720"/>
      </w:p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1080"/>
      </w:p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80"/>
      </w:pPr>
    </w:lvl>
    <w:lvl w:ilvl="5">
      <w:start w:val="1"/>
      <w:numFmt w:val="decimal"/>
      <w:lvlText w:val="%1.%2.%3.%4.%5.%6"/>
      <w:lvlJc w:val="left"/>
      <w:pPr>
        <w:tabs>
          <w:tab w:val="num" w:pos="915"/>
        </w:tabs>
        <w:ind w:left="9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65"/>
        </w:tabs>
        <w:ind w:left="10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2160"/>
      </w:pPr>
    </w:lvl>
  </w:abstractNum>
  <w:num w:numId="1">
    <w:abstractNumId w:val="0"/>
    <w:lvlOverride w:ilvl="0">
      <w:startOverride w:val="6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40"/>
    <w:rsid w:val="00135FAD"/>
    <w:rsid w:val="00184640"/>
    <w:rsid w:val="0094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4640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4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84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184640"/>
    <w:rPr>
      <w:b/>
      <w:bCs/>
    </w:rPr>
  </w:style>
  <w:style w:type="paragraph" w:styleId="a4">
    <w:name w:val="header"/>
    <w:basedOn w:val="a"/>
    <w:link w:val="a5"/>
    <w:unhideWhenUsed/>
    <w:rsid w:val="0018464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846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4329</Words>
  <Characters>24681</Characters>
  <Application>Microsoft Office Word</Application>
  <DocSecurity>0</DocSecurity>
  <Lines>205</Lines>
  <Paragraphs>57</Paragraphs>
  <ScaleCrop>false</ScaleCrop>
  <Company/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2013-10-28T04:16:00Z</dcterms:created>
  <dcterms:modified xsi:type="dcterms:W3CDTF">2013-10-28T04:19:00Z</dcterms:modified>
</cp:coreProperties>
</file>