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9A2F8B" w:rsidRPr="00801DF4" w:rsidTr="009206B5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9A2F8B" w:rsidRPr="00801DF4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2F8B" w:rsidRDefault="009A2F8B" w:rsidP="009206B5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A2F8B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A2F8B" w:rsidRPr="00801DF4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9A2F8B" w:rsidRPr="000370E2" w:rsidTr="009206B5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2F8B" w:rsidRPr="00801DF4" w:rsidRDefault="009A2F8B" w:rsidP="009206B5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A2F8B" w:rsidRDefault="009A2F8B" w:rsidP="009206B5">
            <w:pPr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</w:t>
            </w:r>
          </w:p>
          <w:p w:rsidR="009A2F8B" w:rsidRPr="00EE4306" w:rsidRDefault="009A2F8B" w:rsidP="009206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9A2F8B" w:rsidRPr="000370E2" w:rsidRDefault="009A2F8B" w:rsidP="009206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декабрь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2F8B" w:rsidRPr="00801DF4" w:rsidRDefault="009A2F8B" w:rsidP="009206B5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9A2F8B" w:rsidRPr="00DB18D2" w:rsidRDefault="009A2F8B" w:rsidP="009206B5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9A2F8B" w:rsidRPr="000370E2" w:rsidRDefault="009A2F8B" w:rsidP="009206B5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147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2F8B" w:rsidRPr="00801DF4" w:rsidRDefault="009A2F8B" w:rsidP="009206B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9A2F8B" w:rsidRDefault="009A2F8B" w:rsidP="009206B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</w:rPr>
            </w:pPr>
          </w:p>
          <w:p w:rsidR="009A2F8B" w:rsidRPr="006637EE" w:rsidRDefault="009A2F8B" w:rsidP="009206B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6637EE">
              <w:rPr>
                <w:rFonts w:eastAsia="Calibri"/>
                <w:b/>
              </w:rPr>
              <w:t>ПОСТАНОВЛЕНИЕ</w:t>
            </w:r>
          </w:p>
          <w:p w:rsidR="009A2F8B" w:rsidRPr="000370E2" w:rsidRDefault="009A2F8B" w:rsidP="009206B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23 декабря 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9A2F8B" w:rsidRDefault="009A2F8B" w:rsidP="009A2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8B" w:rsidRDefault="009A2F8B" w:rsidP="009A2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Енгалышевский сельсовет муниципального района Чишминский район Республики Башкортостан </w:t>
      </w:r>
      <w:r w:rsidRPr="00AA0241">
        <w:rPr>
          <w:rFonts w:ascii="Times New Roman" w:hAnsi="Times New Roman" w:cs="Times New Roman"/>
          <w:b/>
          <w:sz w:val="28"/>
          <w:szCs w:val="28"/>
        </w:rPr>
        <w:t>с субъектами контроля,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от 12 декабря 2015 года № 1367</w:t>
      </w:r>
    </w:p>
    <w:p w:rsidR="009A2F8B" w:rsidRPr="008F3159" w:rsidRDefault="009A2F8B" w:rsidP="009A2F8B">
      <w:pPr>
        <w:pStyle w:val="a3"/>
        <w:ind w:firstLine="2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2F8B" w:rsidRDefault="009A2F8B" w:rsidP="009A2F8B">
      <w:pPr>
        <w:ind w:firstLine="720"/>
        <w:jc w:val="both"/>
        <w:rPr>
          <w:sz w:val="28"/>
          <w:szCs w:val="28"/>
        </w:rPr>
      </w:pPr>
      <w:r w:rsidRPr="00E6640C">
        <w:rPr>
          <w:sz w:val="28"/>
          <w:szCs w:val="28"/>
        </w:rPr>
        <w:t>В целях реализации части 6 статьи 99 Федерал</w:t>
      </w:r>
      <w:r>
        <w:rPr>
          <w:sz w:val="28"/>
          <w:szCs w:val="28"/>
        </w:rPr>
        <w:t>ьного закона от 5 апреля 2013 года</w:t>
      </w:r>
      <w:r w:rsidRPr="00E664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640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6640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 </w:t>
      </w:r>
      <w:r>
        <w:rPr>
          <w:sz w:val="28"/>
          <w:szCs w:val="28"/>
        </w:rPr>
        <w:br/>
        <w:t xml:space="preserve">в </w:t>
      </w:r>
      <w:r w:rsidRPr="00EC6E7F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1</w:t>
      </w:r>
      <w:r w:rsidRPr="00EC6E7F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sz w:val="28"/>
          <w:szCs w:val="28"/>
        </w:rPr>
        <w:t>ода</w:t>
      </w:r>
      <w:r w:rsidRPr="00EC6E7F">
        <w:rPr>
          <w:sz w:val="28"/>
          <w:szCs w:val="28"/>
        </w:rPr>
        <w:t xml:space="preserve"> № 1367</w:t>
      </w:r>
      <w:r>
        <w:rPr>
          <w:sz w:val="28"/>
          <w:szCs w:val="28"/>
        </w:rPr>
        <w:t xml:space="preserve"> </w:t>
      </w:r>
    </w:p>
    <w:p w:rsidR="009A2F8B" w:rsidRDefault="009A2F8B" w:rsidP="009A2F8B">
      <w:pPr>
        <w:ind w:firstLine="720"/>
        <w:jc w:val="center"/>
        <w:rPr>
          <w:sz w:val="28"/>
          <w:szCs w:val="28"/>
        </w:rPr>
      </w:pPr>
    </w:p>
    <w:p w:rsidR="009A2F8B" w:rsidRPr="00624DD5" w:rsidRDefault="009A2F8B" w:rsidP="009A2F8B">
      <w:pPr>
        <w:ind w:firstLine="720"/>
        <w:jc w:val="center"/>
        <w:rPr>
          <w:b/>
          <w:sz w:val="28"/>
          <w:szCs w:val="28"/>
        </w:rPr>
      </w:pPr>
      <w:r w:rsidRPr="00624DD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24DD5">
        <w:rPr>
          <w:b/>
          <w:sz w:val="28"/>
          <w:szCs w:val="28"/>
        </w:rPr>
        <w:t>Ю:</w:t>
      </w:r>
    </w:p>
    <w:p w:rsidR="009A2F8B" w:rsidRDefault="009A2F8B" w:rsidP="009A2F8B">
      <w:pPr>
        <w:ind w:firstLine="720"/>
        <w:jc w:val="center"/>
        <w:rPr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Енгалышевский сельсовет муниципального района Чишминский район Республики Башкортостан</w:t>
      </w:r>
      <w:r w:rsidRPr="00EC6E7F">
        <w:rPr>
          <w:rFonts w:ascii="Times New Roman" w:hAnsi="Times New Roman" w:cs="Times New Roman"/>
          <w:sz w:val="28"/>
          <w:szCs w:val="28"/>
        </w:rPr>
        <w:t xml:space="preserve"> с субъектами контроля, указанными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от 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C6E7F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367">
        <w:t xml:space="preserve"> </w:t>
      </w:r>
      <w:r w:rsidRPr="00C77367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367">
        <w:rPr>
          <w:rFonts w:ascii="Times New Roman" w:hAnsi="Times New Roman" w:cs="Times New Roman"/>
          <w:sz w:val="28"/>
          <w:szCs w:val="28"/>
        </w:rPr>
        <w:t>года № 1367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F8B" w:rsidRPr="00E05221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</w:t>
      </w:r>
      <w:r w:rsidRPr="00EC6E7F">
        <w:rPr>
          <w:rFonts w:ascii="Times New Roman" w:hAnsi="Times New Roman" w:cs="Times New Roman"/>
          <w:sz w:val="28"/>
          <w:szCs w:val="28"/>
        </w:rPr>
        <w:t xml:space="preserve"> вступает в силу с 1 января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6E7F">
        <w:rPr>
          <w:rFonts w:ascii="Times New Roman" w:hAnsi="Times New Roman" w:cs="Times New Roman"/>
          <w:sz w:val="28"/>
          <w:szCs w:val="28"/>
        </w:rPr>
        <w:t>и применяется к правоотношениям, связанным с размещением планов закупок на 2017 год и плановый период 2018 и 2019 годов и планов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E7F">
        <w:rPr>
          <w:rFonts w:ascii="Times New Roman" w:hAnsi="Times New Roman" w:cs="Times New Roman"/>
          <w:sz w:val="28"/>
          <w:szCs w:val="28"/>
        </w:rPr>
        <w:t>графиков закупок на 2017 год.</w:t>
      </w:r>
    </w:p>
    <w:p w:rsidR="009A2F8B" w:rsidRDefault="009A2F8B" w:rsidP="009A2F8B">
      <w:pPr>
        <w:ind w:firstLine="720"/>
        <w:jc w:val="both"/>
        <w:rPr>
          <w:sz w:val="28"/>
          <w:szCs w:val="28"/>
        </w:rPr>
      </w:pPr>
    </w:p>
    <w:p w:rsidR="009A2F8B" w:rsidRDefault="009A2F8B" w:rsidP="009A2F8B">
      <w:pPr>
        <w:ind w:firstLine="720"/>
        <w:jc w:val="both"/>
        <w:rPr>
          <w:sz w:val="28"/>
          <w:szCs w:val="28"/>
        </w:rPr>
      </w:pPr>
    </w:p>
    <w:p w:rsidR="009A2F8B" w:rsidRDefault="009A2F8B" w:rsidP="009A2F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В.В. Ермолаев</w:t>
      </w:r>
    </w:p>
    <w:p w:rsidR="009A2F8B" w:rsidRDefault="009A2F8B" w:rsidP="009A2F8B"/>
    <w:p w:rsidR="009A2F8B" w:rsidRDefault="009A2F8B" w:rsidP="009A2F8B"/>
    <w:p w:rsidR="009A2F8B" w:rsidRDefault="009A2F8B" w:rsidP="009A2F8B"/>
    <w:p w:rsidR="009A2F8B" w:rsidRPr="00E851A7" w:rsidRDefault="009A2F8B" w:rsidP="009A2F8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Pr="0059321D" w:rsidRDefault="009A2F8B" w:rsidP="009A2F8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21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9A2F8B" w:rsidRPr="0059321D" w:rsidRDefault="009A2F8B" w:rsidP="009A2F8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2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главы сельского поселения Енгалышевский сельсовет</w:t>
      </w:r>
    </w:p>
    <w:p w:rsidR="009A2F8B" w:rsidRPr="0059321D" w:rsidRDefault="009A2F8B" w:rsidP="009A2F8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2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9A2F8B" w:rsidRPr="0059321D" w:rsidRDefault="009A2F8B" w:rsidP="009A2F8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21D">
        <w:rPr>
          <w:rFonts w:ascii="Times New Roman" w:hAnsi="Times New Roman" w:cs="Times New Roman"/>
          <w:color w:val="000000" w:themeColor="text1"/>
          <w:sz w:val="24"/>
          <w:szCs w:val="24"/>
        </w:rPr>
        <w:t>Чишминский район</w:t>
      </w:r>
    </w:p>
    <w:p w:rsidR="009A2F8B" w:rsidRPr="0059321D" w:rsidRDefault="009A2F8B" w:rsidP="009A2F8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2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9A2F8B" w:rsidRPr="0059321D" w:rsidRDefault="009A2F8B" w:rsidP="009A2F8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21D">
        <w:rPr>
          <w:rFonts w:ascii="Times New Roman" w:hAnsi="Times New Roman" w:cs="Times New Roman"/>
          <w:color w:val="000000" w:themeColor="text1"/>
          <w:sz w:val="24"/>
          <w:szCs w:val="24"/>
        </w:rPr>
        <w:t>от  23 декабря 2016   года  № 147</w:t>
      </w:r>
    </w:p>
    <w:p w:rsidR="009A2F8B" w:rsidRPr="00E851A7" w:rsidRDefault="009A2F8B" w:rsidP="009A2F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F8B" w:rsidRPr="00E851A7" w:rsidRDefault="009A2F8B" w:rsidP="009A2F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F8B" w:rsidRPr="00E851A7" w:rsidRDefault="009A2F8B" w:rsidP="009A2F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A2F8B" w:rsidRPr="00E851A7" w:rsidRDefault="009A2F8B" w:rsidP="009A2F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624DD5">
        <w:rPr>
          <w:rFonts w:ascii="Times New Roman" w:hAnsi="Times New Roman" w:cs="Times New Roman"/>
          <w:b/>
          <w:sz w:val="28"/>
          <w:szCs w:val="28"/>
        </w:rPr>
        <w:t xml:space="preserve">Енгалышевский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A2F8B" w:rsidRPr="00E851A7" w:rsidRDefault="009A2F8B" w:rsidP="009A2F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декабря 2015 года № 1367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2F8B" w:rsidRPr="00E851A7" w:rsidRDefault="009A2F8B" w:rsidP="009A2F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устанавливает правила взаимодействия  </w:t>
      </w:r>
      <w:r w:rsidRPr="00CF7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624DD5">
        <w:rPr>
          <w:rFonts w:ascii="Times New Roman" w:hAnsi="Times New Roman" w:cs="Times New Roman"/>
          <w:sz w:val="28"/>
          <w:szCs w:val="28"/>
        </w:rPr>
        <w:t>Енгалышевский</w:t>
      </w:r>
      <w:r w:rsidRPr="00CF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782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закон),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Чишминский район Республики Башкортостан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(далее – Региональная информационная система) объектов контроля в форме электронного документа в соответствии с едиными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</w:t>
      </w:r>
      <w:r w:rsidRPr="004D4705">
        <w:rPr>
          <w:rFonts w:ascii="Times New Roman" w:hAnsi="Times New Roman" w:cs="Times New Roman"/>
          <w:color w:val="000000" w:themeColor="text1"/>
          <w:sz w:val="28"/>
          <w:szCs w:val="28"/>
        </w:rPr>
        <w:t>работ, услуг с учетом поставленных в установленном Порядке на учет бюджетных обязательств;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Pr="00A26086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утвержденных приказом Министерства финансов Российской Федерации от 28 июля 2010 года № 81н (далее – план ФХД);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бюджетных росписей главных распорядителей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план-график закупок на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согласовании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начальной (максимальной) цене, указанной в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отметка о несоответствии);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Министерство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A2F8B" w:rsidRPr="00E851A7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Pr="00E851A7" w:rsidRDefault="009A2F8B" w:rsidP="009A2F8B">
      <w:pPr>
        <w:jc w:val="both"/>
        <w:rPr>
          <w:color w:val="000000" w:themeColor="text1"/>
        </w:rPr>
      </w:pPr>
      <w:r w:rsidRPr="00E851A7">
        <w:rPr>
          <w:color w:val="000000" w:themeColor="text1"/>
          <w:szCs w:val="28"/>
        </w:rPr>
        <w:t>*- До ввода в эксплуатацию региональной информационной системы в сфере закупок товаров, работ, услуг для обеспечения нужд</w:t>
      </w:r>
      <w:r>
        <w:rPr>
          <w:color w:val="000000" w:themeColor="text1"/>
          <w:szCs w:val="28"/>
        </w:rPr>
        <w:t xml:space="preserve"> сельского поселения </w:t>
      </w:r>
      <w:r w:rsidRPr="00E851A7">
        <w:rPr>
          <w:color w:val="000000" w:themeColor="text1"/>
          <w:szCs w:val="28"/>
        </w:rPr>
        <w:t xml:space="preserve">взаимодействие субъектов контроля с </w:t>
      </w:r>
      <w:r>
        <w:rPr>
          <w:color w:val="000000" w:themeColor="text1"/>
          <w:szCs w:val="28"/>
        </w:rPr>
        <w:t>Администрацией сельского поселения</w:t>
      </w:r>
      <w:r w:rsidRPr="00E851A7"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</w:t>
      </w:r>
      <w:r>
        <w:rPr>
          <w:color w:val="000000" w:themeColor="text1"/>
          <w:szCs w:val="28"/>
        </w:rPr>
        <w:t>сельского поселения</w:t>
      </w:r>
      <w:bookmarkStart w:id="0" w:name="_GoBack"/>
      <w:bookmarkEnd w:id="0"/>
      <w:r w:rsidRPr="00E851A7">
        <w:rPr>
          <w:color w:val="000000" w:themeColor="text1"/>
          <w:szCs w:val="28"/>
        </w:rPr>
        <w:t xml:space="preserve"> на официальном сайте в информационно-телекоммуникационной сети Интернет </w:t>
      </w:r>
      <w:r w:rsidRPr="00E851A7">
        <w:rPr>
          <w:color w:val="000000" w:themeColor="text1"/>
          <w:szCs w:val="28"/>
          <w:lang w:val="en-US"/>
        </w:rPr>
        <w:t>rics</w:t>
      </w:r>
      <w:r w:rsidRPr="00E851A7">
        <w:rPr>
          <w:color w:val="000000" w:themeColor="text1"/>
          <w:szCs w:val="28"/>
        </w:rPr>
        <w:t>.</w:t>
      </w:r>
      <w:r w:rsidRPr="00E851A7">
        <w:rPr>
          <w:color w:val="000000" w:themeColor="text1"/>
          <w:szCs w:val="28"/>
          <w:lang w:val="en-US"/>
        </w:rPr>
        <w:t>bashkortostan</w:t>
      </w:r>
      <w:r w:rsidRPr="00E851A7">
        <w:rPr>
          <w:color w:val="000000" w:themeColor="text1"/>
          <w:szCs w:val="28"/>
        </w:rPr>
        <w:t>.ru.</w:t>
      </w: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9A2F8B" w:rsidRDefault="009A2F8B" w:rsidP="009A2F8B"/>
    <w:p w:rsidR="00865673" w:rsidRDefault="00865673"/>
    <w:sectPr w:rsidR="00865673" w:rsidSect="00624D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F8B"/>
    <w:rsid w:val="00190993"/>
    <w:rsid w:val="00865673"/>
    <w:rsid w:val="009A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F8B"/>
    <w:rPr>
      <w:rFonts w:ascii="Verdana" w:hAnsi="Verdana"/>
      <w:sz w:val="22"/>
      <w:szCs w:val="22"/>
    </w:rPr>
  </w:style>
  <w:style w:type="paragraph" w:customStyle="1" w:styleId="ConsPlusNormal">
    <w:name w:val="ConsPlusNormal"/>
    <w:rsid w:val="009A2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nhideWhenUsed/>
    <w:rsid w:val="009A2F8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9A2F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3506</Words>
  <Characters>19985</Characters>
  <Application>Microsoft Office Word</Application>
  <DocSecurity>0</DocSecurity>
  <Lines>166</Lines>
  <Paragraphs>46</Paragraphs>
  <ScaleCrop>false</ScaleCrop>
  <Company/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2016-12-23T11:25:00Z</dcterms:created>
  <dcterms:modified xsi:type="dcterms:W3CDTF">2016-12-23T11:25:00Z</dcterms:modified>
</cp:coreProperties>
</file>