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33" w:rsidRDefault="00621433" w:rsidP="00621433">
      <w:pPr>
        <w:autoSpaceDE w:val="0"/>
        <w:autoSpaceDN w:val="0"/>
        <w:adjustRightInd w:val="0"/>
        <w:rPr>
          <w:sz w:val="28"/>
          <w:szCs w:val="28"/>
        </w:rPr>
      </w:pPr>
    </w:p>
    <w:p w:rsidR="00621433" w:rsidRDefault="00621433" w:rsidP="0062143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621433" w:rsidRPr="00801DF4" w:rsidTr="007E55F7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21433" w:rsidRDefault="00621433" w:rsidP="007E55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21433" w:rsidRDefault="00621433" w:rsidP="007E55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621433" w:rsidRDefault="00621433" w:rsidP="007E55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621433" w:rsidRDefault="00621433" w:rsidP="007E55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621433" w:rsidRDefault="00621433" w:rsidP="007E55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621433" w:rsidRPr="00801DF4" w:rsidRDefault="00621433" w:rsidP="007E55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21433" w:rsidRDefault="00621433" w:rsidP="007E55F7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20258" cy="827011"/>
                  <wp:effectExtent l="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50" cy="82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21433" w:rsidRDefault="00621433" w:rsidP="007E55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621433" w:rsidRDefault="00621433" w:rsidP="007E55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21433" w:rsidRDefault="00621433" w:rsidP="007E55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21433" w:rsidRDefault="00621433" w:rsidP="007E55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21433" w:rsidRDefault="00621433" w:rsidP="007E55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21433" w:rsidRPr="00801DF4" w:rsidRDefault="00621433" w:rsidP="007E55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621433" w:rsidRPr="000370E2" w:rsidTr="007E55F7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21433" w:rsidRPr="00801DF4" w:rsidRDefault="00621433" w:rsidP="007E55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621433" w:rsidRPr="00EE4306" w:rsidRDefault="00621433" w:rsidP="007E55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621433" w:rsidRPr="000370E2" w:rsidRDefault="00621433" w:rsidP="006214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ь</w:t>
            </w:r>
            <w:r w:rsidRPr="000370E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0370E2">
              <w:rPr>
                <w:sz w:val="28"/>
                <w:szCs w:val="28"/>
              </w:rPr>
              <w:t xml:space="preserve"> </w:t>
            </w:r>
            <w:proofErr w:type="spellStart"/>
            <w:r w:rsidRPr="000370E2">
              <w:rPr>
                <w:sz w:val="28"/>
                <w:szCs w:val="28"/>
              </w:rPr>
              <w:t>й</w:t>
            </w:r>
            <w:proofErr w:type="spellEnd"/>
            <w:r w:rsidRPr="000370E2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21433" w:rsidRPr="00801DF4" w:rsidRDefault="00621433" w:rsidP="007E55F7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0"/>
              </w:rPr>
            </w:pPr>
          </w:p>
          <w:p w:rsidR="00621433" w:rsidRPr="00DB18D2" w:rsidRDefault="00621433" w:rsidP="007E55F7">
            <w:pPr>
              <w:widowControl w:val="0"/>
              <w:autoSpaceDE w:val="0"/>
              <w:autoSpaceDN w:val="0"/>
              <w:spacing w:line="276" w:lineRule="auto"/>
              <w:rPr>
                <w:sz w:val="20"/>
              </w:rPr>
            </w:pPr>
          </w:p>
          <w:p w:rsidR="00621433" w:rsidRPr="000370E2" w:rsidRDefault="00621433" w:rsidP="007E55F7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</w:rPr>
            </w:pPr>
            <w:r w:rsidRPr="000370E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21433" w:rsidRPr="00801DF4" w:rsidRDefault="00621433" w:rsidP="007E55F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</w:rPr>
            </w:pPr>
          </w:p>
          <w:p w:rsidR="00621433" w:rsidRPr="00AE71E8" w:rsidRDefault="00621433" w:rsidP="007E55F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ПОСТАНОВЛЕНИЕ</w:t>
            </w:r>
          </w:p>
          <w:p w:rsidR="00621433" w:rsidRPr="000370E2" w:rsidRDefault="00621433" w:rsidP="0062143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0370E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0370E2">
              <w:rPr>
                <w:sz w:val="28"/>
                <w:szCs w:val="28"/>
              </w:rPr>
              <w:t xml:space="preserve"> г.</w:t>
            </w:r>
          </w:p>
        </w:tc>
      </w:tr>
    </w:tbl>
    <w:p w:rsidR="00621433" w:rsidRDefault="00621433" w:rsidP="0062143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21433" w:rsidRDefault="00621433" w:rsidP="006214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21433" w:rsidRDefault="00621433" w:rsidP="006214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 Перечень главных администраторов</w:t>
      </w:r>
    </w:p>
    <w:p w:rsidR="00621433" w:rsidRDefault="00621433" w:rsidP="006214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доходов бюджета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</w:p>
    <w:p w:rsidR="00621433" w:rsidRDefault="00621433" w:rsidP="006214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Башкортостан, а также состава закрепляемых за ними кодов </w:t>
      </w:r>
    </w:p>
    <w:p w:rsidR="00621433" w:rsidRDefault="00621433" w:rsidP="006214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классификации доходов бюджета </w:t>
      </w:r>
    </w:p>
    <w:p w:rsidR="00621433" w:rsidRDefault="00621433" w:rsidP="0062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1433" w:rsidRDefault="00621433" w:rsidP="006214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621433" w:rsidRDefault="00621433" w:rsidP="006214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21433" w:rsidRPr="00621433" w:rsidRDefault="00621433" w:rsidP="00621433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14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143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21433" w:rsidRDefault="00621433" w:rsidP="006214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21433" w:rsidRDefault="00621433" w:rsidP="0062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</w:t>
      </w:r>
      <w:r>
        <w:t xml:space="preserve">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утвержденный постановлением главы  от 20 декабря  2016 года № 144, следующими  кодами бюджетной классификации: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02"/>
        <w:gridCol w:w="6343"/>
      </w:tblGrid>
      <w:tr w:rsidR="00621433" w:rsidTr="00621433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3" w:rsidRDefault="00621433">
            <w:pPr>
              <w:jc w:val="center"/>
            </w:pPr>
            <w: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3" w:rsidRDefault="00621433">
            <w:pPr>
              <w:jc w:val="center"/>
            </w:pPr>
            <w:r>
              <w:t>2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3" w:rsidRDefault="00621433">
            <w:pPr>
              <w:jc w:val="center"/>
            </w:pPr>
            <w:r>
              <w:t>3</w:t>
            </w:r>
          </w:p>
        </w:tc>
      </w:tr>
      <w:tr w:rsidR="00621433" w:rsidTr="00621433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3" w:rsidRPr="00621433" w:rsidRDefault="00621433">
            <w:pPr>
              <w:rPr>
                <w:sz w:val="28"/>
                <w:szCs w:val="28"/>
              </w:rPr>
            </w:pPr>
          </w:p>
          <w:p w:rsidR="00621433" w:rsidRPr="00621433" w:rsidRDefault="00621433">
            <w:pPr>
              <w:rPr>
                <w:sz w:val="28"/>
                <w:szCs w:val="28"/>
              </w:rPr>
            </w:pPr>
            <w:r w:rsidRPr="00621433">
              <w:rPr>
                <w:sz w:val="28"/>
                <w:szCs w:val="28"/>
              </w:rPr>
              <w:t>791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3" w:rsidRPr="00621433" w:rsidRDefault="0062143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  <w:p w:rsidR="00621433" w:rsidRPr="00621433" w:rsidRDefault="0062143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</w:t>
            </w:r>
            <w:r w:rsidRPr="00621433">
              <w:rPr>
                <w:sz w:val="28"/>
                <w:szCs w:val="28"/>
              </w:rPr>
              <w:t>151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3" w:rsidRPr="00621433" w:rsidRDefault="00621433" w:rsidP="00621433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  <w:r w:rsidRPr="00621433">
              <w:rPr>
                <w:sz w:val="28"/>
                <w:szCs w:val="28"/>
              </w:rPr>
              <w:t>Возврат прочих</w:t>
            </w:r>
            <w:r>
              <w:rPr>
                <w:sz w:val="28"/>
                <w:szCs w:val="28"/>
              </w:rPr>
              <w:t xml:space="preserve"> остатков субсидий, субвенций и    </w:t>
            </w:r>
            <w:r w:rsidRPr="00621433">
              <w:rPr>
                <w:sz w:val="28"/>
                <w:szCs w:val="28"/>
              </w:rPr>
              <w:t>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21433" w:rsidRDefault="00621433" w:rsidP="006214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21433" w:rsidRDefault="00621433" w:rsidP="0062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621433" w:rsidRDefault="00621433" w:rsidP="00621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1433" w:rsidRDefault="00621433" w:rsidP="00621433">
      <w:pPr>
        <w:ind w:firstLine="709"/>
        <w:rPr>
          <w:sz w:val="28"/>
        </w:rPr>
      </w:pPr>
      <w:r>
        <w:rPr>
          <w:sz w:val="28"/>
        </w:rPr>
        <w:t>4. Настоящее постановление вступает в силу с 1 января  2017 года.</w:t>
      </w:r>
    </w:p>
    <w:p w:rsidR="00621433" w:rsidRDefault="00621433" w:rsidP="00621433">
      <w:pPr>
        <w:ind w:firstLine="708"/>
        <w:rPr>
          <w:sz w:val="28"/>
        </w:rPr>
      </w:pPr>
    </w:p>
    <w:p w:rsidR="00621433" w:rsidRDefault="00621433" w:rsidP="00621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  В.В. Ермолаев</w:t>
      </w:r>
    </w:p>
    <w:p w:rsidR="00865673" w:rsidRDefault="00865673"/>
    <w:sectPr w:rsidR="00865673" w:rsidSect="0062143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433"/>
    <w:rsid w:val="004E7AF8"/>
    <w:rsid w:val="00621433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1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2143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214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2017-01-11T11:21:00Z</cp:lastPrinted>
  <dcterms:created xsi:type="dcterms:W3CDTF">2017-01-11T11:15:00Z</dcterms:created>
  <dcterms:modified xsi:type="dcterms:W3CDTF">2017-01-11T11:23:00Z</dcterms:modified>
</cp:coreProperties>
</file>