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C42AF" w:rsidTr="005721AF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42AF" w:rsidRDefault="00DC42AF" w:rsidP="005721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C42AF" w:rsidRDefault="00DC42AF" w:rsidP="005721AF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C42AF" w:rsidRDefault="00DC42AF" w:rsidP="005721A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C42AF" w:rsidRDefault="00DC42AF" w:rsidP="00DC42AF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DC42AF" w:rsidTr="005721AF">
        <w:tc>
          <w:tcPr>
            <w:tcW w:w="3847" w:type="dxa"/>
          </w:tcPr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DC42AF" w:rsidRDefault="00DC42AF" w:rsidP="005721AF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 w:rsidR="00241FFD">
              <w:rPr>
                <w:rFonts w:ascii="Arial" w:hAnsi="Arial"/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16 май  </w:t>
            </w:r>
            <w:r w:rsidR="00241FFD">
              <w:rPr>
                <w:sz w:val="28"/>
                <w:szCs w:val="28"/>
                <w:lang w:val="ru-RU"/>
              </w:rPr>
              <w:t xml:space="preserve">2018 </w:t>
            </w:r>
            <w:proofErr w:type="spellStart"/>
            <w:r w:rsidR="00241FFD">
              <w:rPr>
                <w:sz w:val="28"/>
                <w:szCs w:val="28"/>
                <w:lang w:val="ru-RU"/>
              </w:rPr>
              <w:t>й</w:t>
            </w:r>
            <w:proofErr w:type="spellEnd"/>
            <w:r w:rsidR="00241FF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DC42AF" w:rsidRDefault="00DC42AF" w:rsidP="005721A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24</w:t>
            </w:r>
          </w:p>
        </w:tc>
        <w:tc>
          <w:tcPr>
            <w:tcW w:w="3367" w:type="dxa"/>
          </w:tcPr>
          <w:p w:rsidR="00DC42AF" w:rsidRDefault="00DC42AF" w:rsidP="005721A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C42AF" w:rsidRDefault="00DC42AF" w:rsidP="005721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 w:rsidR="00241FFD">
              <w:rPr>
                <w:caps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16 мая  2018 г.</w:t>
            </w:r>
          </w:p>
          <w:p w:rsidR="00DC42AF" w:rsidRDefault="00DC42AF" w:rsidP="005721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42AF" w:rsidRDefault="00DC42AF" w:rsidP="00DC42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DC42AF" w:rsidRPr="002E6A2C" w:rsidRDefault="00DC42AF" w:rsidP="00DC42A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14.12.2015  г. № 35  «</w:t>
      </w:r>
      <w:r w:rsidRPr="002E6A2C">
        <w:rPr>
          <w:sz w:val="28"/>
          <w:szCs w:val="28"/>
        </w:rPr>
        <w:t xml:space="preserve">О нормативных правовых актах по проведению публичных слушаний в сфере градостроительной деятельности на территории сельского поселения </w:t>
      </w:r>
      <w:proofErr w:type="spellStart"/>
      <w:r w:rsidRPr="002E6A2C">
        <w:rPr>
          <w:sz w:val="28"/>
          <w:szCs w:val="28"/>
        </w:rPr>
        <w:t>Енгалышевский</w:t>
      </w:r>
      <w:proofErr w:type="spellEnd"/>
      <w:r w:rsidRPr="002E6A2C">
        <w:rPr>
          <w:sz w:val="28"/>
          <w:szCs w:val="28"/>
        </w:rPr>
        <w:t xml:space="preserve"> сельсовет муниципального района </w:t>
      </w:r>
      <w:proofErr w:type="spellStart"/>
      <w:r w:rsidRPr="002E6A2C">
        <w:rPr>
          <w:sz w:val="28"/>
          <w:szCs w:val="28"/>
        </w:rPr>
        <w:t>Чишминский</w:t>
      </w:r>
      <w:proofErr w:type="spellEnd"/>
      <w:r w:rsidRPr="002E6A2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2E6A2C">
        <w:rPr>
          <w:sz w:val="28"/>
          <w:szCs w:val="28"/>
        </w:rPr>
        <w:t xml:space="preserve"> </w:t>
      </w:r>
    </w:p>
    <w:p w:rsidR="00DC42AF" w:rsidRDefault="00DC42AF" w:rsidP="00DC42AF">
      <w:pPr>
        <w:ind w:righ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2AF" w:rsidRDefault="00DC42AF" w:rsidP="00DC42AF">
      <w:pPr>
        <w:jc w:val="center"/>
        <w:rPr>
          <w:b/>
          <w:sz w:val="28"/>
          <w:szCs w:val="28"/>
        </w:rPr>
      </w:pPr>
    </w:p>
    <w:p w:rsidR="00DC42AF" w:rsidRDefault="00DC42AF" w:rsidP="00DC42AF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В связи с принятием решения Совета</w:t>
      </w:r>
      <w:r w:rsidRPr="004B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05.04.2018 года № 14 «О порядке организации и проведении публичных слушаний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DC42AF" w:rsidRPr="004B3D91" w:rsidRDefault="00DC42AF" w:rsidP="00DC42AF">
      <w:pPr>
        <w:jc w:val="both"/>
        <w:rPr>
          <w:sz w:val="28"/>
          <w:szCs w:val="28"/>
        </w:rPr>
      </w:pPr>
    </w:p>
    <w:p w:rsidR="00DC42AF" w:rsidRDefault="00DC42AF" w:rsidP="00DC42AF">
      <w:pPr>
        <w:pStyle w:val="3"/>
        <w:ind w:firstLine="0"/>
        <w:jc w:val="center"/>
      </w:pPr>
      <w:r>
        <w:rPr>
          <w:b/>
        </w:rPr>
        <w:t xml:space="preserve">Совет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  <w:szCs w:val="28"/>
        </w:rPr>
        <w:t xml:space="preserve"> сельсовет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 Республики Башкортостан</w:t>
      </w:r>
    </w:p>
    <w:p w:rsidR="00DC42AF" w:rsidRDefault="00DC42AF" w:rsidP="00DC42AF">
      <w:pPr>
        <w:pStyle w:val="3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DC42AF" w:rsidRDefault="00DC42AF" w:rsidP="00DC42AF">
      <w:pPr>
        <w:pStyle w:val="3"/>
        <w:jc w:val="center"/>
        <w:rPr>
          <w:b/>
        </w:rPr>
      </w:pPr>
    </w:p>
    <w:p w:rsidR="00DC42AF" w:rsidRDefault="00DC42AF" w:rsidP="00DC42AF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Признать утратившим силу  решение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35 от 14.12.2015 г. «</w:t>
      </w:r>
      <w:r w:rsidRPr="002E6A2C">
        <w:rPr>
          <w:sz w:val="28"/>
          <w:szCs w:val="28"/>
        </w:rPr>
        <w:t xml:space="preserve">О нормативных правовых актах по проведению публичных слушаний в сфере градостроительной деятельности на территории сельского поселения </w:t>
      </w:r>
      <w:proofErr w:type="spellStart"/>
      <w:r w:rsidRPr="002E6A2C">
        <w:rPr>
          <w:sz w:val="28"/>
          <w:szCs w:val="28"/>
        </w:rPr>
        <w:t>Енгалышевский</w:t>
      </w:r>
      <w:proofErr w:type="spellEnd"/>
      <w:r w:rsidRPr="002E6A2C">
        <w:rPr>
          <w:sz w:val="28"/>
          <w:szCs w:val="28"/>
        </w:rPr>
        <w:t xml:space="preserve"> сельсовет муниципального района </w:t>
      </w:r>
      <w:proofErr w:type="spellStart"/>
      <w:r w:rsidRPr="002E6A2C">
        <w:rPr>
          <w:sz w:val="28"/>
          <w:szCs w:val="28"/>
        </w:rPr>
        <w:t>Чишминский</w:t>
      </w:r>
      <w:proofErr w:type="spellEnd"/>
      <w:r w:rsidRPr="002E6A2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DC42AF" w:rsidRDefault="00DC42AF" w:rsidP="00DC42AF">
      <w:pPr>
        <w:jc w:val="both"/>
        <w:rPr>
          <w:sz w:val="28"/>
          <w:szCs w:val="28"/>
        </w:rPr>
      </w:pPr>
    </w:p>
    <w:p w:rsidR="00DC42AF" w:rsidRDefault="00DC42AF" w:rsidP="00DC42AF">
      <w:pPr>
        <w:jc w:val="both"/>
        <w:rPr>
          <w:sz w:val="28"/>
          <w:szCs w:val="28"/>
        </w:rPr>
      </w:pPr>
    </w:p>
    <w:p w:rsidR="00DC42AF" w:rsidRDefault="00DC42AF" w:rsidP="00DC42AF">
      <w:pPr>
        <w:jc w:val="both"/>
        <w:rPr>
          <w:sz w:val="28"/>
          <w:szCs w:val="28"/>
        </w:rPr>
      </w:pPr>
    </w:p>
    <w:p w:rsidR="00DC42AF" w:rsidRDefault="00DC42AF" w:rsidP="00DC42AF">
      <w:pPr>
        <w:pStyle w:val="3"/>
        <w:ind w:firstLine="0"/>
      </w:pPr>
      <w:r>
        <w:t xml:space="preserve">Глава сельского поселения </w:t>
      </w:r>
    </w:p>
    <w:p w:rsidR="00DC42AF" w:rsidRDefault="00DC42AF" w:rsidP="00DC42AF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В.В. Ермолаев</w:t>
      </w:r>
    </w:p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DC42AF" w:rsidRDefault="00DC42AF" w:rsidP="00DC42AF"/>
    <w:p w:rsidR="00865673" w:rsidRDefault="00865673"/>
    <w:sectPr w:rsidR="00865673" w:rsidSect="00DC42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AF"/>
    <w:rsid w:val="00241FFD"/>
    <w:rsid w:val="0038778E"/>
    <w:rsid w:val="00847C14"/>
    <w:rsid w:val="00865673"/>
    <w:rsid w:val="00D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42A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C42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DC42A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C4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C4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4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2018-05-25T03:47:00Z</cp:lastPrinted>
  <dcterms:created xsi:type="dcterms:W3CDTF">2018-05-24T10:29:00Z</dcterms:created>
  <dcterms:modified xsi:type="dcterms:W3CDTF">2018-05-25T03:48:00Z</dcterms:modified>
</cp:coreProperties>
</file>