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A90AAA" w:rsidTr="0029738B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A90AAA" w:rsidRDefault="00A90AAA" w:rsidP="0029738B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90AAA" w:rsidRDefault="00A90AAA" w:rsidP="0029738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90AAA" w:rsidRDefault="00A90AAA" w:rsidP="0029738B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90AAA" w:rsidRDefault="00A90AAA" w:rsidP="0029738B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A90AAA" w:rsidRDefault="00A90AAA" w:rsidP="00A90AAA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A90AAA" w:rsidTr="0029738B">
        <w:tc>
          <w:tcPr>
            <w:tcW w:w="3847" w:type="dxa"/>
          </w:tcPr>
          <w:p w:rsidR="00A90AAA" w:rsidRDefault="00A90AAA" w:rsidP="00A90AAA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A90AAA" w:rsidRDefault="00A90AAA" w:rsidP="00D50C30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</w:t>
            </w:r>
            <w:r w:rsidR="00D50C30" w:rsidRPr="00D50C30">
              <w:rPr>
                <w:sz w:val="28"/>
                <w:szCs w:val="28"/>
                <w:lang w:val="ru-RU"/>
              </w:rPr>
              <w:t>16 мая</w:t>
            </w:r>
            <w:r w:rsidR="00D50C30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2018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A90AAA" w:rsidRDefault="00A90AAA" w:rsidP="0029738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2</w:t>
            </w:r>
            <w:r w:rsidR="00D50C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A90AAA" w:rsidRDefault="00A90AAA" w:rsidP="0029738B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A90AAA" w:rsidRDefault="00D50C30" w:rsidP="002973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16 мая </w:t>
            </w:r>
            <w:r w:rsidR="00A90AAA">
              <w:rPr>
                <w:sz w:val="28"/>
                <w:szCs w:val="28"/>
              </w:rPr>
              <w:t>2018 г.</w:t>
            </w:r>
          </w:p>
          <w:p w:rsidR="00A90AAA" w:rsidRDefault="00A90AAA" w:rsidP="002973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90AAA" w:rsidRDefault="00A90AAA" w:rsidP="00A90AAA"/>
    <w:p w:rsidR="00A90AAA" w:rsidRDefault="00A90AAA" w:rsidP="00A90AAA"/>
    <w:p w:rsidR="00A90AAA" w:rsidRPr="001C6A81" w:rsidRDefault="00A90AAA" w:rsidP="00A90AAA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8"/>
          <w:szCs w:val="28"/>
        </w:rPr>
      </w:pPr>
      <w:r w:rsidRPr="001C6A81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проведения конкурса </w:t>
      </w:r>
    </w:p>
    <w:p w:rsidR="00A90AAA" w:rsidRPr="001C6A81" w:rsidRDefault="00A90AAA" w:rsidP="00A90AAA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8"/>
          <w:szCs w:val="28"/>
        </w:rPr>
      </w:pPr>
      <w:r w:rsidRPr="001C6A81">
        <w:rPr>
          <w:rFonts w:ascii="Times New Roman" w:hAnsi="Times New Roman"/>
          <w:b/>
          <w:sz w:val="28"/>
          <w:szCs w:val="28"/>
        </w:rPr>
        <w:t xml:space="preserve">на замещение </w:t>
      </w:r>
      <w:r w:rsidRPr="001C6A81">
        <w:rPr>
          <w:rFonts w:ascii="Times New Roman" w:hAnsi="Times New Roman"/>
          <w:b/>
          <w:bCs/>
          <w:sz w:val="28"/>
          <w:szCs w:val="28"/>
        </w:rPr>
        <w:t>вакантной</w:t>
      </w:r>
      <w:r w:rsidRPr="001C6A81">
        <w:rPr>
          <w:rFonts w:ascii="Times New Roman" w:hAnsi="Times New Roman"/>
          <w:b/>
          <w:sz w:val="28"/>
          <w:szCs w:val="28"/>
        </w:rPr>
        <w:t xml:space="preserve"> должности муниципальной службы </w:t>
      </w:r>
      <w:r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proofErr w:type="spellStart"/>
      <w:r w:rsidR="00D50C30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</w:t>
      </w:r>
      <w:r w:rsidRPr="001C6A81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1C6A8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1C6A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6A81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1C6A81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90AAA" w:rsidRPr="00E65600" w:rsidRDefault="00A90AAA" w:rsidP="00A90AAA">
      <w:pPr>
        <w:pStyle w:val="ConsPlusTitle"/>
        <w:widowControl/>
        <w:jc w:val="center"/>
        <w:rPr>
          <w:b w:val="0"/>
        </w:rPr>
      </w:pPr>
    </w:p>
    <w:p w:rsidR="00A90AAA" w:rsidRPr="00E65600" w:rsidRDefault="00A90AAA" w:rsidP="00A90AAA"/>
    <w:p w:rsidR="00A90AAA" w:rsidRDefault="00A90AAA" w:rsidP="00A90AAA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65600">
        <w:rPr>
          <w:rFonts w:ascii="Times New Roman" w:hAnsi="Times New Roman"/>
          <w:sz w:val="28"/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65600">
        <w:rPr>
          <w:rFonts w:ascii="Times New Roman" w:hAnsi="Times New Roman"/>
          <w:sz w:val="28"/>
          <w:szCs w:val="28"/>
        </w:rPr>
        <w:t>«О конкурсе на замещение вакантной должности государственной гражданской службы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AAA" w:rsidRDefault="00A90AAA" w:rsidP="00A90AAA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AAA" w:rsidRDefault="00A90AAA" w:rsidP="00A90AAA">
      <w:pPr>
        <w:pStyle w:val="HTML"/>
        <w:tabs>
          <w:tab w:val="clear" w:pos="916"/>
          <w:tab w:val="clear" w:pos="5496"/>
          <w:tab w:val="left" w:pos="558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20DA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D50C30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520D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520DA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D520DA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A90AAA" w:rsidRPr="00D520DA" w:rsidRDefault="00A90AAA" w:rsidP="00A90AAA">
      <w:pPr>
        <w:pStyle w:val="HTML"/>
        <w:tabs>
          <w:tab w:val="clear" w:pos="916"/>
          <w:tab w:val="clear" w:pos="5496"/>
          <w:tab w:val="left" w:pos="558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20DA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D520DA">
        <w:rPr>
          <w:rFonts w:ascii="Times New Roman" w:hAnsi="Times New Roman"/>
          <w:b/>
          <w:sz w:val="28"/>
          <w:szCs w:val="28"/>
        </w:rPr>
        <w:t>:</w:t>
      </w:r>
    </w:p>
    <w:p w:rsidR="00A90AAA" w:rsidRPr="00E65600" w:rsidRDefault="00A90AAA" w:rsidP="00A90AAA">
      <w:pPr>
        <w:pStyle w:val="HTML"/>
        <w:tabs>
          <w:tab w:val="clear" w:pos="916"/>
          <w:tab w:val="clear" w:pos="5496"/>
          <w:tab w:val="left" w:pos="558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0AAA" w:rsidRPr="00E65600" w:rsidRDefault="00A90AAA" w:rsidP="00A90AA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65600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D50C30"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E6560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района</w:t>
      </w:r>
      <w:r w:rsidRPr="00E6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600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E65600">
        <w:rPr>
          <w:rFonts w:ascii="Times New Roman" w:hAnsi="Times New Roman"/>
          <w:sz w:val="28"/>
          <w:szCs w:val="28"/>
        </w:rPr>
        <w:t xml:space="preserve"> район Республики Башкортостан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65600">
        <w:rPr>
          <w:rFonts w:ascii="Times New Roman" w:hAnsi="Times New Roman"/>
          <w:sz w:val="28"/>
          <w:szCs w:val="28"/>
        </w:rPr>
        <w:t>к настоящему решению.</w:t>
      </w:r>
    </w:p>
    <w:p w:rsidR="00A90AAA" w:rsidRDefault="00A90AAA" w:rsidP="00A90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37B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и </w:t>
      </w:r>
      <w:r w:rsidRPr="006337B6">
        <w:rPr>
          <w:sz w:val="28"/>
          <w:szCs w:val="28"/>
        </w:rPr>
        <w:t>силу решени</w:t>
      </w:r>
      <w:r w:rsidR="00D50C30">
        <w:rPr>
          <w:sz w:val="28"/>
          <w:szCs w:val="28"/>
        </w:rPr>
        <w:t>е</w:t>
      </w:r>
      <w:r w:rsidRPr="006337B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50C30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6337B6">
        <w:rPr>
          <w:sz w:val="28"/>
          <w:szCs w:val="28"/>
        </w:rPr>
        <w:t xml:space="preserve"> муниципального района </w:t>
      </w:r>
      <w:proofErr w:type="spellStart"/>
      <w:r w:rsidRPr="006337B6">
        <w:rPr>
          <w:sz w:val="28"/>
          <w:szCs w:val="28"/>
        </w:rPr>
        <w:t>Чишминский</w:t>
      </w:r>
      <w:proofErr w:type="spellEnd"/>
      <w:r w:rsidRPr="006337B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A90AAA" w:rsidRDefault="00A90AAA" w:rsidP="00054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D50C30">
        <w:rPr>
          <w:sz w:val="28"/>
          <w:szCs w:val="28"/>
        </w:rPr>
        <w:t>03 сентября</w:t>
      </w:r>
      <w:r>
        <w:rPr>
          <w:sz w:val="28"/>
          <w:szCs w:val="28"/>
        </w:rPr>
        <w:t xml:space="preserve"> 20</w:t>
      </w:r>
      <w:r w:rsidR="00D50C30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№ </w:t>
      </w:r>
      <w:r w:rsidR="00D50C30">
        <w:rPr>
          <w:sz w:val="28"/>
          <w:szCs w:val="28"/>
        </w:rPr>
        <w:t>33</w:t>
      </w:r>
      <w:r>
        <w:rPr>
          <w:sz w:val="28"/>
          <w:szCs w:val="28"/>
        </w:rPr>
        <w:t xml:space="preserve">«Об утверждении </w:t>
      </w:r>
      <w:r w:rsidRPr="00B956E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956E1">
        <w:rPr>
          <w:sz w:val="28"/>
          <w:szCs w:val="28"/>
        </w:rPr>
        <w:t xml:space="preserve"> о порядке проведения конкурса на замещение вакантной должности муниципальной службы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D50C30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B956E1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956E1">
        <w:rPr>
          <w:sz w:val="28"/>
          <w:szCs w:val="28"/>
        </w:rPr>
        <w:t xml:space="preserve"> </w:t>
      </w:r>
      <w:proofErr w:type="spellStart"/>
      <w:r w:rsidRPr="00B956E1">
        <w:rPr>
          <w:sz w:val="28"/>
          <w:szCs w:val="28"/>
        </w:rPr>
        <w:t>Чишминский</w:t>
      </w:r>
      <w:proofErr w:type="spellEnd"/>
      <w:r w:rsidRPr="00B956E1">
        <w:rPr>
          <w:sz w:val="28"/>
          <w:szCs w:val="28"/>
        </w:rPr>
        <w:t xml:space="preserve"> район Республики Башкортостан</w:t>
      </w:r>
      <w:r w:rsidR="000545CD">
        <w:rPr>
          <w:sz w:val="28"/>
          <w:szCs w:val="28"/>
        </w:rPr>
        <w:t>».</w:t>
      </w:r>
    </w:p>
    <w:p w:rsidR="00A90AAA" w:rsidRDefault="00A90AAA" w:rsidP="00A90AAA">
      <w:pPr>
        <w:tabs>
          <w:tab w:val="num" w:pos="561"/>
          <w:tab w:val="num" w:pos="1309"/>
          <w:tab w:val="left" w:pos="9724"/>
        </w:tabs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3. </w:t>
      </w:r>
      <w:r w:rsidRPr="00C92187">
        <w:rPr>
          <w:sz w:val="28"/>
          <w:szCs w:val="28"/>
        </w:rPr>
        <w:t xml:space="preserve">Обнародовать настоящее решение в установленном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545C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C92187">
        <w:rPr>
          <w:sz w:val="28"/>
          <w:szCs w:val="28"/>
        </w:rPr>
        <w:t>мун</w:t>
      </w:r>
      <w:r w:rsidRPr="00C92187">
        <w:rPr>
          <w:sz w:val="28"/>
          <w:szCs w:val="28"/>
        </w:rPr>
        <w:t>и</w:t>
      </w:r>
      <w:r w:rsidRPr="00C92187">
        <w:rPr>
          <w:sz w:val="28"/>
          <w:szCs w:val="28"/>
        </w:rPr>
        <w:t xml:space="preserve">ципального района </w:t>
      </w:r>
      <w:proofErr w:type="spellStart"/>
      <w:r w:rsidRPr="00C92187">
        <w:rPr>
          <w:sz w:val="28"/>
          <w:szCs w:val="28"/>
        </w:rPr>
        <w:t>Чишминский</w:t>
      </w:r>
      <w:proofErr w:type="spellEnd"/>
      <w:r w:rsidRPr="00C92187">
        <w:rPr>
          <w:sz w:val="28"/>
          <w:szCs w:val="28"/>
        </w:rPr>
        <w:t xml:space="preserve"> район порядке, разместить на официальном сайте Администрации </w:t>
      </w:r>
      <w:r>
        <w:rPr>
          <w:sz w:val="28"/>
          <w:szCs w:val="28"/>
        </w:rPr>
        <w:t>сельского поселения</w:t>
      </w:r>
      <w:r w:rsidR="000545CD">
        <w:rPr>
          <w:sz w:val="28"/>
          <w:szCs w:val="28"/>
        </w:rPr>
        <w:t xml:space="preserve"> </w:t>
      </w:r>
      <w:proofErr w:type="spellStart"/>
      <w:r w:rsidR="000545CD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C92187">
        <w:rPr>
          <w:sz w:val="28"/>
          <w:szCs w:val="28"/>
        </w:rPr>
        <w:t>муниц</w:t>
      </w:r>
      <w:r w:rsidRPr="00C92187">
        <w:rPr>
          <w:sz w:val="28"/>
          <w:szCs w:val="28"/>
        </w:rPr>
        <w:t>и</w:t>
      </w:r>
      <w:r w:rsidRPr="00C92187">
        <w:rPr>
          <w:sz w:val="28"/>
          <w:szCs w:val="28"/>
        </w:rPr>
        <w:t>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90AAA" w:rsidRPr="00E65600" w:rsidRDefault="00A90AAA" w:rsidP="00A90AA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E656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56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560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вопросам, молодежной политике, охране правопорядка (</w:t>
      </w:r>
      <w:r w:rsidR="000545CD">
        <w:rPr>
          <w:rFonts w:ascii="Times New Roman" w:hAnsi="Times New Roman"/>
          <w:sz w:val="28"/>
          <w:szCs w:val="28"/>
        </w:rPr>
        <w:t>Потапова И.Н.</w:t>
      </w:r>
      <w:r w:rsidRPr="00E65600">
        <w:rPr>
          <w:rFonts w:ascii="Times New Roman" w:hAnsi="Times New Roman"/>
          <w:sz w:val="28"/>
          <w:szCs w:val="28"/>
        </w:rPr>
        <w:t>).</w:t>
      </w:r>
    </w:p>
    <w:p w:rsidR="00A90AAA" w:rsidRDefault="00A90AAA" w:rsidP="00A90AAA">
      <w:pPr>
        <w:pStyle w:val="ConsPlusTitle"/>
        <w:widowControl/>
        <w:ind w:firstLine="567"/>
        <w:jc w:val="both"/>
        <w:rPr>
          <w:b w:val="0"/>
        </w:rPr>
      </w:pPr>
    </w:p>
    <w:p w:rsidR="00A90AAA" w:rsidRDefault="00A90AAA" w:rsidP="00A90AAA">
      <w:pPr>
        <w:pStyle w:val="ConsPlusTitle"/>
        <w:widowControl/>
        <w:jc w:val="both"/>
        <w:rPr>
          <w:b w:val="0"/>
        </w:rPr>
      </w:pPr>
    </w:p>
    <w:p w:rsidR="00A90AAA" w:rsidRDefault="00A90AAA" w:rsidP="00A90AAA">
      <w:pPr>
        <w:pStyle w:val="ConsPlusTitle"/>
        <w:widowControl/>
        <w:jc w:val="both"/>
        <w:rPr>
          <w:b w:val="0"/>
        </w:rPr>
      </w:pPr>
    </w:p>
    <w:p w:rsidR="00A90AAA" w:rsidRDefault="00A90AAA" w:rsidP="00A90AAA">
      <w:pPr>
        <w:pStyle w:val="ConsPlusTitle"/>
        <w:widowControl/>
        <w:jc w:val="both"/>
        <w:rPr>
          <w:b w:val="0"/>
        </w:rPr>
      </w:pPr>
    </w:p>
    <w:p w:rsidR="00A90AAA" w:rsidRPr="00244B02" w:rsidRDefault="00A90AAA" w:rsidP="00A90AAA">
      <w:pPr>
        <w:pStyle w:val="ConsPlusTitle"/>
        <w:widowControl/>
        <w:jc w:val="both"/>
        <w:rPr>
          <w:b w:val="0"/>
        </w:rPr>
      </w:pPr>
    </w:p>
    <w:p w:rsidR="00A90AAA" w:rsidRDefault="00A90AAA" w:rsidP="00A90AA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0545CD">
        <w:rPr>
          <w:sz w:val="28"/>
          <w:szCs w:val="28"/>
        </w:rPr>
        <w:t xml:space="preserve">                                                      В.В. Ермолаев</w:t>
      </w:r>
    </w:p>
    <w:p w:rsidR="00A90AAA" w:rsidRDefault="00A90AAA" w:rsidP="00A90AAA">
      <w:pPr>
        <w:pStyle w:val="ConsPlusTitle"/>
        <w:jc w:val="center"/>
      </w:pPr>
    </w:p>
    <w:p w:rsidR="00A90AAA" w:rsidRPr="006805FD" w:rsidRDefault="00A90AAA" w:rsidP="00A90AAA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6805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0AAA" w:rsidRPr="006805FD" w:rsidRDefault="00A90AAA" w:rsidP="00A90AAA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4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5CD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05F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545CD" w:rsidRPr="000545CD">
        <w:rPr>
          <w:rFonts w:ascii="Times New Roman" w:hAnsi="Times New Roman" w:cs="Times New Roman"/>
          <w:sz w:val="28"/>
          <w:szCs w:val="28"/>
        </w:rPr>
        <w:t xml:space="preserve"> </w:t>
      </w:r>
      <w:r w:rsidR="000545CD" w:rsidRPr="006805FD">
        <w:rPr>
          <w:rFonts w:ascii="Times New Roman" w:hAnsi="Times New Roman" w:cs="Times New Roman"/>
          <w:sz w:val="28"/>
          <w:szCs w:val="28"/>
        </w:rPr>
        <w:t>района</w:t>
      </w:r>
    </w:p>
    <w:p w:rsidR="00A90AAA" w:rsidRPr="006805FD" w:rsidRDefault="00A90AAA" w:rsidP="00A90AAA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805FD">
        <w:rPr>
          <w:rFonts w:ascii="Times New Roman" w:hAnsi="Times New Roman" w:cs="Times New Roman"/>
          <w:sz w:val="28"/>
          <w:szCs w:val="28"/>
        </w:rPr>
        <w:t>айон</w:t>
      </w:r>
    </w:p>
    <w:p w:rsidR="00A90AAA" w:rsidRPr="006805FD" w:rsidRDefault="00A90AAA" w:rsidP="00A90AAA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805F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A90AAA" w:rsidRPr="00D520DA" w:rsidRDefault="00A90AAA" w:rsidP="00A90AAA">
      <w:pPr>
        <w:pStyle w:val="ConsPlusTitle"/>
        <w:jc w:val="right"/>
        <w:rPr>
          <w:b w:val="0"/>
        </w:rPr>
      </w:pPr>
      <w:r w:rsidRPr="00D520DA">
        <w:rPr>
          <w:b w:val="0"/>
        </w:rPr>
        <w:t xml:space="preserve">от </w:t>
      </w:r>
      <w:r w:rsidR="000545CD">
        <w:rPr>
          <w:b w:val="0"/>
        </w:rPr>
        <w:t xml:space="preserve"> 16 мая</w:t>
      </w:r>
      <w:r>
        <w:rPr>
          <w:b w:val="0"/>
        </w:rPr>
        <w:t xml:space="preserve"> </w:t>
      </w:r>
      <w:r w:rsidRPr="00D520DA">
        <w:rPr>
          <w:b w:val="0"/>
        </w:rPr>
        <w:t xml:space="preserve"> 2018 года № </w:t>
      </w:r>
      <w:r w:rsidR="000545CD">
        <w:rPr>
          <w:b w:val="0"/>
        </w:rPr>
        <w:t>25</w:t>
      </w:r>
    </w:p>
    <w:p w:rsidR="00A90AAA" w:rsidRDefault="00A90AAA" w:rsidP="00A90AAA">
      <w:pPr>
        <w:pStyle w:val="ConsPlusTitle"/>
        <w:jc w:val="center"/>
      </w:pPr>
    </w:p>
    <w:p w:rsidR="00A90AAA" w:rsidRDefault="00A90AAA" w:rsidP="00A90AAA">
      <w:pPr>
        <w:pStyle w:val="ConsPlusTitle"/>
        <w:jc w:val="center"/>
      </w:pPr>
      <w:r w:rsidRPr="000671A5">
        <w:t>ПОЛОЖЕНИЕ</w:t>
      </w:r>
      <w:r>
        <w:t xml:space="preserve"> </w:t>
      </w:r>
    </w:p>
    <w:p w:rsidR="00A90AAA" w:rsidRDefault="00A90AAA" w:rsidP="00A90AAA">
      <w:pPr>
        <w:pStyle w:val="ConsPlusTitle"/>
        <w:jc w:val="center"/>
      </w:pPr>
      <w:r>
        <w:t xml:space="preserve">о порядке проведения конкурса на замещение вакантной должности муниципальной службы в сельском поселении </w:t>
      </w:r>
      <w:proofErr w:type="spellStart"/>
      <w:r w:rsidR="000545CD"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</w:p>
    <w:p w:rsidR="00A90AAA" w:rsidRDefault="00A90AAA" w:rsidP="00A90AAA">
      <w:pPr>
        <w:spacing w:after="1"/>
      </w:pPr>
    </w:p>
    <w:p w:rsidR="00A90AAA" w:rsidRDefault="00A90AAA" w:rsidP="00A90AAA">
      <w:pPr>
        <w:pStyle w:val="ConsPlusTitle"/>
        <w:jc w:val="center"/>
      </w:pP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1.</w:t>
      </w:r>
      <w:r w:rsidR="000545CD">
        <w:rPr>
          <w:rFonts w:ascii="Times New Roman" w:hAnsi="Times New Roman" w:cs="Times New Roman"/>
          <w:sz w:val="28"/>
          <w:szCs w:val="28"/>
        </w:rPr>
        <w:t xml:space="preserve"> </w:t>
      </w:r>
      <w:r w:rsidRPr="005B4C8A">
        <w:rPr>
          <w:rFonts w:ascii="Times New Roman" w:hAnsi="Times New Roman" w:cs="Times New Roman"/>
          <w:sz w:val="28"/>
          <w:szCs w:val="28"/>
        </w:rPr>
        <w:t>Настоящим Положением в целях реализации статьи 17 Федерального закона от 2 марта 2007 года №25-ФЗ «О муниципальной службе в Российской Федерации»  определяются организация и порядок проведения конкурса на замещение вакантной должности муниципальной службы (далее - конкурс)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0545CD">
        <w:rPr>
          <w:rFonts w:ascii="Times New Roman" w:hAnsi="Times New Roman" w:cs="Times New Roman"/>
          <w:sz w:val="28"/>
          <w:szCs w:val="28"/>
        </w:rPr>
        <w:t>Енгалышгевский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C8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4C8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8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B4C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4C8A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5" w:history="1">
        <w:r w:rsidRPr="005B4C8A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</w:t>
      </w:r>
      <w:r w:rsidR="000545CD">
        <w:rPr>
          <w:rFonts w:ascii="Times New Roman" w:hAnsi="Times New Roman" w:cs="Times New Roman"/>
          <w:sz w:val="28"/>
          <w:szCs w:val="28"/>
        </w:rPr>
        <w:t xml:space="preserve">а 2007 года № </w:t>
      </w:r>
      <w:r w:rsidRPr="005B4C8A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 может быть произведено на конкурсной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3. Конкурс в соответствии со </w:t>
      </w:r>
      <w:hyperlink r:id="rId6" w:history="1">
        <w:r w:rsidRPr="005B4C8A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0545CD">
        <w:rPr>
          <w:rFonts w:ascii="Times New Roman" w:hAnsi="Times New Roman" w:cs="Times New Roman"/>
          <w:sz w:val="28"/>
          <w:szCs w:val="28"/>
        </w:rPr>
        <w:t>го закона от 2 марта 2007 года №</w:t>
      </w:r>
      <w:r w:rsidRPr="005B4C8A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 не проводится:</w:t>
      </w:r>
    </w:p>
    <w:p w:rsidR="00A90AA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а) при заключении срочного трудового договора;</w:t>
      </w:r>
    </w:p>
    <w:p w:rsidR="00A90AAA" w:rsidRDefault="00A90AAA" w:rsidP="00A90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A90AA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при сокращении должностей муниципальной службы или упразднении муниципального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муниципально-служебные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с 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функции упраздненного муниципального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в другом муниципальном органе;</w:t>
      </w:r>
    </w:p>
    <w:p w:rsidR="00A90AAA" w:rsidRDefault="00A90AAA" w:rsidP="00A90A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7" w:history="1">
        <w:r w:rsidRPr="000545CD">
          <w:rPr>
            <w:sz w:val="28"/>
            <w:szCs w:val="28"/>
          </w:rPr>
          <w:t>частью 9 статьи 60.1</w:t>
        </w:r>
      </w:hyperlink>
      <w:r w:rsidRPr="000545C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 июля</w:t>
      </w:r>
      <w:r w:rsidR="000545CD">
        <w:rPr>
          <w:sz w:val="28"/>
          <w:szCs w:val="28"/>
        </w:rPr>
        <w:t xml:space="preserve"> 2004 г. №</w:t>
      </w:r>
      <w:r>
        <w:rPr>
          <w:sz w:val="28"/>
          <w:szCs w:val="28"/>
        </w:rPr>
        <w:t xml:space="preserve"> 79-ФЗ «О государственной гражданской службе Российской Федерации»;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4C8A">
        <w:rPr>
          <w:rFonts w:ascii="Times New Roman" w:hAnsi="Times New Roman" w:cs="Times New Roman"/>
          <w:sz w:val="28"/>
          <w:szCs w:val="28"/>
        </w:rPr>
        <w:t>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4. Конкурс может не проводиться: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8" w:history="1">
        <w:r w:rsidRPr="005B4C8A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муниципального органа;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9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службе.</w:t>
      </w:r>
      <w:proofErr w:type="gramEnd"/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5B4C8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5B4C8A">
        <w:rPr>
          <w:rFonts w:ascii="Times New Roman" w:hAnsi="Times New Roman" w:cs="Times New Roman"/>
          <w:sz w:val="28"/>
          <w:szCs w:val="28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90AA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10" w:history="1">
        <w:r w:rsidRPr="005B4C8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фотографией;</w:t>
      </w:r>
    </w:p>
    <w:p w:rsidR="00A90AA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C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4C8A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Pr="005B4C8A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службу или ее прохождению;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0347">
        <w:rPr>
          <w:rFonts w:ascii="Times New Roman" w:hAnsi="Times New Roman" w:cs="Times New Roman"/>
          <w:sz w:val="28"/>
          <w:szCs w:val="28"/>
        </w:rPr>
        <w:t xml:space="preserve"> от 2 марта 2007 г. №</w:t>
      </w:r>
      <w:r w:rsidRPr="005B4C8A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0AAA" w:rsidRPr="005B4C8A" w:rsidRDefault="00A90AAA" w:rsidP="00A90A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5B4C8A">
        <w:rPr>
          <w:rFonts w:ascii="Times New Roman" w:hAnsi="Times New Roman" w:cs="Times New Roman"/>
          <w:sz w:val="28"/>
          <w:szCs w:val="28"/>
        </w:rPr>
        <w:t xml:space="preserve"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903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0347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B4C8A">
        <w:rPr>
          <w:rFonts w:ascii="Times New Roman" w:hAnsi="Times New Roman" w:cs="Times New Roman"/>
          <w:sz w:val="28"/>
          <w:szCs w:val="28"/>
        </w:rPr>
        <w:t>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8" w:history="1">
        <w:r w:rsidRPr="005B4C8A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5B4C8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B4C8A">
        <w:rPr>
          <w:rFonts w:ascii="Times New Roman" w:hAnsi="Times New Roman" w:cs="Times New Roman"/>
          <w:sz w:val="28"/>
          <w:szCs w:val="28"/>
        </w:rPr>
        <w:t>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A90AA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A90AA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3" w:history="1">
        <w:r w:rsidRPr="005B4C8A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, составляющим государственную и иную охраняемую законом тайну, если исполнение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4" w:history="1">
        <w:r w:rsidRPr="005B4C8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5" w:history="1">
        <w:r w:rsidRPr="005B4C8A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12.</w:t>
      </w:r>
      <w:r w:rsidR="00590347">
        <w:rPr>
          <w:rFonts w:ascii="Times New Roman" w:hAnsi="Times New Roman" w:cs="Times New Roman"/>
          <w:sz w:val="28"/>
          <w:szCs w:val="28"/>
        </w:rPr>
        <w:t xml:space="preserve"> </w:t>
      </w:r>
      <w:r w:rsidRPr="005B4C8A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6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в электронном виде, - в форме электронного документа,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подписанного усиленной квалифицированной электронной подписью, с использованием указанной информационной системы.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17" w:history="1">
        <w:r w:rsidRPr="005B4C8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16.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</w:t>
      </w:r>
      <w:r w:rsidR="00590347">
        <w:rPr>
          <w:rFonts w:ascii="Times New Roman" w:hAnsi="Times New Roman" w:cs="Times New Roman"/>
          <w:sz w:val="28"/>
          <w:szCs w:val="28"/>
        </w:rPr>
        <w:t xml:space="preserve"> </w:t>
      </w:r>
      <w:r w:rsidRPr="005B4C8A">
        <w:rPr>
          <w:rFonts w:ascii="Times New Roman" w:hAnsi="Times New Roman" w:cs="Times New Roman"/>
          <w:sz w:val="28"/>
          <w:szCs w:val="28"/>
        </w:rPr>
        <w:t xml:space="preserve"> органом по запросу представителя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18" w:history="1">
        <w:r w:rsidRPr="005B4C8A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5B4C8A">
        <w:rPr>
          <w:rFonts w:ascii="Times New Roman" w:hAnsi="Times New Roman" w:cs="Times New Roman"/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18. Конкурсная комиссия состоит из председателя, заместителя председателя, секретаря и членов комиссии.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</w:t>
      </w:r>
      <w:r>
        <w:rPr>
          <w:rFonts w:ascii="Times New Roman" w:hAnsi="Times New Roman" w:cs="Times New Roman"/>
          <w:sz w:val="28"/>
          <w:szCs w:val="28"/>
        </w:rPr>
        <w:t>муниципальной (</w:t>
      </w:r>
      <w:r w:rsidRPr="005B4C8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4C8A">
        <w:rPr>
          <w:rFonts w:ascii="Times New Roman" w:hAnsi="Times New Roman" w:cs="Times New Roman"/>
          <w:sz w:val="28"/>
          <w:szCs w:val="28"/>
        </w:rPr>
        <w:t xml:space="preserve">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19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законодательствами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Башкортостан о муниципальной  службе.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C8A">
        <w:rPr>
          <w:rFonts w:ascii="Times New Roman" w:hAnsi="Times New Roman" w:cs="Times New Roman"/>
          <w:sz w:val="28"/>
          <w:szCs w:val="28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r w:rsidRPr="005B4C8A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B4C8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B4C8A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8A">
        <w:rPr>
          <w:rFonts w:ascii="Times New Roman" w:hAnsi="Times New Roman" w:cs="Times New Roman"/>
          <w:sz w:val="28"/>
          <w:szCs w:val="28"/>
        </w:rPr>
        <w:t xml:space="preserve">27. Кандидат вправе обжаловать решение конкурсной комиссии в соответствии с </w:t>
      </w:r>
      <w:hyperlink r:id="rId20" w:history="1">
        <w:r w:rsidRPr="005B4C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4C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90AAA" w:rsidRPr="005B4C8A" w:rsidRDefault="00A90AAA" w:rsidP="00A9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AAA" w:rsidRDefault="00A90AAA" w:rsidP="00A90AAA">
      <w:pPr>
        <w:pStyle w:val="ConsPlusTitle"/>
        <w:jc w:val="center"/>
      </w:pPr>
    </w:p>
    <w:p w:rsidR="00865673" w:rsidRDefault="00865673"/>
    <w:sectPr w:rsidR="00865673" w:rsidSect="009D2B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AA"/>
    <w:rsid w:val="000545CD"/>
    <w:rsid w:val="00590347"/>
    <w:rsid w:val="00865673"/>
    <w:rsid w:val="009D2B8A"/>
    <w:rsid w:val="00A90AAA"/>
    <w:rsid w:val="00D50C30"/>
    <w:rsid w:val="00FF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,Верхний колонтитул Знак Знак,Знак6 Знак Знак"/>
    <w:basedOn w:val="a"/>
    <w:link w:val="a4"/>
    <w:rsid w:val="00A90AA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 Знак Знак,Знак6 Знак Знак Знак"/>
    <w:basedOn w:val="a0"/>
    <w:link w:val="a3"/>
    <w:rsid w:val="00A90A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A90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A90A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0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90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A90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0A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D045E7677B460DF48ECE4FEA1C518E42DA9113Fo1M" TargetMode="External"/><Relationship Id="rId13" Type="http://schemas.openxmlformats.org/officeDocument/2006/relationships/hyperlink" Target="consultantplus://offline/ref=29B7CE043E2A7EF96972D8F5A4E6AA9A46065E7D75BA3DD540B5E8FC3Ao6M" TargetMode="External"/><Relationship Id="rId18" Type="http://schemas.openxmlformats.org/officeDocument/2006/relationships/hyperlink" Target="consultantplus://offline/ref=29B7CE043E2A7EF96972D8F5A4E6AA9A46065E7D75BA3DD540B5E8FCA6CA47F32AE01DF6458D4F30o5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672339786C04FBE127051AAC266484DA25D8AF056141CBCE040FC68E991BB53DF4E38F62hBW5F" TargetMode="External"/><Relationship Id="rId12" Type="http://schemas.openxmlformats.org/officeDocument/2006/relationships/hyperlink" Target="consultantplus://offline/ref=29B7CE043E2A7EF96972D8F5A4E6AA9A4D045E7677B460DF48ECE4FEA13Co5M" TargetMode="External"/><Relationship Id="rId17" Type="http://schemas.openxmlformats.org/officeDocument/2006/relationships/hyperlink" Target="consultantplus://offline/ref=29B7CE043E2A7EF96972D8F5A4E6AA9A4D0D50707EE737DD19B9EA3Fo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7CE043E2A7EF96972D8F5A4E6AA9A4D045E7677B460DF48ECE4FEA1C518E42DA911F7458D480331o6M" TargetMode="External"/><Relationship Id="rId20" Type="http://schemas.openxmlformats.org/officeDocument/2006/relationships/hyperlink" Target="consultantplus://offline/ref=29B7CE043E2A7EF96972D8F5A4E6AA9A4D045E7677B460DF48ECE4FEA1C518E42DA911F7458D480331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7CE043E2A7EF96972D8F5A4E6AA9A4D045E7677B460DF48ECE4FEA1C518E42DA911F7458D4D0731o8M" TargetMode="External"/><Relationship Id="rId11" Type="http://schemas.openxmlformats.org/officeDocument/2006/relationships/hyperlink" Target="consultantplus://offline/ref=29B7CE043E2A7EF96972D8F5A4E6AA9A460351747CBA3DD540B5E8FCA6CA47F32AE01DF6458F4830oFM" TargetMode="External"/><Relationship Id="rId5" Type="http://schemas.openxmlformats.org/officeDocument/2006/relationships/hyperlink" Target="consultantplus://offline/ref=29B7CE043E2A7EF96972D8F5A4E6AA9A4D045E7677B460DF48ECE4FEA1C518E42DA911F7458D4D0731o8M" TargetMode="External"/><Relationship Id="rId15" Type="http://schemas.openxmlformats.org/officeDocument/2006/relationships/hyperlink" Target="consultantplus://offline/ref=29B7CE043E2A7EF96972D8F5A4E6AA9A4D045E7677B460DF48ECE4FEA1C518E42DA911F7458D4E0231oFM" TargetMode="External"/><Relationship Id="rId10" Type="http://schemas.openxmlformats.org/officeDocument/2006/relationships/hyperlink" Target="consultantplus://offline/ref=29B7CE043E2A7EF96972D8F5A4E6AA9A4D0C547575B260DF48ECE4FEA1C518E42DA911F7458D4F0631o9M" TargetMode="External"/><Relationship Id="rId19" Type="http://schemas.openxmlformats.org/officeDocument/2006/relationships/hyperlink" Target="consultantplus://offline/ref=29B7CE043E2A7EF96972D8F5A4E6AA9A4D045E7677B460DF48ECE4FEA13Co5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9B7CE043E2A7EF96972D8F5A4E6AA9A4D045E7677B460DF48ECE4FEA1C518E42DA911F44638oFM" TargetMode="External"/><Relationship Id="rId14" Type="http://schemas.openxmlformats.org/officeDocument/2006/relationships/hyperlink" Target="consultantplus://offline/ref=29B7CE043E2A7EF96972D8F5A4E6AA9A4D0C557076B260DF48ECE4FEA1C518E42DA911F7458D4F0231o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2018-05-25T04:42:00Z</cp:lastPrinted>
  <dcterms:created xsi:type="dcterms:W3CDTF">2018-05-25T03:39:00Z</dcterms:created>
  <dcterms:modified xsi:type="dcterms:W3CDTF">2018-05-25T04:45:00Z</dcterms:modified>
</cp:coreProperties>
</file>