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Borders>
          <w:bottom w:val="thickThinMediumGap" w:sz="24" w:space="0" w:color="auto"/>
        </w:tblBorders>
        <w:tblLayout w:type="fixed"/>
        <w:tblLook w:val="04A0"/>
      </w:tblPr>
      <w:tblGrid>
        <w:gridCol w:w="4111"/>
        <w:gridCol w:w="1276"/>
        <w:gridCol w:w="4111"/>
      </w:tblGrid>
      <w:tr w:rsidR="00232A88" w:rsidRPr="00801DF4" w:rsidTr="002F76B3">
        <w:trPr>
          <w:trHeight w:val="1562"/>
        </w:trPr>
        <w:tc>
          <w:tcPr>
            <w:tcW w:w="4111" w:type="dxa"/>
            <w:tcBorders>
              <w:top w:val="nil"/>
              <w:left w:val="nil"/>
              <w:bottom w:val="thickThinMediumGap" w:sz="24" w:space="0" w:color="auto"/>
              <w:right w:val="nil"/>
            </w:tcBorders>
            <w:vAlign w:val="center"/>
          </w:tcPr>
          <w:p w:rsidR="00232A88" w:rsidRDefault="00232A88" w:rsidP="002F76B3">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232A88" w:rsidRDefault="00232A88" w:rsidP="002F76B3">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Шишм</w:t>
            </w:r>
            <w:r>
              <w:rPr>
                <w:rFonts w:ascii="Arial New Bash" w:hAnsi="Arial New Bash"/>
                <w:b/>
                <w:spacing w:val="26"/>
                <w:sz w:val="16"/>
                <w:szCs w:val="16"/>
              </w:rPr>
              <w:t>^</w:t>
            </w:r>
            <w:r>
              <w:rPr>
                <w:rFonts w:ascii="Arial New Bash" w:hAnsi="Arial New Bash"/>
                <w:b/>
                <w:caps/>
                <w:spacing w:val="26"/>
                <w:sz w:val="16"/>
                <w:szCs w:val="16"/>
              </w:rPr>
              <w:t xml:space="preserve"> районы</w:t>
            </w:r>
          </w:p>
          <w:p w:rsidR="00232A88" w:rsidRDefault="00232A88" w:rsidP="002F76B3">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МУНИЦИПАЛЬ РАЙОН советЫны</w:t>
            </w:r>
            <w:r>
              <w:rPr>
                <w:rFonts w:ascii="Arial New Bash" w:hAnsi="Arial New Bash"/>
                <w:b/>
                <w:caps/>
                <w:spacing w:val="26"/>
                <w:sz w:val="16"/>
                <w:szCs w:val="16"/>
              </w:rPr>
              <w:sym w:font="PragmaticAsian" w:char="008C"/>
            </w:r>
          </w:p>
          <w:p w:rsidR="00232A88" w:rsidRDefault="00232A88" w:rsidP="002F76B3">
            <w:pPr>
              <w:spacing w:line="276" w:lineRule="auto"/>
              <w:jc w:val="center"/>
              <w:rPr>
                <w:rFonts w:ascii="Arial New Bash" w:hAnsi="Arial New Bash"/>
                <w:b/>
                <w:caps/>
                <w:spacing w:val="26"/>
                <w:sz w:val="16"/>
                <w:szCs w:val="16"/>
              </w:rPr>
            </w:pPr>
            <w:r>
              <w:rPr>
                <w:rFonts w:ascii="Arial New Bash" w:hAnsi="Arial New Bash"/>
                <w:b/>
                <w:spacing w:val="26"/>
                <w:sz w:val="16"/>
                <w:szCs w:val="16"/>
              </w:rPr>
              <w:t xml:space="preserve">ЕНГАЛЫШ </w:t>
            </w:r>
            <w:r>
              <w:rPr>
                <w:rFonts w:ascii="Arial New Bash" w:hAnsi="Arial New Bash"/>
                <w:b/>
                <w:caps/>
                <w:spacing w:val="26"/>
                <w:sz w:val="16"/>
                <w:szCs w:val="16"/>
              </w:rPr>
              <w:t>ауыл</w:t>
            </w:r>
            <w:r>
              <w:rPr>
                <w:rFonts w:ascii="Arial New Bash" w:hAnsi="Arial New Bash"/>
                <w:b/>
                <w:spacing w:val="26"/>
                <w:sz w:val="16"/>
                <w:szCs w:val="16"/>
              </w:rPr>
              <w:t xml:space="preserve"> </w:t>
            </w:r>
            <w:r>
              <w:rPr>
                <w:rFonts w:ascii="Arial New Bash" w:hAnsi="Arial New Bash"/>
                <w:b/>
                <w:caps/>
                <w:spacing w:val="26"/>
                <w:sz w:val="16"/>
                <w:szCs w:val="16"/>
              </w:rPr>
              <w:t>советы</w:t>
            </w:r>
          </w:p>
          <w:p w:rsidR="00232A88" w:rsidRPr="00801DF4" w:rsidRDefault="00232A88" w:rsidP="002F76B3">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ауыл биЛ^м^</w:t>
            </w:r>
            <w:r>
              <w:rPr>
                <w:rFonts w:ascii="Arial New Bash" w:hAnsi="Arial New Bash"/>
                <w:b/>
                <w:caps/>
                <w:spacing w:val="26"/>
                <w:sz w:val="16"/>
                <w:szCs w:val="16"/>
              </w:rPr>
              <w:sym w:font="PragmaticAsian" w:char="008E"/>
            </w:r>
            <w:r>
              <w:rPr>
                <w:rFonts w:ascii="Arial New Bash" w:hAnsi="Arial New Bash"/>
                <w:b/>
                <w:caps/>
                <w:spacing w:val="26"/>
                <w:sz w:val="16"/>
                <w:szCs w:val="16"/>
              </w:rPr>
              <w:t>е СОВЕТы</w:t>
            </w:r>
          </w:p>
        </w:tc>
        <w:tc>
          <w:tcPr>
            <w:tcW w:w="1276" w:type="dxa"/>
            <w:tcBorders>
              <w:top w:val="nil"/>
              <w:left w:val="nil"/>
              <w:bottom w:val="thickThinMediumGap" w:sz="24" w:space="0" w:color="auto"/>
              <w:right w:val="nil"/>
            </w:tcBorders>
            <w:vAlign w:val="center"/>
            <w:hideMark/>
          </w:tcPr>
          <w:p w:rsidR="00232A88" w:rsidRPr="00BA4F04" w:rsidRDefault="00232A88" w:rsidP="002F76B3">
            <w:pPr>
              <w:pStyle w:val="a3"/>
              <w:spacing w:line="276" w:lineRule="auto"/>
              <w:jc w:val="right"/>
              <w:rPr>
                <w:noProof/>
                <w:sz w:val="16"/>
                <w:szCs w:val="16"/>
              </w:rPr>
            </w:pPr>
          </w:p>
          <w:p w:rsidR="00232A88" w:rsidRPr="00801DF4" w:rsidRDefault="00232A88" w:rsidP="002F76B3">
            <w:pPr>
              <w:pStyle w:val="a3"/>
              <w:spacing w:line="276" w:lineRule="auto"/>
              <w:jc w:val="right"/>
              <w:rPr>
                <w:noProof/>
                <w:sz w:val="16"/>
                <w:szCs w:val="16"/>
              </w:rPr>
            </w:pPr>
            <w:r>
              <w:rPr>
                <w:rFonts w:ascii="PragmaticAsian" w:hAnsi="PragmaticAsian"/>
                <w:noProof/>
                <w:sz w:val="16"/>
                <w:szCs w:val="16"/>
              </w:rPr>
              <w:drawing>
                <wp:inline distT="0" distB="0" distL="0" distR="0">
                  <wp:extent cx="581025" cy="781050"/>
                  <wp:effectExtent l="19050" t="0" r="952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cstate="print"/>
                          <a:srcRect/>
                          <a:stretch>
                            <a:fillRect/>
                          </a:stretch>
                        </pic:blipFill>
                        <pic:spPr bwMode="auto">
                          <a:xfrm>
                            <a:off x="0" y="0"/>
                            <a:ext cx="581025" cy="781050"/>
                          </a:xfrm>
                          <a:prstGeom prst="rect">
                            <a:avLst/>
                          </a:prstGeom>
                          <a:noFill/>
                          <a:ln w="9525">
                            <a:noFill/>
                            <a:miter lim="800000"/>
                            <a:headEnd/>
                            <a:tailEnd/>
                          </a:ln>
                        </pic:spPr>
                      </pic:pic>
                    </a:graphicData>
                  </a:graphic>
                </wp:inline>
              </w:drawing>
            </w:r>
          </w:p>
        </w:tc>
        <w:tc>
          <w:tcPr>
            <w:tcW w:w="4111" w:type="dxa"/>
            <w:tcBorders>
              <w:top w:val="nil"/>
              <w:left w:val="nil"/>
              <w:bottom w:val="thickThinMediumGap" w:sz="24" w:space="0" w:color="auto"/>
              <w:right w:val="nil"/>
            </w:tcBorders>
            <w:vAlign w:val="center"/>
          </w:tcPr>
          <w:p w:rsidR="00232A88" w:rsidRDefault="00232A88" w:rsidP="002F76B3">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СОВЕТ СЕЛЬСКОГО ПОСЕЛЕНИЯ</w:t>
            </w:r>
          </w:p>
          <w:p w:rsidR="00232A88" w:rsidRDefault="00232A88" w:rsidP="002F76B3">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232A88" w:rsidRDefault="00232A88" w:rsidP="002F76B3">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232A88" w:rsidRDefault="00232A88" w:rsidP="002F76B3">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232A88" w:rsidRPr="00801DF4" w:rsidRDefault="00232A88" w:rsidP="002F76B3">
            <w:pPr>
              <w:spacing w:line="276" w:lineRule="auto"/>
              <w:jc w:val="center"/>
              <w:rPr>
                <w:rFonts w:ascii="Arial New Bash" w:hAnsi="Arial New Bash"/>
                <w:b/>
                <w:caps/>
                <w:noProof/>
                <w:spacing w:val="26"/>
                <w:sz w:val="16"/>
                <w:szCs w:val="16"/>
              </w:rPr>
            </w:pPr>
            <w:r>
              <w:rPr>
                <w:rFonts w:ascii="Arial New Bash" w:hAnsi="Arial New Bash"/>
                <w:b/>
                <w:caps/>
                <w:spacing w:val="26"/>
                <w:sz w:val="16"/>
                <w:szCs w:val="16"/>
              </w:rPr>
              <w:t>Республики</w:t>
            </w:r>
            <w:r>
              <w:rPr>
                <w:rFonts w:ascii="Arial New Bash" w:hAnsi="Arial New Bash"/>
                <w:b/>
                <w:caps/>
                <w:noProof/>
                <w:spacing w:val="26"/>
                <w:sz w:val="16"/>
                <w:szCs w:val="16"/>
              </w:rPr>
              <w:t xml:space="preserve"> Башкортостан</w:t>
            </w:r>
          </w:p>
        </w:tc>
      </w:tr>
      <w:tr w:rsidR="00232A88" w:rsidRPr="000370E2" w:rsidTr="002F76B3">
        <w:trPr>
          <w:trHeight w:val="876"/>
        </w:trPr>
        <w:tc>
          <w:tcPr>
            <w:tcW w:w="4111" w:type="dxa"/>
            <w:tcBorders>
              <w:top w:val="thickThinMediumGap" w:sz="24" w:space="0" w:color="auto"/>
              <w:left w:val="nil"/>
              <w:bottom w:val="nil"/>
              <w:right w:val="nil"/>
            </w:tcBorders>
          </w:tcPr>
          <w:p w:rsidR="00232A88" w:rsidRPr="00801DF4" w:rsidRDefault="00232A88" w:rsidP="002F76B3">
            <w:pPr>
              <w:jc w:val="center"/>
              <w:rPr>
                <w:rFonts w:ascii="Arial New Bash" w:hAnsi="Arial New Bash"/>
                <w:b/>
                <w:caps/>
                <w:sz w:val="16"/>
              </w:rPr>
            </w:pPr>
          </w:p>
          <w:p w:rsidR="00232A88" w:rsidRDefault="00232A88" w:rsidP="002F76B3">
            <w:pPr>
              <w:jc w:val="center"/>
              <w:rPr>
                <w:rFonts w:ascii="Arial New Bash" w:hAnsi="Arial New Bash"/>
                <w:b/>
                <w:caps/>
              </w:rPr>
            </w:pPr>
          </w:p>
          <w:p w:rsidR="00232A88" w:rsidRDefault="00232A88" w:rsidP="002F76B3">
            <w:pPr>
              <w:jc w:val="center"/>
              <w:rPr>
                <w:rFonts w:ascii="Arial New Bash" w:hAnsi="Arial New Bash"/>
                <w:b/>
                <w:caps/>
              </w:rPr>
            </w:pPr>
          </w:p>
          <w:p w:rsidR="00232A88" w:rsidRPr="00EE4306" w:rsidRDefault="00232A88" w:rsidP="002F76B3">
            <w:pPr>
              <w:spacing w:line="360" w:lineRule="auto"/>
              <w:jc w:val="center"/>
              <w:rPr>
                <w:rFonts w:ascii="Arial New Bash" w:hAnsi="Arial New Bash"/>
                <w:b/>
                <w:caps/>
              </w:rPr>
            </w:pPr>
            <w:proofErr w:type="gramStart"/>
            <w:r w:rsidRPr="00EE4306">
              <w:rPr>
                <w:rFonts w:ascii="Arial New Bash" w:hAnsi="Arial New Bash"/>
                <w:b/>
                <w:caps/>
              </w:rPr>
              <w:t>[АРАР</w:t>
            </w:r>
            <w:proofErr w:type="gramEnd"/>
          </w:p>
          <w:p w:rsidR="00232A88" w:rsidRPr="000370E2" w:rsidRDefault="00232A88" w:rsidP="002F76B3">
            <w:pPr>
              <w:widowControl w:val="0"/>
              <w:autoSpaceDE w:val="0"/>
              <w:autoSpaceDN w:val="0"/>
              <w:adjustRightInd w:val="0"/>
              <w:spacing w:line="360" w:lineRule="auto"/>
              <w:jc w:val="center"/>
              <w:outlineLvl w:val="0"/>
              <w:rPr>
                <w:b/>
                <w:bCs/>
                <w:sz w:val="28"/>
                <w:szCs w:val="28"/>
              </w:rPr>
            </w:pPr>
            <w:r>
              <w:rPr>
                <w:sz w:val="28"/>
                <w:szCs w:val="28"/>
              </w:rPr>
              <w:t>29 ноябрь</w:t>
            </w:r>
            <w:r w:rsidRPr="000370E2">
              <w:rPr>
                <w:sz w:val="28"/>
                <w:szCs w:val="28"/>
              </w:rPr>
              <w:t xml:space="preserve"> 201</w:t>
            </w:r>
            <w:r>
              <w:rPr>
                <w:sz w:val="28"/>
                <w:szCs w:val="28"/>
              </w:rPr>
              <w:t>6</w:t>
            </w:r>
            <w:r w:rsidRPr="000370E2">
              <w:rPr>
                <w:sz w:val="28"/>
                <w:szCs w:val="28"/>
              </w:rPr>
              <w:t xml:space="preserve"> </w:t>
            </w:r>
            <w:proofErr w:type="spellStart"/>
            <w:r w:rsidRPr="000370E2">
              <w:rPr>
                <w:sz w:val="28"/>
                <w:szCs w:val="28"/>
              </w:rPr>
              <w:t>й</w:t>
            </w:r>
            <w:proofErr w:type="spellEnd"/>
            <w:r w:rsidRPr="000370E2">
              <w:rPr>
                <w:sz w:val="28"/>
                <w:szCs w:val="28"/>
              </w:rPr>
              <w:t>.</w:t>
            </w:r>
          </w:p>
        </w:tc>
        <w:tc>
          <w:tcPr>
            <w:tcW w:w="1276" w:type="dxa"/>
            <w:tcBorders>
              <w:top w:val="thickThinMediumGap" w:sz="24" w:space="0" w:color="auto"/>
              <w:left w:val="nil"/>
              <w:bottom w:val="nil"/>
              <w:right w:val="nil"/>
            </w:tcBorders>
          </w:tcPr>
          <w:p w:rsidR="00232A88" w:rsidRPr="00801DF4" w:rsidRDefault="00232A88" w:rsidP="002F76B3">
            <w:pPr>
              <w:widowControl w:val="0"/>
              <w:autoSpaceDE w:val="0"/>
              <w:autoSpaceDN w:val="0"/>
              <w:ind w:firstLine="720"/>
              <w:rPr>
                <w:i/>
                <w:caps/>
                <w:sz w:val="20"/>
              </w:rPr>
            </w:pPr>
          </w:p>
          <w:p w:rsidR="00232A88" w:rsidRPr="00DB18D2" w:rsidRDefault="00232A88" w:rsidP="002F76B3">
            <w:pPr>
              <w:widowControl w:val="0"/>
              <w:autoSpaceDE w:val="0"/>
              <w:autoSpaceDN w:val="0"/>
              <w:rPr>
                <w:sz w:val="20"/>
              </w:rPr>
            </w:pPr>
          </w:p>
          <w:p w:rsidR="00232A88" w:rsidRDefault="00232A88" w:rsidP="002F76B3">
            <w:pPr>
              <w:widowControl w:val="0"/>
              <w:autoSpaceDE w:val="0"/>
              <w:autoSpaceDN w:val="0"/>
              <w:rPr>
                <w:sz w:val="28"/>
                <w:szCs w:val="28"/>
              </w:rPr>
            </w:pPr>
          </w:p>
          <w:p w:rsidR="00232A88" w:rsidRPr="000370E2" w:rsidRDefault="00232A88" w:rsidP="002F76B3">
            <w:pPr>
              <w:widowControl w:val="0"/>
              <w:autoSpaceDE w:val="0"/>
              <w:autoSpaceDN w:val="0"/>
              <w:rPr>
                <w:caps/>
                <w:sz w:val="28"/>
                <w:szCs w:val="28"/>
              </w:rPr>
            </w:pPr>
            <w:r w:rsidRPr="000370E2">
              <w:rPr>
                <w:sz w:val="28"/>
                <w:szCs w:val="28"/>
              </w:rPr>
              <w:t xml:space="preserve">№ </w:t>
            </w:r>
            <w:r>
              <w:rPr>
                <w:sz w:val="28"/>
                <w:szCs w:val="28"/>
              </w:rPr>
              <w:t>65</w:t>
            </w:r>
          </w:p>
        </w:tc>
        <w:tc>
          <w:tcPr>
            <w:tcW w:w="4111" w:type="dxa"/>
            <w:tcBorders>
              <w:top w:val="thickThinMediumGap" w:sz="24" w:space="0" w:color="auto"/>
              <w:left w:val="nil"/>
              <w:bottom w:val="nil"/>
              <w:right w:val="nil"/>
            </w:tcBorders>
          </w:tcPr>
          <w:p w:rsidR="00232A88" w:rsidRPr="00801DF4" w:rsidRDefault="00232A88" w:rsidP="002F76B3">
            <w:pPr>
              <w:widowControl w:val="0"/>
              <w:tabs>
                <w:tab w:val="left" w:pos="708"/>
                <w:tab w:val="center" w:pos="4153"/>
                <w:tab w:val="right" w:pos="8306"/>
              </w:tabs>
              <w:autoSpaceDE w:val="0"/>
              <w:autoSpaceDN w:val="0"/>
              <w:jc w:val="center"/>
              <w:rPr>
                <w:rFonts w:ascii="Arial New Bash" w:hAnsi="Arial New Bash"/>
                <w:b/>
                <w:sz w:val="16"/>
              </w:rPr>
            </w:pPr>
          </w:p>
          <w:p w:rsidR="00232A88" w:rsidRDefault="00232A88" w:rsidP="002F76B3">
            <w:pPr>
              <w:widowControl w:val="0"/>
              <w:tabs>
                <w:tab w:val="left" w:pos="708"/>
                <w:tab w:val="center" w:pos="4153"/>
                <w:tab w:val="right" w:pos="8306"/>
              </w:tabs>
              <w:autoSpaceDE w:val="0"/>
              <w:autoSpaceDN w:val="0"/>
              <w:jc w:val="right"/>
              <w:rPr>
                <w:rFonts w:ascii="Arial New Bash" w:hAnsi="Arial New Bash"/>
                <w:b/>
                <w:u w:val="single"/>
              </w:rPr>
            </w:pPr>
          </w:p>
          <w:p w:rsidR="00232A88" w:rsidRPr="000763A3" w:rsidRDefault="00232A88" w:rsidP="002F76B3">
            <w:pPr>
              <w:widowControl w:val="0"/>
              <w:tabs>
                <w:tab w:val="left" w:pos="708"/>
                <w:tab w:val="center" w:pos="4153"/>
                <w:tab w:val="right" w:pos="8306"/>
              </w:tabs>
              <w:autoSpaceDE w:val="0"/>
              <w:autoSpaceDN w:val="0"/>
              <w:jc w:val="right"/>
              <w:rPr>
                <w:rFonts w:ascii="Arial New Bash" w:hAnsi="Arial New Bash"/>
                <w:b/>
                <w:u w:val="single"/>
              </w:rPr>
            </w:pPr>
          </w:p>
          <w:p w:rsidR="00232A88" w:rsidRPr="00AE71E8" w:rsidRDefault="00232A88" w:rsidP="002F76B3">
            <w:pPr>
              <w:widowControl w:val="0"/>
              <w:tabs>
                <w:tab w:val="left" w:pos="708"/>
                <w:tab w:val="center" w:pos="4153"/>
                <w:tab w:val="right" w:pos="8306"/>
              </w:tabs>
              <w:autoSpaceDE w:val="0"/>
              <w:autoSpaceDN w:val="0"/>
              <w:spacing w:line="360" w:lineRule="auto"/>
              <w:jc w:val="center"/>
              <w:rPr>
                <w:rFonts w:ascii="Arial New Bash" w:hAnsi="Arial New Bash"/>
                <w:b/>
              </w:rPr>
            </w:pPr>
            <w:r>
              <w:rPr>
                <w:rFonts w:ascii="Arial New Bash" w:hAnsi="Arial New Bash"/>
                <w:b/>
              </w:rPr>
              <w:t>РЕШЕНИЕ</w:t>
            </w:r>
          </w:p>
          <w:p w:rsidR="00232A88" w:rsidRDefault="00232A88" w:rsidP="002F76B3">
            <w:pPr>
              <w:widowControl w:val="0"/>
              <w:tabs>
                <w:tab w:val="left" w:pos="708"/>
                <w:tab w:val="center" w:pos="4153"/>
                <w:tab w:val="right" w:pos="8306"/>
              </w:tabs>
              <w:autoSpaceDE w:val="0"/>
              <w:autoSpaceDN w:val="0"/>
              <w:spacing w:line="360" w:lineRule="auto"/>
              <w:jc w:val="center"/>
              <w:rPr>
                <w:sz w:val="28"/>
                <w:szCs w:val="28"/>
              </w:rPr>
            </w:pPr>
            <w:r>
              <w:rPr>
                <w:sz w:val="28"/>
                <w:szCs w:val="28"/>
              </w:rPr>
              <w:t xml:space="preserve"> 29 ноября</w:t>
            </w:r>
            <w:r w:rsidRPr="000370E2">
              <w:rPr>
                <w:sz w:val="28"/>
                <w:szCs w:val="28"/>
              </w:rPr>
              <w:t xml:space="preserve"> 201</w:t>
            </w:r>
            <w:r>
              <w:rPr>
                <w:sz w:val="28"/>
                <w:szCs w:val="28"/>
              </w:rPr>
              <w:t>6</w:t>
            </w:r>
            <w:r w:rsidRPr="000370E2">
              <w:rPr>
                <w:sz w:val="28"/>
                <w:szCs w:val="28"/>
              </w:rPr>
              <w:t xml:space="preserve"> г.</w:t>
            </w:r>
          </w:p>
          <w:p w:rsidR="00232A88" w:rsidRDefault="00232A88" w:rsidP="002F76B3">
            <w:pPr>
              <w:widowControl w:val="0"/>
              <w:tabs>
                <w:tab w:val="left" w:pos="708"/>
                <w:tab w:val="center" w:pos="4153"/>
                <w:tab w:val="right" w:pos="8306"/>
              </w:tabs>
              <w:autoSpaceDE w:val="0"/>
              <w:autoSpaceDN w:val="0"/>
              <w:spacing w:line="360" w:lineRule="auto"/>
              <w:jc w:val="center"/>
              <w:rPr>
                <w:sz w:val="28"/>
                <w:szCs w:val="28"/>
              </w:rPr>
            </w:pPr>
          </w:p>
          <w:p w:rsidR="00232A88" w:rsidRPr="000370E2" w:rsidRDefault="00232A88" w:rsidP="002F76B3">
            <w:pPr>
              <w:widowControl w:val="0"/>
              <w:tabs>
                <w:tab w:val="left" w:pos="708"/>
                <w:tab w:val="center" w:pos="4153"/>
                <w:tab w:val="right" w:pos="8306"/>
              </w:tabs>
              <w:autoSpaceDE w:val="0"/>
              <w:autoSpaceDN w:val="0"/>
              <w:jc w:val="center"/>
              <w:rPr>
                <w:sz w:val="28"/>
                <w:szCs w:val="28"/>
              </w:rPr>
            </w:pPr>
          </w:p>
        </w:tc>
      </w:tr>
    </w:tbl>
    <w:p w:rsidR="00232A88" w:rsidRDefault="00232A88" w:rsidP="00232A88">
      <w:pPr>
        <w:autoSpaceDE w:val="0"/>
        <w:autoSpaceDN w:val="0"/>
        <w:adjustRightInd w:val="0"/>
        <w:jc w:val="center"/>
        <w:rPr>
          <w:sz w:val="28"/>
          <w:szCs w:val="28"/>
        </w:rPr>
      </w:pPr>
      <w:r>
        <w:rPr>
          <w:sz w:val="28"/>
          <w:szCs w:val="28"/>
        </w:rPr>
        <w:t xml:space="preserve">О внесении изменений в Правила землепользования и застройки с. </w:t>
      </w:r>
      <w:proofErr w:type="spellStart"/>
      <w:r>
        <w:rPr>
          <w:sz w:val="28"/>
          <w:szCs w:val="28"/>
        </w:rPr>
        <w:t>Енгалышево</w:t>
      </w:r>
      <w:proofErr w:type="spellEnd"/>
      <w:r>
        <w:rPr>
          <w:sz w:val="28"/>
          <w:szCs w:val="28"/>
        </w:rPr>
        <w:t xml:space="preserve">, с. </w:t>
      </w:r>
      <w:proofErr w:type="spellStart"/>
      <w:r>
        <w:rPr>
          <w:sz w:val="28"/>
          <w:szCs w:val="28"/>
        </w:rPr>
        <w:t>Балагушево</w:t>
      </w:r>
      <w:proofErr w:type="spellEnd"/>
      <w:r>
        <w:rPr>
          <w:sz w:val="28"/>
          <w:szCs w:val="28"/>
        </w:rPr>
        <w:t xml:space="preserve">, д. </w:t>
      </w:r>
      <w:proofErr w:type="gramStart"/>
      <w:r>
        <w:rPr>
          <w:sz w:val="28"/>
          <w:szCs w:val="28"/>
        </w:rPr>
        <w:t>Борискино</w:t>
      </w:r>
      <w:proofErr w:type="gramEnd"/>
      <w:r>
        <w:rPr>
          <w:sz w:val="28"/>
          <w:szCs w:val="28"/>
        </w:rPr>
        <w:t xml:space="preserve">, д. </w:t>
      </w:r>
      <w:proofErr w:type="spellStart"/>
      <w:r>
        <w:rPr>
          <w:sz w:val="28"/>
          <w:szCs w:val="28"/>
        </w:rPr>
        <w:t>Лентовка</w:t>
      </w:r>
      <w:proofErr w:type="spellEnd"/>
      <w:r>
        <w:rPr>
          <w:sz w:val="28"/>
          <w:szCs w:val="28"/>
        </w:rPr>
        <w:t xml:space="preserve">, д. </w:t>
      </w:r>
      <w:proofErr w:type="spellStart"/>
      <w:r>
        <w:rPr>
          <w:sz w:val="28"/>
          <w:szCs w:val="28"/>
        </w:rPr>
        <w:t>Сабурово</w:t>
      </w:r>
      <w:proofErr w:type="spellEnd"/>
      <w:r>
        <w:rPr>
          <w:sz w:val="28"/>
          <w:szCs w:val="28"/>
        </w:rPr>
        <w:t xml:space="preserve">, </w:t>
      </w:r>
    </w:p>
    <w:p w:rsidR="00232A88" w:rsidRDefault="00232A88" w:rsidP="00232A88">
      <w:pPr>
        <w:autoSpaceDE w:val="0"/>
        <w:autoSpaceDN w:val="0"/>
        <w:adjustRightInd w:val="0"/>
        <w:jc w:val="center"/>
        <w:rPr>
          <w:sz w:val="28"/>
          <w:szCs w:val="28"/>
        </w:rPr>
      </w:pPr>
      <w:r>
        <w:rPr>
          <w:sz w:val="28"/>
          <w:szCs w:val="28"/>
        </w:rPr>
        <w:t xml:space="preserve">д. Семеновка сельского поселения </w:t>
      </w:r>
      <w:proofErr w:type="spellStart"/>
      <w:r>
        <w:rPr>
          <w:sz w:val="28"/>
          <w:szCs w:val="28"/>
        </w:rPr>
        <w:t>Енгалышевский</w:t>
      </w:r>
      <w:proofErr w:type="spellEnd"/>
      <w:r>
        <w:rPr>
          <w:sz w:val="28"/>
          <w:szCs w:val="28"/>
        </w:rPr>
        <w:t xml:space="preserve"> сельсовет </w:t>
      </w:r>
    </w:p>
    <w:p w:rsidR="00232A88" w:rsidRPr="00232A88" w:rsidRDefault="00232A88" w:rsidP="00232A88">
      <w:pPr>
        <w:autoSpaceDE w:val="0"/>
        <w:autoSpaceDN w:val="0"/>
        <w:adjustRightInd w:val="0"/>
        <w:jc w:val="center"/>
        <w:rPr>
          <w:sz w:val="28"/>
          <w:szCs w:val="28"/>
        </w:rPr>
      </w:pPr>
      <w:r>
        <w:rPr>
          <w:sz w:val="28"/>
          <w:szCs w:val="28"/>
        </w:rPr>
        <w:t xml:space="preserve">муниципального района </w:t>
      </w:r>
      <w:proofErr w:type="spellStart"/>
      <w:r>
        <w:rPr>
          <w:sz w:val="28"/>
          <w:szCs w:val="28"/>
        </w:rPr>
        <w:t>Чишминский</w:t>
      </w:r>
      <w:proofErr w:type="spellEnd"/>
      <w:r>
        <w:rPr>
          <w:sz w:val="28"/>
          <w:szCs w:val="28"/>
        </w:rPr>
        <w:t xml:space="preserve"> район Республики Башкортостан, утвержденные решением Совета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 от 05.11.2014 № 36</w:t>
      </w:r>
    </w:p>
    <w:p w:rsidR="00232A88" w:rsidRPr="00FA7EB4" w:rsidRDefault="00232A88" w:rsidP="00232A88">
      <w:pPr>
        <w:autoSpaceDE w:val="0"/>
        <w:autoSpaceDN w:val="0"/>
        <w:adjustRightInd w:val="0"/>
        <w:ind w:firstLine="540"/>
        <w:jc w:val="both"/>
        <w:rPr>
          <w:bCs/>
          <w:sz w:val="28"/>
          <w:szCs w:val="28"/>
        </w:rPr>
      </w:pPr>
    </w:p>
    <w:p w:rsidR="00232A88" w:rsidRDefault="008716F4" w:rsidP="00232A88">
      <w:pPr>
        <w:autoSpaceDE w:val="0"/>
        <w:autoSpaceDN w:val="0"/>
        <w:adjustRightInd w:val="0"/>
        <w:ind w:firstLine="540"/>
        <w:jc w:val="both"/>
        <w:rPr>
          <w:sz w:val="27"/>
          <w:szCs w:val="27"/>
        </w:rPr>
      </w:pPr>
      <w:r>
        <w:rPr>
          <w:sz w:val="28"/>
          <w:szCs w:val="28"/>
        </w:rPr>
        <w:t xml:space="preserve">В соответствии со </w:t>
      </w:r>
      <w:r w:rsidR="00232A88">
        <w:rPr>
          <w:sz w:val="28"/>
          <w:szCs w:val="28"/>
        </w:rPr>
        <w:t>ст. 1, ч. 7 ст. 50 Градостроительного кодекса Р</w:t>
      </w:r>
      <w:r>
        <w:rPr>
          <w:sz w:val="28"/>
          <w:szCs w:val="28"/>
        </w:rPr>
        <w:t xml:space="preserve">оссийской </w:t>
      </w:r>
      <w:r w:rsidR="00232A88">
        <w:rPr>
          <w:sz w:val="28"/>
          <w:szCs w:val="28"/>
        </w:rPr>
        <w:t>Ф</w:t>
      </w:r>
      <w:r>
        <w:rPr>
          <w:sz w:val="28"/>
          <w:szCs w:val="28"/>
        </w:rPr>
        <w:t>едерации</w:t>
      </w:r>
      <w:r w:rsidR="00232A88">
        <w:rPr>
          <w:sz w:val="28"/>
          <w:szCs w:val="28"/>
        </w:rPr>
        <w:t>,</w:t>
      </w:r>
      <w:r w:rsidRPr="008716F4">
        <w:rPr>
          <w:sz w:val="28"/>
          <w:szCs w:val="28"/>
        </w:rPr>
        <w:t xml:space="preserve"> </w:t>
      </w:r>
      <w:r>
        <w:rPr>
          <w:sz w:val="28"/>
          <w:szCs w:val="28"/>
        </w:rPr>
        <w:t xml:space="preserve">Устава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 сельского поселения </w:t>
      </w:r>
      <w:proofErr w:type="spellStart"/>
      <w:r>
        <w:rPr>
          <w:sz w:val="28"/>
          <w:szCs w:val="28"/>
        </w:rPr>
        <w:t>Енгалышевский</w:t>
      </w:r>
      <w:proofErr w:type="spellEnd"/>
      <w:r>
        <w:rPr>
          <w:sz w:val="28"/>
          <w:szCs w:val="28"/>
        </w:rPr>
        <w:t xml:space="preserve"> сельсовет</w:t>
      </w:r>
      <w:r w:rsidR="00232A88">
        <w:rPr>
          <w:sz w:val="28"/>
          <w:szCs w:val="28"/>
        </w:rPr>
        <w:t xml:space="preserve"> на основании протеста прокурора в целях приведения </w:t>
      </w:r>
      <w:r w:rsidR="00232A88" w:rsidRPr="00276390">
        <w:rPr>
          <w:sz w:val="27"/>
          <w:szCs w:val="27"/>
        </w:rPr>
        <w:t>в соответствие с действующим законодательством</w:t>
      </w:r>
      <w:r w:rsidR="00232A88">
        <w:rPr>
          <w:sz w:val="27"/>
          <w:szCs w:val="27"/>
        </w:rPr>
        <w:t>,</w:t>
      </w:r>
    </w:p>
    <w:p w:rsidR="00232A88" w:rsidRDefault="00232A88" w:rsidP="00232A88">
      <w:pPr>
        <w:autoSpaceDE w:val="0"/>
        <w:autoSpaceDN w:val="0"/>
        <w:adjustRightInd w:val="0"/>
        <w:ind w:firstLine="540"/>
        <w:jc w:val="both"/>
        <w:rPr>
          <w:sz w:val="28"/>
          <w:szCs w:val="28"/>
        </w:rPr>
      </w:pPr>
    </w:p>
    <w:p w:rsidR="00232A88" w:rsidRPr="00D95EB5" w:rsidRDefault="00232A88" w:rsidP="00232A88">
      <w:pPr>
        <w:autoSpaceDE w:val="0"/>
        <w:autoSpaceDN w:val="0"/>
        <w:adjustRightInd w:val="0"/>
        <w:ind w:firstLine="540"/>
        <w:jc w:val="center"/>
        <w:rPr>
          <w:sz w:val="28"/>
          <w:szCs w:val="28"/>
        </w:rPr>
      </w:pPr>
      <w:r>
        <w:rPr>
          <w:sz w:val="28"/>
          <w:szCs w:val="28"/>
        </w:rPr>
        <w:t>решил</w:t>
      </w:r>
      <w:r w:rsidRPr="00D95EB5">
        <w:rPr>
          <w:sz w:val="28"/>
          <w:szCs w:val="28"/>
        </w:rPr>
        <w:t>:</w:t>
      </w:r>
    </w:p>
    <w:p w:rsidR="00232A88" w:rsidRPr="00FA7EB4" w:rsidRDefault="00232A88" w:rsidP="00232A88">
      <w:pPr>
        <w:autoSpaceDE w:val="0"/>
        <w:autoSpaceDN w:val="0"/>
        <w:adjustRightInd w:val="0"/>
        <w:ind w:firstLine="540"/>
        <w:jc w:val="both"/>
        <w:rPr>
          <w:bCs/>
          <w:sz w:val="28"/>
          <w:szCs w:val="28"/>
        </w:rPr>
      </w:pPr>
    </w:p>
    <w:p w:rsidR="00232A88" w:rsidRDefault="001979F0" w:rsidP="001979F0">
      <w:pPr>
        <w:autoSpaceDE w:val="0"/>
        <w:autoSpaceDN w:val="0"/>
        <w:adjustRightInd w:val="0"/>
        <w:jc w:val="both"/>
        <w:rPr>
          <w:sz w:val="28"/>
          <w:szCs w:val="28"/>
        </w:rPr>
      </w:pPr>
      <w:r>
        <w:rPr>
          <w:sz w:val="28"/>
          <w:szCs w:val="28"/>
        </w:rPr>
        <w:t xml:space="preserve">          </w:t>
      </w:r>
      <w:r w:rsidR="00232A88" w:rsidRPr="00174B7D">
        <w:rPr>
          <w:sz w:val="28"/>
          <w:szCs w:val="28"/>
        </w:rPr>
        <w:t>1</w:t>
      </w:r>
      <w:r w:rsidR="00232A88" w:rsidRPr="00A327CD">
        <w:rPr>
          <w:sz w:val="28"/>
          <w:szCs w:val="28"/>
        </w:rPr>
        <w:t xml:space="preserve">. </w:t>
      </w:r>
      <w:proofErr w:type="gramStart"/>
      <w:r w:rsidR="00232A88">
        <w:rPr>
          <w:sz w:val="28"/>
          <w:szCs w:val="28"/>
        </w:rPr>
        <w:t xml:space="preserve">Внести изменения и дополнения в Правила землепользования и застройки </w:t>
      </w:r>
      <w:r>
        <w:rPr>
          <w:sz w:val="28"/>
          <w:szCs w:val="28"/>
        </w:rPr>
        <w:t xml:space="preserve">с. </w:t>
      </w:r>
      <w:proofErr w:type="spellStart"/>
      <w:r>
        <w:rPr>
          <w:sz w:val="28"/>
          <w:szCs w:val="28"/>
        </w:rPr>
        <w:t>Енгалышево</w:t>
      </w:r>
      <w:proofErr w:type="spellEnd"/>
      <w:r>
        <w:rPr>
          <w:sz w:val="28"/>
          <w:szCs w:val="28"/>
        </w:rPr>
        <w:t xml:space="preserve">, с. </w:t>
      </w:r>
      <w:proofErr w:type="spellStart"/>
      <w:r>
        <w:rPr>
          <w:sz w:val="28"/>
          <w:szCs w:val="28"/>
        </w:rPr>
        <w:t>Балагушево</w:t>
      </w:r>
      <w:proofErr w:type="spellEnd"/>
      <w:r>
        <w:rPr>
          <w:sz w:val="28"/>
          <w:szCs w:val="28"/>
        </w:rPr>
        <w:t xml:space="preserve">, д. Борискино, д. </w:t>
      </w:r>
      <w:proofErr w:type="spellStart"/>
      <w:r>
        <w:rPr>
          <w:sz w:val="28"/>
          <w:szCs w:val="28"/>
        </w:rPr>
        <w:t>Лентовка</w:t>
      </w:r>
      <w:proofErr w:type="spellEnd"/>
      <w:r>
        <w:rPr>
          <w:sz w:val="28"/>
          <w:szCs w:val="28"/>
        </w:rPr>
        <w:t xml:space="preserve">, д. </w:t>
      </w:r>
      <w:proofErr w:type="spellStart"/>
      <w:r>
        <w:rPr>
          <w:sz w:val="28"/>
          <w:szCs w:val="28"/>
        </w:rPr>
        <w:t>Сабурово</w:t>
      </w:r>
      <w:proofErr w:type="spellEnd"/>
      <w:r>
        <w:rPr>
          <w:sz w:val="28"/>
          <w:szCs w:val="28"/>
        </w:rPr>
        <w:t xml:space="preserve">, д. Семеновка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w:t>
      </w:r>
      <w:r w:rsidR="00232A88">
        <w:rPr>
          <w:sz w:val="28"/>
          <w:szCs w:val="28"/>
        </w:rPr>
        <w:t xml:space="preserve">, утвержденные решением Совета </w:t>
      </w:r>
      <w:r>
        <w:rPr>
          <w:sz w:val="28"/>
          <w:szCs w:val="28"/>
        </w:rPr>
        <w:t>сельского</w:t>
      </w:r>
      <w:r w:rsidR="00232A88">
        <w:rPr>
          <w:sz w:val="28"/>
          <w:szCs w:val="28"/>
        </w:rPr>
        <w:t xml:space="preserve"> поселения </w:t>
      </w:r>
      <w:proofErr w:type="spellStart"/>
      <w:r>
        <w:rPr>
          <w:sz w:val="28"/>
          <w:szCs w:val="28"/>
        </w:rPr>
        <w:t>Енгалышевский</w:t>
      </w:r>
      <w:proofErr w:type="spellEnd"/>
      <w:r>
        <w:rPr>
          <w:sz w:val="28"/>
          <w:szCs w:val="28"/>
        </w:rPr>
        <w:t xml:space="preserve"> сельсовет </w:t>
      </w:r>
      <w:r w:rsidR="00232A88">
        <w:rPr>
          <w:sz w:val="28"/>
          <w:szCs w:val="28"/>
        </w:rPr>
        <w:t xml:space="preserve">муниципального район </w:t>
      </w:r>
      <w:proofErr w:type="spellStart"/>
      <w:r w:rsidR="00232A88">
        <w:rPr>
          <w:sz w:val="28"/>
          <w:szCs w:val="28"/>
        </w:rPr>
        <w:t>Чишминский</w:t>
      </w:r>
      <w:proofErr w:type="spellEnd"/>
      <w:r w:rsidR="00232A88">
        <w:rPr>
          <w:sz w:val="28"/>
          <w:szCs w:val="28"/>
        </w:rPr>
        <w:t xml:space="preserve"> район Р</w:t>
      </w:r>
      <w:r>
        <w:rPr>
          <w:sz w:val="28"/>
          <w:szCs w:val="28"/>
        </w:rPr>
        <w:t xml:space="preserve">еспублики </w:t>
      </w:r>
      <w:r w:rsidR="00232A88">
        <w:rPr>
          <w:sz w:val="28"/>
          <w:szCs w:val="28"/>
        </w:rPr>
        <w:t>Б</w:t>
      </w:r>
      <w:r>
        <w:rPr>
          <w:sz w:val="28"/>
          <w:szCs w:val="28"/>
        </w:rPr>
        <w:t>ашкортостан</w:t>
      </w:r>
      <w:r w:rsidR="00232A88">
        <w:rPr>
          <w:sz w:val="28"/>
          <w:szCs w:val="28"/>
        </w:rPr>
        <w:t>,</w:t>
      </w:r>
      <w:r w:rsidRPr="001979F0">
        <w:rPr>
          <w:sz w:val="28"/>
          <w:szCs w:val="28"/>
        </w:rPr>
        <w:t xml:space="preserve"> </w:t>
      </w:r>
      <w:r>
        <w:rPr>
          <w:sz w:val="28"/>
          <w:szCs w:val="28"/>
        </w:rPr>
        <w:t xml:space="preserve">утвержденные решением Совета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 от 05.11.2014 № 36</w:t>
      </w:r>
      <w:proofErr w:type="gramEnd"/>
      <w:r>
        <w:rPr>
          <w:sz w:val="28"/>
          <w:szCs w:val="28"/>
        </w:rPr>
        <w:t xml:space="preserve">, </w:t>
      </w:r>
      <w:r w:rsidR="00232A88">
        <w:rPr>
          <w:sz w:val="28"/>
          <w:szCs w:val="28"/>
        </w:rPr>
        <w:t>а именно:</w:t>
      </w:r>
    </w:p>
    <w:p w:rsidR="00232A88" w:rsidRDefault="00232A88" w:rsidP="00232A88">
      <w:pPr>
        <w:autoSpaceDE w:val="0"/>
        <w:autoSpaceDN w:val="0"/>
        <w:adjustRightInd w:val="0"/>
        <w:ind w:firstLine="540"/>
        <w:jc w:val="both"/>
        <w:rPr>
          <w:sz w:val="28"/>
          <w:szCs w:val="28"/>
        </w:rPr>
      </w:pPr>
      <w:r>
        <w:rPr>
          <w:sz w:val="28"/>
          <w:szCs w:val="28"/>
        </w:rPr>
        <w:t xml:space="preserve">1.1. В ст. 1 Правил: </w:t>
      </w:r>
    </w:p>
    <w:p w:rsidR="00232A88" w:rsidRDefault="00232A88" w:rsidP="00232A88">
      <w:pPr>
        <w:autoSpaceDE w:val="0"/>
        <w:autoSpaceDN w:val="0"/>
        <w:adjustRightInd w:val="0"/>
        <w:ind w:firstLine="540"/>
        <w:jc w:val="both"/>
        <w:rPr>
          <w:sz w:val="28"/>
          <w:szCs w:val="28"/>
        </w:rPr>
      </w:pPr>
      <w:r>
        <w:rPr>
          <w:sz w:val="28"/>
          <w:szCs w:val="28"/>
        </w:rPr>
        <w:t xml:space="preserve">- </w:t>
      </w:r>
      <w:r w:rsidRPr="009363FC">
        <w:rPr>
          <w:spacing w:val="-1"/>
          <w:sz w:val="28"/>
          <w:szCs w:val="28"/>
        </w:rPr>
        <w:t xml:space="preserve">территории общего пользования </w:t>
      </w:r>
      <w:r>
        <w:rPr>
          <w:sz w:val="28"/>
          <w:szCs w:val="28"/>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32A88" w:rsidRDefault="00232A88" w:rsidP="00232A88">
      <w:pPr>
        <w:autoSpaceDE w:val="0"/>
        <w:autoSpaceDN w:val="0"/>
        <w:adjustRightInd w:val="0"/>
        <w:ind w:firstLine="708"/>
        <w:jc w:val="both"/>
        <w:rPr>
          <w:sz w:val="28"/>
          <w:szCs w:val="28"/>
        </w:rPr>
      </w:pPr>
      <w:proofErr w:type="gramStart"/>
      <w:r>
        <w:rPr>
          <w:sz w:val="28"/>
          <w:szCs w:val="28"/>
        </w:rPr>
        <w:t xml:space="preserve">-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w:t>
      </w:r>
      <w:r>
        <w:rPr>
          <w:sz w:val="28"/>
          <w:szCs w:val="28"/>
        </w:rPr>
        <w:lastRenderedPageBreak/>
        <w:t>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Pr>
          <w:sz w:val="28"/>
          <w:szCs w:val="28"/>
        </w:rPr>
        <w:t>Росатом</w:t>
      </w:r>
      <w:proofErr w:type="spellEnd"/>
      <w:r>
        <w:rPr>
          <w:sz w:val="28"/>
          <w:szCs w:val="28"/>
        </w:rPr>
        <w:t>», Государственная корпорация по космической деятельности «</w:t>
      </w:r>
      <w:proofErr w:type="spellStart"/>
      <w:r>
        <w:rPr>
          <w:sz w:val="28"/>
          <w:szCs w:val="28"/>
        </w:rPr>
        <w:t>Роскосмос</w:t>
      </w:r>
      <w:proofErr w:type="spellEnd"/>
      <w:r>
        <w:rPr>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Pr>
          <w:sz w:val="28"/>
          <w:szCs w:val="28"/>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32A88" w:rsidRDefault="00232A88" w:rsidP="00232A88">
      <w:pPr>
        <w:autoSpaceDE w:val="0"/>
        <w:autoSpaceDN w:val="0"/>
        <w:adjustRightInd w:val="0"/>
        <w:ind w:firstLine="708"/>
        <w:jc w:val="both"/>
        <w:rPr>
          <w:sz w:val="28"/>
          <w:szCs w:val="28"/>
        </w:rPr>
      </w:pPr>
      <w:r>
        <w:rPr>
          <w:sz w:val="28"/>
          <w:szCs w:val="28"/>
        </w:rPr>
        <w:t>1.2. Часть 5 ст. 35 Правил дополнить пунктом 4.1 - заключение органа исполнительной власти или организации, проводивших экспертизу проектной документации, в которую внесены изменения, в случае использования модифицированной проектной документации</w:t>
      </w:r>
    </w:p>
    <w:p w:rsidR="00232A88" w:rsidRPr="00A327CD" w:rsidRDefault="00232A88" w:rsidP="00232A88">
      <w:pPr>
        <w:ind w:firstLine="540"/>
        <w:jc w:val="both"/>
        <w:rPr>
          <w:sz w:val="28"/>
          <w:szCs w:val="28"/>
        </w:rPr>
      </w:pPr>
      <w:r w:rsidRPr="00A327CD">
        <w:rPr>
          <w:sz w:val="28"/>
          <w:szCs w:val="28"/>
        </w:rPr>
        <w:t xml:space="preserve">2. Обнародовать данное </w:t>
      </w:r>
      <w:r>
        <w:rPr>
          <w:sz w:val="28"/>
          <w:szCs w:val="28"/>
        </w:rPr>
        <w:t>решение</w:t>
      </w:r>
      <w:r w:rsidRPr="00A327CD">
        <w:rPr>
          <w:sz w:val="28"/>
          <w:szCs w:val="28"/>
        </w:rPr>
        <w:t xml:space="preserve"> в здании администрации</w:t>
      </w:r>
      <w:r>
        <w:rPr>
          <w:sz w:val="28"/>
          <w:szCs w:val="28"/>
        </w:rPr>
        <w:t xml:space="preserve"> </w:t>
      </w:r>
      <w:r w:rsidR="001979F0">
        <w:rPr>
          <w:sz w:val="28"/>
          <w:szCs w:val="28"/>
        </w:rPr>
        <w:t xml:space="preserve">сельского </w:t>
      </w:r>
      <w:r>
        <w:rPr>
          <w:sz w:val="28"/>
          <w:szCs w:val="28"/>
        </w:rPr>
        <w:t>поселения</w:t>
      </w:r>
      <w:r w:rsidR="001979F0">
        <w:rPr>
          <w:sz w:val="28"/>
          <w:szCs w:val="28"/>
        </w:rPr>
        <w:t xml:space="preserve"> </w:t>
      </w:r>
      <w:proofErr w:type="spellStart"/>
      <w:r w:rsidR="001979F0">
        <w:rPr>
          <w:sz w:val="28"/>
          <w:szCs w:val="28"/>
        </w:rPr>
        <w:t>Енгалышевский</w:t>
      </w:r>
      <w:proofErr w:type="spellEnd"/>
      <w:r w:rsidR="001979F0">
        <w:rPr>
          <w:sz w:val="28"/>
          <w:szCs w:val="28"/>
        </w:rPr>
        <w:t xml:space="preserve"> сельсовет</w:t>
      </w:r>
      <w:r w:rsidRPr="00A327CD">
        <w:rPr>
          <w:sz w:val="28"/>
          <w:szCs w:val="28"/>
        </w:rPr>
        <w:t xml:space="preserve"> по адресу: Республика Башкортостан, </w:t>
      </w:r>
      <w:proofErr w:type="spellStart"/>
      <w:r w:rsidRPr="00772A3D">
        <w:rPr>
          <w:bCs/>
          <w:sz w:val="28"/>
          <w:szCs w:val="28"/>
        </w:rPr>
        <w:t>Чишминский</w:t>
      </w:r>
      <w:proofErr w:type="spellEnd"/>
      <w:r w:rsidRPr="00A327CD">
        <w:rPr>
          <w:sz w:val="28"/>
          <w:szCs w:val="28"/>
        </w:rPr>
        <w:t xml:space="preserve"> район, </w:t>
      </w:r>
      <w:r w:rsidR="001979F0">
        <w:rPr>
          <w:sz w:val="28"/>
          <w:szCs w:val="28"/>
        </w:rPr>
        <w:t xml:space="preserve">с. </w:t>
      </w:r>
      <w:proofErr w:type="spellStart"/>
      <w:r w:rsidR="001979F0">
        <w:rPr>
          <w:sz w:val="28"/>
          <w:szCs w:val="28"/>
        </w:rPr>
        <w:t>Енгалышево</w:t>
      </w:r>
      <w:proofErr w:type="spellEnd"/>
      <w:r w:rsidR="001979F0">
        <w:rPr>
          <w:sz w:val="28"/>
          <w:szCs w:val="28"/>
        </w:rPr>
        <w:t xml:space="preserve">, ул. </w:t>
      </w:r>
      <w:proofErr w:type="spellStart"/>
      <w:r w:rsidR="001979F0">
        <w:rPr>
          <w:sz w:val="28"/>
          <w:szCs w:val="28"/>
        </w:rPr>
        <w:t>Манаева</w:t>
      </w:r>
      <w:proofErr w:type="spellEnd"/>
      <w:r w:rsidR="001979F0">
        <w:rPr>
          <w:sz w:val="28"/>
          <w:szCs w:val="28"/>
        </w:rPr>
        <w:t xml:space="preserve">, 13 </w:t>
      </w:r>
      <w:r w:rsidRPr="00A327CD">
        <w:rPr>
          <w:sz w:val="28"/>
          <w:szCs w:val="28"/>
        </w:rPr>
        <w:t xml:space="preserve">и разместить на официальном сайте администрации </w:t>
      </w:r>
      <w:r w:rsidR="001979F0">
        <w:rPr>
          <w:sz w:val="28"/>
          <w:szCs w:val="28"/>
        </w:rPr>
        <w:t xml:space="preserve">сельского поселения </w:t>
      </w:r>
      <w:proofErr w:type="spellStart"/>
      <w:r w:rsidR="001979F0">
        <w:rPr>
          <w:sz w:val="28"/>
          <w:szCs w:val="28"/>
        </w:rPr>
        <w:t>Енгалышевский</w:t>
      </w:r>
      <w:proofErr w:type="spellEnd"/>
      <w:r w:rsidR="001979F0">
        <w:rPr>
          <w:sz w:val="28"/>
          <w:szCs w:val="28"/>
        </w:rPr>
        <w:t xml:space="preserve"> </w:t>
      </w:r>
      <w:r w:rsidRPr="00A327CD">
        <w:rPr>
          <w:sz w:val="28"/>
          <w:szCs w:val="28"/>
        </w:rPr>
        <w:t xml:space="preserve">сельсовет муниципального района </w:t>
      </w:r>
      <w:proofErr w:type="spellStart"/>
      <w:r w:rsidRPr="00772A3D">
        <w:rPr>
          <w:bCs/>
          <w:sz w:val="28"/>
          <w:szCs w:val="28"/>
        </w:rPr>
        <w:t>Чишминский</w:t>
      </w:r>
      <w:proofErr w:type="spellEnd"/>
      <w:r>
        <w:rPr>
          <w:sz w:val="28"/>
          <w:szCs w:val="28"/>
        </w:rPr>
        <w:t xml:space="preserve"> район Республики Башкортостан</w:t>
      </w:r>
      <w:r w:rsidRPr="00A327CD">
        <w:rPr>
          <w:sz w:val="28"/>
          <w:szCs w:val="28"/>
        </w:rPr>
        <w:t>.</w:t>
      </w:r>
    </w:p>
    <w:p w:rsidR="00232A88" w:rsidRPr="00A327CD" w:rsidRDefault="00232A88" w:rsidP="00232A88">
      <w:pPr>
        <w:widowControl w:val="0"/>
        <w:autoSpaceDE w:val="0"/>
        <w:autoSpaceDN w:val="0"/>
        <w:adjustRightInd w:val="0"/>
        <w:ind w:firstLine="540"/>
        <w:jc w:val="both"/>
        <w:rPr>
          <w:sz w:val="28"/>
          <w:szCs w:val="28"/>
        </w:rPr>
      </w:pPr>
      <w:r>
        <w:rPr>
          <w:sz w:val="28"/>
          <w:szCs w:val="28"/>
        </w:rPr>
        <w:t>3. Настоящее Решение</w:t>
      </w:r>
      <w:r w:rsidRPr="00A327CD">
        <w:rPr>
          <w:sz w:val="28"/>
          <w:szCs w:val="28"/>
        </w:rPr>
        <w:t xml:space="preserve"> вступает в силу с момента его подписания.</w:t>
      </w:r>
    </w:p>
    <w:p w:rsidR="00232A88" w:rsidRPr="00A327CD" w:rsidRDefault="00232A88" w:rsidP="00232A88">
      <w:pPr>
        <w:autoSpaceDE w:val="0"/>
        <w:autoSpaceDN w:val="0"/>
        <w:adjustRightInd w:val="0"/>
        <w:ind w:firstLine="540"/>
        <w:jc w:val="both"/>
        <w:rPr>
          <w:bCs/>
          <w:sz w:val="28"/>
          <w:szCs w:val="28"/>
        </w:rPr>
      </w:pPr>
      <w:r w:rsidRPr="00A327CD">
        <w:rPr>
          <w:sz w:val="28"/>
          <w:szCs w:val="28"/>
        </w:rPr>
        <w:t xml:space="preserve">4. </w:t>
      </w:r>
      <w:proofErr w:type="gramStart"/>
      <w:r w:rsidRPr="00A327CD">
        <w:rPr>
          <w:sz w:val="28"/>
          <w:szCs w:val="28"/>
        </w:rPr>
        <w:t>Конт</w:t>
      </w:r>
      <w:r>
        <w:rPr>
          <w:sz w:val="28"/>
          <w:szCs w:val="28"/>
        </w:rPr>
        <w:t>роль за</w:t>
      </w:r>
      <w:proofErr w:type="gramEnd"/>
      <w:r>
        <w:rPr>
          <w:sz w:val="28"/>
          <w:szCs w:val="28"/>
        </w:rPr>
        <w:t xml:space="preserve"> исполнением настоящего Решения</w:t>
      </w:r>
      <w:r w:rsidRPr="00A327CD">
        <w:rPr>
          <w:sz w:val="28"/>
          <w:szCs w:val="28"/>
        </w:rPr>
        <w:t xml:space="preserve"> оставляю за собой.</w:t>
      </w:r>
    </w:p>
    <w:p w:rsidR="00232A88" w:rsidRDefault="00232A88" w:rsidP="00232A88">
      <w:pPr>
        <w:spacing w:before="180" w:after="180"/>
        <w:jc w:val="both"/>
        <w:rPr>
          <w:color w:val="000000"/>
          <w:sz w:val="28"/>
          <w:szCs w:val="28"/>
        </w:rPr>
      </w:pPr>
    </w:p>
    <w:p w:rsidR="001979F0" w:rsidRDefault="001979F0" w:rsidP="00232A88">
      <w:pPr>
        <w:spacing w:before="180" w:after="180"/>
        <w:jc w:val="both"/>
        <w:rPr>
          <w:color w:val="000000"/>
          <w:sz w:val="28"/>
          <w:szCs w:val="28"/>
        </w:rPr>
      </w:pPr>
    </w:p>
    <w:p w:rsidR="001979F0" w:rsidRDefault="001979F0" w:rsidP="00232A88">
      <w:pPr>
        <w:spacing w:before="180" w:after="180"/>
        <w:jc w:val="both"/>
        <w:rPr>
          <w:color w:val="000000"/>
          <w:sz w:val="28"/>
          <w:szCs w:val="28"/>
        </w:rPr>
      </w:pPr>
    </w:p>
    <w:p w:rsidR="001979F0" w:rsidRDefault="001979F0" w:rsidP="00232A88">
      <w:pPr>
        <w:spacing w:before="180" w:after="180"/>
        <w:jc w:val="both"/>
        <w:rPr>
          <w:color w:val="000000"/>
          <w:sz w:val="28"/>
          <w:szCs w:val="28"/>
        </w:rPr>
      </w:pPr>
    </w:p>
    <w:p w:rsidR="00232A88" w:rsidRDefault="001979F0" w:rsidP="00232A88">
      <w:pPr>
        <w:rPr>
          <w:sz w:val="20"/>
          <w:szCs w:val="20"/>
        </w:rPr>
      </w:pPr>
      <w:r>
        <w:rPr>
          <w:color w:val="000000"/>
          <w:sz w:val="28"/>
          <w:szCs w:val="28"/>
        </w:rPr>
        <w:t>Глава сельского поселения                                                       В.В. Ермолаев</w:t>
      </w:r>
    </w:p>
    <w:p w:rsidR="00865673" w:rsidRDefault="00865673"/>
    <w:sectPr w:rsidR="00865673" w:rsidSect="00232A88">
      <w:headerReference w:type="even" r:id="rId7"/>
      <w:headerReference w:type="default" r:id="rId8"/>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ED2" w:rsidRDefault="006A7ED2" w:rsidP="006C7524">
      <w:r>
        <w:separator/>
      </w:r>
    </w:p>
  </w:endnote>
  <w:endnote w:type="continuationSeparator" w:id="0">
    <w:p w:rsidR="006A7ED2" w:rsidRDefault="006A7ED2" w:rsidP="006C75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ED2" w:rsidRDefault="006A7ED2" w:rsidP="006C7524">
      <w:r>
        <w:separator/>
      </w:r>
    </w:p>
  </w:footnote>
  <w:footnote w:type="continuationSeparator" w:id="0">
    <w:p w:rsidR="006A7ED2" w:rsidRDefault="006A7ED2" w:rsidP="006C75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729" w:rsidRDefault="006C7524" w:rsidP="00FA22F1">
    <w:pPr>
      <w:pStyle w:val="a3"/>
      <w:framePr w:wrap="around" w:vAnchor="text" w:hAnchor="margin" w:xAlign="center" w:y="1"/>
      <w:rPr>
        <w:rStyle w:val="a5"/>
      </w:rPr>
    </w:pPr>
    <w:r>
      <w:rPr>
        <w:rStyle w:val="a5"/>
      </w:rPr>
      <w:fldChar w:fldCharType="begin"/>
    </w:r>
    <w:r w:rsidR="008716F4">
      <w:rPr>
        <w:rStyle w:val="a5"/>
      </w:rPr>
      <w:instrText xml:space="preserve">PAGE  </w:instrText>
    </w:r>
    <w:r>
      <w:rPr>
        <w:rStyle w:val="a5"/>
      </w:rPr>
      <w:fldChar w:fldCharType="separate"/>
    </w:r>
    <w:r w:rsidR="008716F4">
      <w:rPr>
        <w:rStyle w:val="a5"/>
        <w:noProof/>
      </w:rPr>
      <w:t>2</w:t>
    </w:r>
    <w:r>
      <w:rPr>
        <w:rStyle w:val="a5"/>
      </w:rPr>
      <w:fldChar w:fldCharType="end"/>
    </w:r>
  </w:p>
  <w:p w:rsidR="00570729" w:rsidRDefault="006A7ED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729" w:rsidRDefault="006C7524" w:rsidP="00FA22F1">
    <w:pPr>
      <w:pStyle w:val="a3"/>
      <w:framePr w:wrap="around" w:vAnchor="text" w:hAnchor="margin" w:xAlign="center" w:y="1"/>
      <w:rPr>
        <w:rStyle w:val="a5"/>
      </w:rPr>
    </w:pPr>
    <w:r>
      <w:rPr>
        <w:rStyle w:val="a5"/>
      </w:rPr>
      <w:fldChar w:fldCharType="begin"/>
    </w:r>
    <w:r w:rsidR="008716F4">
      <w:rPr>
        <w:rStyle w:val="a5"/>
      </w:rPr>
      <w:instrText xml:space="preserve">PAGE  </w:instrText>
    </w:r>
    <w:r>
      <w:rPr>
        <w:rStyle w:val="a5"/>
      </w:rPr>
      <w:fldChar w:fldCharType="separate"/>
    </w:r>
    <w:r w:rsidR="001979F0">
      <w:rPr>
        <w:rStyle w:val="a5"/>
        <w:noProof/>
      </w:rPr>
      <w:t>2</w:t>
    </w:r>
    <w:r>
      <w:rPr>
        <w:rStyle w:val="a5"/>
      </w:rPr>
      <w:fldChar w:fldCharType="end"/>
    </w:r>
  </w:p>
  <w:p w:rsidR="00570729" w:rsidRDefault="006A7ED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32A88"/>
    <w:rsid w:val="001979F0"/>
    <w:rsid w:val="00232A88"/>
    <w:rsid w:val="006A7ED2"/>
    <w:rsid w:val="006C7524"/>
    <w:rsid w:val="00865673"/>
    <w:rsid w:val="008716F4"/>
    <w:rsid w:val="00B30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A88"/>
    <w:pPr>
      <w:spacing w:after="0" w:line="240" w:lineRule="auto"/>
    </w:pPr>
    <w:rPr>
      <w:rFonts w:ascii="Times New Roman" w:eastAsia="Calibri" w:hAnsi="Times New Roman" w:cs="Times New Roman"/>
      <w:sz w:val="24"/>
      <w:szCs w:val="24"/>
      <w:lang w:eastAsia="ru-RU"/>
    </w:rPr>
  </w:style>
  <w:style w:type="paragraph" w:styleId="2">
    <w:name w:val="heading 2"/>
    <w:basedOn w:val="a"/>
    <w:link w:val="20"/>
    <w:qFormat/>
    <w:rsid w:val="00232A88"/>
    <w:pPr>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32A88"/>
    <w:rPr>
      <w:rFonts w:ascii="Times New Roman" w:eastAsia="Times New Roman" w:hAnsi="Times New Roman" w:cs="Times New Roman"/>
      <w:b/>
      <w:bCs/>
      <w:sz w:val="36"/>
      <w:szCs w:val="36"/>
      <w:lang w:eastAsia="ru-RU"/>
    </w:rPr>
  </w:style>
  <w:style w:type="paragraph" w:styleId="a3">
    <w:name w:val="header"/>
    <w:basedOn w:val="a"/>
    <w:link w:val="a4"/>
    <w:rsid w:val="00232A88"/>
    <w:pPr>
      <w:tabs>
        <w:tab w:val="center" w:pos="4677"/>
        <w:tab w:val="right" w:pos="9355"/>
      </w:tabs>
    </w:pPr>
  </w:style>
  <w:style w:type="character" w:customStyle="1" w:styleId="a4">
    <w:name w:val="Верхний колонтитул Знак"/>
    <w:basedOn w:val="a0"/>
    <w:link w:val="a3"/>
    <w:rsid w:val="00232A88"/>
    <w:rPr>
      <w:rFonts w:ascii="Times New Roman" w:eastAsia="Calibri" w:hAnsi="Times New Roman" w:cs="Times New Roman"/>
      <w:sz w:val="24"/>
      <w:szCs w:val="24"/>
      <w:lang w:eastAsia="ru-RU"/>
    </w:rPr>
  </w:style>
  <w:style w:type="character" w:styleId="a5">
    <w:name w:val="page number"/>
    <w:basedOn w:val="a0"/>
    <w:rsid w:val="00232A88"/>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32A88"/>
    <w:pPr>
      <w:spacing w:before="100" w:beforeAutospacing="1" w:after="100" w:afterAutospacing="1"/>
    </w:pPr>
    <w:rPr>
      <w:rFonts w:ascii="Tahoma" w:eastAsia="Times New Roman" w:hAnsi="Tahoma"/>
      <w:sz w:val="20"/>
      <w:szCs w:val="20"/>
      <w:lang w:val="en-US" w:eastAsia="en-US"/>
    </w:rPr>
  </w:style>
  <w:style w:type="paragraph" w:styleId="a6">
    <w:name w:val="Balloon Text"/>
    <w:basedOn w:val="a"/>
    <w:link w:val="a7"/>
    <w:uiPriority w:val="99"/>
    <w:semiHidden/>
    <w:unhideWhenUsed/>
    <w:rsid w:val="00232A88"/>
    <w:rPr>
      <w:rFonts w:ascii="Tahoma" w:hAnsi="Tahoma" w:cs="Tahoma"/>
      <w:sz w:val="16"/>
      <w:szCs w:val="16"/>
    </w:rPr>
  </w:style>
  <w:style w:type="character" w:customStyle="1" w:styleId="a7">
    <w:name w:val="Текст выноски Знак"/>
    <w:basedOn w:val="a0"/>
    <w:link w:val="a6"/>
    <w:uiPriority w:val="99"/>
    <w:semiHidden/>
    <w:rsid w:val="00232A88"/>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542</Words>
  <Characters>3094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3</cp:revision>
  <cp:lastPrinted>2016-12-05T03:51:00Z</cp:lastPrinted>
  <dcterms:created xsi:type="dcterms:W3CDTF">2016-12-02T10:56:00Z</dcterms:created>
  <dcterms:modified xsi:type="dcterms:W3CDTF">2016-12-05T03:52:00Z</dcterms:modified>
</cp:coreProperties>
</file>