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1A" w:rsidRPr="0001511A" w:rsidRDefault="0001511A" w:rsidP="0001511A">
      <w:pPr>
        <w:jc w:val="center"/>
        <w:rPr>
          <w:sz w:val="28"/>
          <w:szCs w:val="28"/>
        </w:rPr>
      </w:pPr>
      <w:r w:rsidRPr="0001511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01511A">
        <w:rPr>
          <w:sz w:val="28"/>
          <w:szCs w:val="28"/>
        </w:rPr>
        <w:t>Енгалышевский</w:t>
      </w:r>
      <w:proofErr w:type="spellEnd"/>
      <w:r w:rsidRPr="0001511A">
        <w:rPr>
          <w:sz w:val="28"/>
          <w:szCs w:val="28"/>
        </w:rPr>
        <w:t xml:space="preserve"> сельсовет муниципального района </w:t>
      </w:r>
      <w:proofErr w:type="spellStart"/>
      <w:r w:rsidRPr="0001511A">
        <w:rPr>
          <w:sz w:val="28"/>
          <w:szCs w:val="28"/>
        </w:rPr>
        <w:t>Чишминский</w:t>
      </w:r>
      <w:proofErr w:type="spellEnd"/>
      <w:r w:rsidRPr="0001511A">
        <w:rPr>
          <w:sz w:val="28"/>
          <w:szCs w:val="28"/>
        </w:rPr>
        <w:t xml:space="preserve"> район Республики Башкортостан</w:t>
      </w:r>
    </w:p>
    <w:p w:rsidR="0001511A" w:rsidRPr="0001511A" w:rsidRDefault="0001511A" w:rsidP="0001511A">
      <w:pPr>
        <w:jc w:val="center"/>
        <w:rPr>
          <w:sz w:val="28"/>
          <w:szCs w:val="28"/>
        </w:rPr>
      </w:pPr>
    </w:p>
    <w:p w:rsidR="0001511A" w:rsidRPr="0001511A" w:rsidRDefault="0001511A" w:rsidP="0001511A">
      <w:pPr>
        <w:jc w:val="center"/>
        <w:rPr>
          <w:sz w:val="28"/>
          <w:szCs w:val="28"/>
        </w:rPr>
      </w:pPr>
    </w:p>
    <w:p w:rsidR="0001511A" w:rsidRPr="0001511A" w:rsidRDefault="0001511A" w:rsidP="0001511A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01511A">
        <w:rPr>
          <w:sz w:val="28"/>
          <w:szCs w:val="28"/>
        </w:rPr>
        <w:t>ПОСТАНОВЛЕНИЕ</w:t>
      </w:r>
    </w:p>
    <w:p w:rsidR="0001511A" w:rsidRDefault="0001511A" w:rsidP="0001511A">
      <w:pPr>
        <w:jc w:val="center"/>
        <w:rPr>
          <w:sz w:val="28"/>
          <w:szCs w:val="28"/>
        </w:rPr>
      </w:pPr>
      <w:r>
        <w:rPr>
          <w:sz w:val="28"/>
          <w:szCs w:val="28"/>
        </w:rPr>
        <w:t>11 сентября 2019 года № 102</w:t>
      </w:r>
    </w:p>
    <w:p w:rsidR="0001511A" w:rsidRPr="0001511A" w:rsidRDefault="0001511A" w:rsidP="0001511A">
      <w:pPr>
        <w:jc w:val="center"/>
        <w:rPr>
          <w:sz w:val="28"/>
          <w:szCs w:val="28"/>
        </w:rPr>
      </w:pPr>
    </w:p>
    <w:p w:rsidR="0001511A" w:rsidRPr="0001511A" w:rsidRDefault="0001511A" w:rsidP="0001511A">
      <w:pPr>
        <w:pStyle w:val="a5"/>
        <w:jc w:val="center"/>
        <w:rPr>
          <w:b/>
          <w:sz w:val="28"/>
          <w:szCs w:val="28"/>
        </w:rPr>
      </w:pPr>
    </w:p>
    <w:p w:rsidR="0001511A" w:rsidRPr="0001511A" w:rsidRDefault="0001511A" w:rsidP="0001511A">
      <w:pPr>
        <w:jc w:val="center"/>
        <w:rPr>
          <w:sz w:val="28"/>
          <w:szCs w:val="28"/>
        </w:rPr>
      </w:pPr>
      <w:r w:rsidRPr="0001511A">
        <w:rPr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Pr="0001511A">
        <w:rPr>
          <w:sz w:val="28"/>
          <w:szCs w:val="28"/>
        </w:rPr>
        <w:t>Енгалышевский</w:t>
      </w:r>
      <w:proofErr w:type="spellEnd"/>
      <w:r w:rsidRPr="0001511A">
        <w:rPr>
          <w:sz w:val="28"/>
          <w:szCs w:val="28"/>
        </w:rPr>
        <w:t xml:space="preserve"> сельсовет муниципального района </w:t>
      </w:r>
      <w:proofErr w:type="spellStart"/>
      <w:r w:rsidRPr="0001511A">
        <w:rPr>
          <w:sz w:val="28"/>
          <w:szCs w:val="28"/>
        </w:rPr>
        <w:t>Чишминский</w:t>
      </w:r>
      <w:proofErr w:type="spellEnd"/>
      <w:r w:rsidRPr="0001511A">
        <w:rPr>
          <w:sz w:val="28"/>
          <w:szCs w:val="28"/>
        </w:rPr>
        <w:t xml:space="preserve"> район Республики Башкортостан</w:t>
      </w:r>
    </w:p>
    <w:p w:rsidR="0001511A" w:rsidRPr="0001511A" w:rsidRDefault="0001511A" w:rsidP="0001511A">
      <w:pPr>
        <w:jc w:val="center"/>
        <w:rPr>
          <w:sz w:val="28"/>
          <w:szCs w:val="28"/>
        </w:rPr>
      </w:pPr>
      <w:r w:rsidRPr="0001511A">
        <w:rPr>
          <w:sz w:val="28"/>
          <w:szCs w:val="28"/>
        </w:rPr>
        <w:t>на долгосрочный период</w:t>
      </w:r>
    </w:p>
    <w:p w:rsidR="0001511A" w:rsidRPr="00EE6AB5" w:rsidRDefault="0001511A" w:rsidP="0001511A">
      <w:pPr>
        <w:ind w:left="1009"/>
        <w:jc w:val="both"/>
        <w:rPr>
          <w:bCs/>
          <w:sz w:val="28"/>
          <w:szCs w:val="28"/>
        </w:rPr>
      </w:pPr>
    </w:p>
    <w:p w:rsidR="0001511A" w:rsidRPr="00EE6AB5" w:rsidRDefault="0001511A" w:rsidP="0001511A">
      <w:pPr>
        <w:ind w:left="1009"/>
        <w:jc w:val="both"/>
        <w:rPr>
          <w:bCs/>
          <w:sz w:val="28"/>
        </w:rPr>
      </w:pPr>
    </w:p>
    <w:p w:rsidR="0001511A" w:rsidRPr="00E20FA2" w:rsidRDefault="0001511A" w:rsidP="0001511A">
      <w:pPr>
        <w:pStyle w:val="a8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E20FA2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E20FA2">
          <w:rPr>
            <w:rFonts w:ascii="Times New Roman" w:hAnsi="Times New Roman" w:cs="Times New Roman"/>
          </w:rPr>
          <w:t>ст. 170.1</w:t>
        </w:r>
      </w:hyperlink>
      <w:r w:rsidRPr="00E20FA2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6" w:history="1">
        <w:r w:rsidRPr="00E20FA2">
          <w:rPr>
            <w:rFonts w:ascii="Times New Roman" w:hAnsi="Times New Roman" w:cs="Times New Roman"/>
          </w:rPr>
          <w:t>законом</w:t>
        </w:r>
      </w:hyperlink>
      <w:r w:rsidRPr="00E20FA2">
        <w:rPr>
          <w:rFonts w:ascii="Times New Roman" w:hAnsi="Times New Roman" w:cs="Times New Roman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Pr="00E20FA2">
        <w:rPr>
          <w:rFonts w:ascii="Times New Roman" w:hAnsi="Times New Roman" w:cs="Times New Roman"/>
        </w:rPr>
        <w:t xml:space="preserve"> сельсовет муниципальном районе </w:t>
      </w:r>
      <w:proofErr w:type="spellStart"/>
      <w:r w:rsidRPr="00E20FA2">
        <w:rPr>
          <w:rFonts w:ascii="Times New Roman" w:hAnsi="Times New Roman" w:cs="Times New Roman"/>
        </w:rPr>
        <w:t>Чишминский</w:t>
      </w:r>
      <w:proofErr w:type="spellEnd"/>
      <w:r w:rsidRPr="00E20FA2">
        <w:rPr>
          <w:rFonts w:ascii="Times New Roman" w:hAnsi="Times New Roman" w:cs="Times New Roman"/>
        </w:rPr>
        <w:t xml:space="preserve"> район Республики Башкортостан, утвержденном решением Совета сельского поселения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0FA2">
        <w:rPr>
          <w:rFonts w:ascii="Times New Roman" w:hAnsi="Times New Roman" w:cs="Times New Roman"/>
        </w:rPr>
        <w:t>сельсовет</w:t>
      </w:r>
      <w:proofErr w:type="gramEnd"/>
      <w:r w:rsidRPr="00E20FA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20FA2">
        <w:rPr>
          <w:rFonts w:ascii="Times New Roman" w:hAnsi="Times New Roman" w:cs="Times New Roman"/>
        </w:rPr>
        <w:t>Чишминский</w:t>
      </w:r>
      <w:proofErr w:type="spellEnd"/>
      <w:r w:rsidRPr="00E20FA2">
        <w:rPr>
          <w:rFonts w:ascii="Times New Roman" w:hAnsi="Times New Roman" w:cs="Times New Roman"/>
        </w:rPr>
        <w:t xml:space="preserve"> район от </w:t>
      </w:r>
      <w:r>
        <w:rPr>
          <w:rFonts w:ascii="Times New Roman" w:hAnsi="Times New Roman" w:cs="Times New Roman"/>
        </w:rPr>
        <w:t xml:space="preserve">24 января 2014 </w:t>
      </w:r>
      <w:r w:rsidRPr="00E20FA2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 xml:space="preserve"> 5, с учетом внесенных изменений от 03.08.2015 № 40, от 16.05.2018 № 26</w:t>
      </w:r>
      <w:r w:rsidRPr="00E20FA2">
        <w:rPr>
          <w:rFonts w:ascii="Times New Roman" w:hAnsi="Times New Roman" w:cs="Times New Roman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Pr="00E20FA2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E20FA2">
        <w:rPr>
          <w:rFonts w:ascii="Times New Roman" w:hAnsi="Times New Roman" w:cs="Times New Roman"/>
        </w:rPr>
        <w:t>Чишминский</w:t>
      </w:r>
      <w:proofErr w:type="spellEnd"/>
      <w:r w:rsidRPr="00E20FA2">
        <w:rPr>
          <w:rFonts w:ascii="Times New Roman" w:hAnsi="Times New Roman" w:cs="Times New Roman"/>
        </w:rPr>
        <w:t xml:space="preserve"> район Республики Башкортостан</w:t>
      </w:r>
    </w:p>
    <w:p w:rsidR="0001511A" w:rsidRPr="00EE6AB5" w:rsidRDefault="0001511A" w:rsidP="0001511A">
      <w:pPr>
        <w:rPr>
          <w:sz w:val="28"/>
          <w:szCs w:val="28"/>
        </w:rPr>
      </w:pPr>
      <w:r w:rsidRPr="00EE6AB5">
        <w:rPr>
          <w:sz w:val="28"/>
          <w:szCs w:val="28"/>
        </w:rPr>
        <w:t>ПОСТАНОВЛЯЕТ:</w:t>
      </w:r>
    </w:p>
    <w:p w:rsidR="0001511A" w:rsidRPr="0001511A" w:rsidRDefault="0001511A" w:rsidP="0001511A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8"/>
          <w:szCs w:val="28"/>
        </w:rPr>
      </w:pPr>
      <w:r w:rsidRPr="00E129E2">
        <w:rPr>
          <w:sz w:val="28"/>
          <w:szCs w:val="28"/>
        </w:rPr>
        <w:t>Утвердить Поря</w:t>
      </w:r>
      <w:r>
        <w:rPr>
          <w:sz w:val="28"/>
          <w:szCs w:val="28"/>
        </w:rPr>
        <w:t>док</w:t>
      </w:r>
      <w:r w:rsidRPr="00E129E2">
        <w:rPr>
          <w:sz w:val="28"/>
          <w:szCs w:val="28"/>
        </w:rPr>
        <w:t xml:space="preserve"> разработки и утверждения бюджетного прогноза </w:t>
      </w:r>
      <w:r w:rsidRPr="005335A2">
        <w:rPr>
          <w:sz w:val="28"/>
          <w:szCs w:val="28"/>
        </w:rPr>
        <w:t>сельского поселения</w:t>
      </w:r>
      <w:r w:rsidRPr="00E20FA2">
        <w:t xml:space="preserve">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5335A2">
        <w:rPr>
          <w:sz w:val="28"/>
          <w:szCs w:val="28"/>
        </w:rPr>
        <w:t xml:space="preserve"> 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на долгосрочный период согласно приложению.</w:t>
      </w:r>
    </w:p>
    <w:p w:rsidR="0001511A" w:rsidRPr="003649D6" w:rsidRDefault="0001511A" w:rsidP="0001511A">
      <w:pPr>
        <w:pStyle w:val="ConsPlusTitle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3649D6">
        <w:rPr>
          <w:b w:val="0"/>
          <w:sz w:val="28"/>
          <w:szCs w:val="28"/>
        </w:rPr>
        <w:t>Контроль за</w:t>
      </w:r>
      <w:proofErr w:type="gramEnd"/>
      <w:r w:rsidRPr="003649D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01511A" w:rsidRPr="00EE6AB5" w:rsidRDefault="0001511A" w:rsidP="0001511A">
      <w:pPr>
        <w:ind w:left="567"/>
        <w:jc w:val="both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outlineLvl w:val="0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01511A" w:rsidRP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1511A" w:rsidRPr="0001511A" w:rsidRDefault="0001511A" w:rsidP="0001511A">
      <w:pPr>
        <w:jc w:val="right"/>
        <w:rPr>
          <w:sz w:val="28"/>
          <w:szCs w:val="28"/>
        </w:rPr>
      </w:pPr>
      <w:r w:rsidRPr="0001511A">
        <w:rPr>
          <w:sz w:val="28"/>
          <w:szCs w:val="28"/>
        </w:rPr>
        <w:t>Глава</w:t>
      </w:r>
    </w:p>
    <w:p w:rsidR="0001511A" w:rsidRPr="0001511A" w:rsidRDefault="0001511A" w:rsidP="0001511A">
      <w:pPr>
        <w:jc w:val="right"/>
        <w:rPr>
          <w:sz w:val="28"/>
          <w:szCs w:val="28"/>
        </w:rPr>
      </w:pPr>
      <w:r w:rsidRPr="0001511A">
        <w:rPr>
          <w:sz w:val="28"/>
          <w:szCs w:val="28"/>
        </w:rPr>
        <w:t xml:space="preserve">сельского поселения </w:t>
      </w:r>
      <w:proofErr w:type="spellStart"/>
      <w:r w:rsidRPr="0001511A">
        <w:rPr>
          <w:sz w:val="28"/>
          <w:szCs w:val="28"/>
        </w:rPr>
        <w:t>Енгалышевский</w:t>
      </w:r>
      <w:proofErr w:type="spellEnd"/>
      <w:r w:rsidRPr="0001511A">
        <w:rPr>
          <w:sz w:val="28"/>
          <w:szCs w:val="28"/>
        </w:rPr>
        <w:t xml:space="preserve"> сельсовет</w:t>
      </w:r>
    </w:p>
    <w:p w:rsidR="0001511A" w:rsidRPr="0001511A" w:rsidRDefault="0001511A" w:rsidP="0001511A">
      <w:pPr>
        <w:jc w:val="right"/>
        <w:rPr>
          <w:sz w:val="28"/>
          <w:szCs w:val="28"/>
        </w:rPr>
      </w:pPr>
      <w:r w:rsidRPr="0001511A">
        <w:rPr>
          <w:sz w:val="28"/>
          <w:szCs w:val="28"/>
        </w:rPr>
        <w:t xml:space="preserve">муниципального района </w:t>
      </w:r>
      <w:proofErr w:type="spellStart"/>
      <w:r w:rsidRPr="0001511A">
        <w:rPr>
          <w:sz w:val="28"/>
          <w:szCs w:val="28"/>
        </w:rPr>
        <w:t>Чишминский</w:t>
      </w:r>
      <w:proofErr w:type="spellEnd"/>
      <w:r w:rsidRPr="0001511A">
        <w:rPr>
          <w:sz w:val="28"/>
          <w:szCs w:val="28"/>
        </w:rPr>
        <w:t xml:space="preserve"> район</w:t>
      </w:r>
    </w:p>
    <w:p w:rsidR="0001511A" w:rsidRPr="0001511A" w:rsidRDefault="0001511A" w:rsidP="0001511A">
      <w:pPr>
        <w:jc w:val="right"/>
        <w:rPr>
          <w:sz w:val="28"/>
          <w:szCs w:val="28"/>
        </w:rPr>
      </w:pPr>
      <w:r w:rsidRPr="0001511A">
        <w:rPr>
          <w:sz w:val="28"/>
          <w:szCs w:val="28"/>
        </w:rPr>
        <w:t xml:space="preserve">Республики Башкортостан                                                  </w:t>
      </w:r>
    </w:p>
    <w:p w:rsidR="0001511A" w:rsidRPr="0001511A" w:rsidRDefault="0001511A" w:rsidP="0001511A">
      <w:pPr>
        <w:jc w:val="right"/>
        <w:rPr>
          <w:sz w:val="28"/>
          <w:szCs w:val="28"/>
        </w:rPr>
      </w:pPr>
      <w:r w:rsidRPr="0001511A">
        <w:rPr>
          <w:sz w:val="28"/>
          <w:szCs w:val="28"/>
        </w:rPr>
        <w:t xml:space="preserve">           В.В. Ермолаев                             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bCs/>
          <w:sz w:val="28"/>
        </w:rPr>
        <w:lastRenderedPageBreak/>
        <w:t xml:space="preserve">  </w:t>
      </w:r>
      <w:r>
        <w:t xml:space="preserve">Приложение </w:t>
      </w:r>
      <w:proofErr w:type="gramStart"/>
      <w:r>
        <w:t>к</w:t>
      </w:r>
      <w:proofErr w:type="gramEnd"/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>Постановлению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>Администрации сельского поселения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>
        <w:t>от 11 сентября 2019 г. № 102</w:t>
      </w:r>
    </w:p>
    <w:p w:rsidR="0001511A" w:rsidRDefault="0001511A" w:rsidP="0001511A">
      <w:pPr>
        <w:widowControl w:val="0"/>
        <w:autoSpaceDE w:val="0"/>
        <w:autoSpaceDN w:val="0"/>
        <w:adjustRightInd w:val="0"/>
        <w:jc w:val="right"/>
      </w:pPr>
      <w:r w:rsidRPr="00EE6AB5">
        <w:br/>
      </w:r>
    </w:p>
    <w:p w:rsidR="0001511A" w:rsidRPr="0001511A" w:rsidRDefault="0001511A" w:rsidP="0001511A">
      <w:pPr>
        <w:jc w:val="center"/>
        <w:rPr>
          <w:sz w:val="28"/>
          <w:szCs w:val="28"/>
        </w:rPr>
      </w:pPr>
      <w:r w:rsidRPr="0001511A">
        <w:rPr>
          <w:sz w:val="28"/>
          <w:szCs w:val="28"/>
        </w:rPr>
        <w:t xml:space="preserve">Порядок разработки и утверждения бюджетного прогноза сельского поселения </w:t>
      </w:r>
      <w:proofErr w:type="spellStart"/>
      <w:r w:rsidRPr="0001511A">
        <w:rPr>
          <w:sz w:val="28"/>
          <w:szCs w:val="28"/>
        </w:rPr>
        <w:t>Енгалышевский</w:t>
      </w:r>
      <w:proofErr w:type="spellEnd"/>
      <w:r w:rsidRPr="0001511A">
        <w:rPr>
          <w:sz w:val="28"/>
          <w:szCs w:val="28"/>
        </w:rPr>
        <w:t xml:space="preserve"> сельсовет муниципального района </w:t>
      </w:r>
      <w:proofErr w:type="spellStart"/>
      <w:r w:rsidRPr="0001511A">
        <w:rPr>
          <w:sz w:val="28"/>
          <w:szCs w:val="28"/>
        </w:rPr>
        <w:t>Чишминский</w:t>
      </w:r>
      <w:proofErr w:type="spellEnd"/>
      <w:r w:rsidRPr="0001511A">
        <w:rPr>
          <w:sz w:val="28"/>
          <w:szCs w:val="28"/>
        </w:rPr>
        <w:t xml:space="preserve"> район Республики Башкортостан на долгосрочный период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Республики Башкортостан на долгосрочный период (далее - Бюджетный прогноз).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(далее - прогноз социально-экономического развития) на соответствующий период.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E20FA2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  о бюджете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  (далее – местный бюджет, бюджет поселения) на очередной финансовый год и на плановый период без продления периода его действия.</w:t>
      </w:r>
      <w:proofErr w:type="gramEnd"/>
    </w:p>
    <w:p w:rsidR="0001511A" w:rsidRPr="00E20FA2" w:rsidRDefault="0001511A" w:rsidP="0001511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Разработка проекта Бюджетного прогноза (проекта изменений Бюджетного прогноза) осуществляется Администрацией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4. </w:t>
      </w:r>
      <w:proofErr w:type="gramStart"/>
      <w:r w:rsidRPr="00E20FA2">
        <w:rPr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 (далее – муниципальные программы), направляется в Совет сельского поселения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  одновременно с проектом решения о бюджете района на очередной финансовый год и на плановый период.</w:t>
      </w:r>
      <w:proofErr w:type="gramEnd"/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в срок, не превышающий двух </w:t>
      </w:r>
      <w:r w:rsidRPr="00E20FA2">
        <w:rPr>
          <w:sz w:val="28"/>
          <w:szCs w:val="28"/>
        </w:rPr>
        <w:lastRenderedPageBreak/>
        <w:t>месяцев со дня официального опубликования решения о бюджете поселения на очередной финансовый год и на плановый период.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6. Бюджетный прогноз состоит из текстовой части и приложений.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1) цели и задачи долгосрочной бюджетной политики;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473027">
        <w:t>2</w:t>
      </w:r>
      <w:r w:rsidRPr="00E20FA2">
        <w:rPr>
          <w:sz w:val="28"/>
          <w:szCs w:val="28"/>
        </w:rPr>
        <w:t xml:space="preserve">) общая характеристика и основные проблемы развития экономики сельского поселения  </w:t>
      </w:r>
      <w:proofErr w:type="spellStart"/>
      <w:r w:rsidRPr="00E20FA2">
        <w:rPr>
          <w:sz w:val="28"/>
          <w:szCs w:val="28"/>
        </w:rPr>
        <w:t>Енгалышевский</w:t>
      </w:r>
      <w:proofErr w:type="spellEnd"/>
      <w:r w:rsidRPr="00E20FA2">
        <w:rPr>
          <w:sz w:val="28"/>
          <w:szCs w:val="28"/>
        </w:rPr>
        <w:t xml:space="preserve"> сельсовет муниципального района </w:t>
      </w:r>
      <w:proofErr w:type="spellStart"/>
      <w:r w:rsidRPr="00E20FA2">
        <w:rPr>
          <w:sz w:val="28"/>
          <w:szCs w:val="28"/>
        </w:rPr>
        <w:t>Чишминский</w:t>
      </w:r>
      <w:proofErr w:type="spellEnd"/>
      <w:r w:rsidRPr="00E20FA2">
        <w:rPr>
          <w:sz w:val="28"/>
          <w:szCs w:val="28"/>
        </w:rPr>
        <w:t xml:space="preserve"> район;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3) прогноз основных характеристик бюджета поселения;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5) оценка и минимизация бюджетных рисков.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E20FA2">
        <w:rPr>
          <w:sz w:val="28"/>
          <w:szCs w:val="28"/>
        </w:rPr>
        <w:t>профицит</w:t>
      </w:r>
      <w:proofErr w:type="spellEnd"/>
      <w:r w:rsidRPr="00E20FA2">
        <w:rPr>
          <w:sz w:val="28"/>
          <w:szCs w:val="28"/>
        </w:rPr>
        <w:t xml:space="preserve">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7" w:history="1">
        <w:r w:rsidRPr="00E20FA2">
          <w:rPr>
            <w:bCs/>
            <w:sz w:val="28"/>
            <w:szCs w:val="28"/>
          </w:rPr>
          <w:t>приложением 1</w:t>
        </w:r>
      </w:hyperlink>
      <w:r w:rsidRPr="00E20FA2">
        <w:rPr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</w:t>
      </w:r>
      <w:r w:rsidRPr="00E20FA2">
        <w:rPr>
          <w:sz w:val="28"/>
          <w:szCs w:val="28"/>
        </w:rPr>
        <w:lastRenderedPageBreak/>
        <w:t>показателей финансового обеспечения муниципальных программ по форме согласно приложению 2 к настоящему Порядку;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9. Внесение изменений в бюджетный прогноз.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1) Внесение изменений в бюджетный прогноз осуществляется Администрацией сельского поселения.</w:t>
      </w:r>
    </w:p>
    <w:p w:rsidR="0001511A" w:rsidRPr="00E20FA2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01511A" w:rsidRPr="00E20FA2" w:rsidRDefault="0001511A" w:rsidP="00015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FA2">
        <w:rPr>
          <w:sz w:val="28"/>
          <w:szCs w:val="28"/>
        </w:rPr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outlineLvl w:val="0"/>
      </w:pP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lastRenderedPageBreak/>
        <w:t>Приложение 1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</w:pPr>
      <w:r w:rsidRPr="00473027">
        <w:t xml:space="preserve">к Порядку  </w:t>
      </w:r>
      <w:r w:rsidRPr="00ED31D4">
        <w:t xml:space="preserve">разработки и утверждения бюджетного прогноза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ED31D4">
        <w:t xml:space="preserve">муниципального района </w:t>
      </w:r>
      <w:proofErr w:type="spellStart"/>
      <w:r w:rsidRPr="00ED31D4">
        <w:t>Чишминский</w:t>
      </w:r>
      <w:proofErr w:type="spellEnd"/>
      <w:r w:rsidRPr="00ED31D4">
        <w:t xml:space="preserve"> район Республики Башкортостан на долгосрочный период</w:t>
      </w:r>
    </w:p>
    <w:p w:rsidR="0001511A" w:rsidRPr="00473027" w:rsidRDefault="0001511A" w:rsidP="000151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 w:rsidRPr="00473027">
        <w:t> 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473027">
        <w:rPr>
          <w:bCs/>
          <w:caps/>
        </w:rPr>
        <w:t xml:space="preserve">Прогноз основных характеристик бюджета </w:t>
      </w:r>
      <w:r>
        <w:rPr>
          <w:bCs/>
          <w:caps/>
        </w:rPr>
        <w:t xml:space="preserve">СЕЛЬСКОГО ПОСЕЛЕНИЯ ЕНГАЛЫШЕВСКИЙ СЕЛЬСОВЕТ </w:t>
      </w:r>
      <w:r w:rsidRPr="00473027">
        <w:rPr>
          <w:bCs/>
          <w:caps/>
        </w:rPr>
        <w:t xml:space="preserve">муниципального </w:t>
      </w:r>
      <w:r>
        <w:rPr>
          <w:bCs/>
          <w:caps/>
        </w:rPr>
        <w:t>РАЙОНА</w:t>
      </w:r>
      <w:r w:rsidRPr="00473027">
        <w:rPr>
          <w:bCs/>
          <w:caps/>
        </w:rPr>
        <w:t xml:space="preserve"> </w:t>
      </w:r>
      <w:r>
        <w:t>ЧИШМИНСКИЙ РАЙОН РЕСПУБЛИКИ БАШКОРТОСТАН</w:t>
      </w:r>
      <w:r w:rsidRPr="00473027">
        <w:t xml:space="preserve">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Очередной год (</w:t>
            </w:r>
            <w:r w:rsidRPr="00473027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Первый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Второй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+5)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Доходы бюджета – всего</w:t>
            </w:r>
          </w:p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- безвозмездные поступления - всего</w:t>
            </w:r>
          </w:p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- не </w:t>
            </w:r>
            <w:proofErr w:type="gramStart"/>
            <w:r w:rsidRPr="00473027">
              <w:t>имеющих</w:t>
            </w:r>
            <w:proofErr w:type="gramEnd"/>
            <w:r w:rsidRPr="00473027"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- </w:t>
            </w:r>
            <w:proofErr w:type="gramStart"/>
            <w:r w:rsidRPr="00473027">
              <w:t>имеющих</w:t>
            </w:r>
            <w:proofErr w:type="gramEnd"/>
            <w:r w:rsidRPr="00473027"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Расходы бюджета – всего</w:t>
            </w:r>
          </w:p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Дефицит (</w:t>
            </w:r>
            <w:proofErr w:type="spellStart"/>
            <w:r w:rsidRPr="00473027">
              <w:t>профицит</w:t>
            </w:r>
            <w:proofErr w:type="spellEnd"/>
            <w:r w:rsidRPr="00473027">
              <w:t>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Источники финансирования дефицита бюджета - всего</w:t>
            </w:r>
          </w:p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5.1. – </w:t>
            </w:r>
            <w:r w:rsidRPr="00473027">
              <w:lastRenderedPageBreak/>
              <w:t>5.</w:t>
            </w:r>
            <w:r w:rsidRPr="00473027">
              <w:rPr>
                <w:lang w:val="en-US"/>
              </w:rPr>
              <w:t>n</w:t>
            </w:r>
            <w:r w:rsidRPr="00473027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lastRenderedPageBreak/>
              <w:t xml:space="preserve">указывается состав источников финансирования дефицита </w:t>
            </w:r>
            <w:r w:rsidRPr="00473027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</w:tbl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t> 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t> </w:t>
      </w: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1511A" w:rsidRDefault="0001511A" w:rsidP="0001511A">
      <w:pPr>
        <w:autoSpaceDE w:val="0"/>
        <w:autoSpaceDN w:val="0"/>
        <w:adjustRightInd w:val="0"/>
        <w:spacing w:before="100" w:beforeAutospacing="1" w:after="100" w:afterAutospacing="1"/>
        <w:outlineLvl w:val="0"/>
      </w:pP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lastRenderedPageBreak/>
        <w:t>Приложение 2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</w:pPr>
      <w:r w:rsidRPr="00473027">
        <w:t xml:space="preserve">к Порядку  </w:t>
      </w:r>
      <w:r w:rsidRPr="00ED31D4">
        <w:t xml:space="preserve">разработки и утверждения бюджетного прогноза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ED31D4">
        <w:t xml:space="preserve">муниципального района </w:t>
      </w:r>
      <w:proofErr w:type="spellStart"/>
      <w:r w:rsidRPr="00ED31D4">
        <w:t>Чишминский</w:t>
      </w:r>
      <w:proofErr w:type="spellEnd"/>
      <w:r w:rsidRPr="00ED31D4">
        <w:t xml:space="preserve"> район Республики Башкортостан на долгосрочный период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473027">
        <w:rPr>
          <w:b/>
          <w:bCs/>
        </w:rPr>
        <w:t> 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473027">
        <w:rPr>
          <w:bCs/>
          <w:caps/>
        </w:rPr>
        <w:t xml:space="preserve">Показатели финансового обеспечения муниципальных программ </w:t>
      </w:r>
      <w:r>
        <w:rPr>
          <w:bCs/>
          <w:caps/>
        </w:rPr>
        <w:t>СЕЛЬСКОГО ПОСЕЛЕНИЯ ЕНГАЛЫШЕВСКИЙ СЕЛЬСОВЕТ</w:t>
      </w:r>
      <w:r w:rsidRPr="00473027">
        <w:rPr>
          <w:bCs/>
          <w:caps/>
        </w:rPr>
        <w:t xml:space="preserve"> муниципального </w:t>
      </w:r>
      <w:r>
        <w:rPr>
          <w:bCs/>
          <w:caps/>
        </w:rPr>
        <w:t>РАЙОНА</w:t>
      </w:r>
      <w:r w:rsidRPr="00473027">
        <w:rPr>
          <w:bCs/>
          <w:caps/>
        </w:rPr>
        <w:t xml:space="preserve"> </w:t>
      </w:r>
      <w:r>
        <w:t>ЧИШМИНСКИЙ РАЙОН РЕСПУБЛИКИ БАШКОРТОСТАН</w:t>
      </w:r>
      <w:r w:rsidRPr="00473027">
        <w:t xml:space="preserve">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Очередной год (</w:t>
            </w:r>
            <w:r w:rsidRPr="00473027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Первый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Второй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+5) &lt;**&gt;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Расходы бюджета – всего</w:t>
            </w:r>
          </w:p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spacing w:before="100" w:beforeAutospacing="1" w:after="100" w:afterAutospacing="1"/>
            </w:pPr>
            <w:r w:rsidRPr="00473027"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</w:t>
            </w:r>
            <w:r w:rsidRPr="00473027">
              <w:rPr>
                <w:lang w:val="en-US"/>
              </w:rPr>
              <w:t>n</w:t>
            </w:r>
            <w:r w:rsidRPr="00473027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01511A" w:rsidRPr="00473027" w:rsidTr="00263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473027">
              <w:t>Непрограммные</w:t>
            </w:r>
            <w:proofErr w:type="spellEnd"/>
            <w:r w:rsidRPr="00473027">
              <w:t xml:space="preserve">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A" w:rsidRPr="00473027" w:rsidRDefault="0001511A" w:rsidP="0026375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</w:tbl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473027">
        <w:rPr>
          <w:b/>
          <w:bCs/>
        </w:rPr>
        <w:t> 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473027">
        <w:t>&lt;*&gt; При наличии нескольких источников финансового обеспечения муниципальных программ (средства федерального бюджета, бюджета</w:t>
      </w:r>
      <w:r>
        <w:t xml:space="preserve"> Республики Башкортостан</w:t>
      </w:r>
      <w:r w:rsidRPr="00473027">
        <w:t>, бюджета района</w:t>
      </w:r>
      <w:r>
        <w:t>, бюджета поселения</w:t>
      </w:r>
      <w:r w:rsidRPr="00473027">
        <w:t>) данные приводятся в разрезе таких источников.</w:t>
      </w:r>
    </w:p>
    <w:p w:rsidR="0001511A" w:rsidRPr="00473027" w:rsidRDefault="0001511A" w:rsidP="0001511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473027">
        <w:t>&lt;**&gt; Заполнение граф осуществляется с учетом периода действия муниципальных программ.</w:t>
      </w:r>
    </w:p>
    <w:p w:rsidR="0001511A" w:rsidRDefault="0001511A" w:rsidP="0001511A"/>
    <w:p w:rsidR="0001511A" w:rsidRDefault="0001511A" w:rsidP="0001511A">
      <w:pPr>
        <w:pStyle w:val="formattext"/>
        <w:jc w:val="both"/>
      </w:pPr>
    </w:p>
    <w:p w:rsidR="0001511A" w:rsidRDefault="0001511A" w:rsidP="0001511A"/>
    <w:p w:rsidR="00B53E17" w:rsidRDefault="00B53E17"/>
    <w:sectPr w:rsidR="00B53E17" w:rsidSect="0001511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1A"/>
    <w:rsid w:val="0001511A"/>
    <w:rsid w:val="00B5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0151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015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01511A"/>
    <w:pPr>
      <w:spacing w:after="120"/>
    </w:pPr>
  </w:style>
  <w:style w:type="character" w:customStyle="1" w:styleId="a6">
    <w:name w:val="Основной текст Знак"/>
    <w:basedOn w:val="a0"/>
    <w:link w:val="a5"/>
    <w:rsid w:val="00015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Рабочий Знак"/>
    <w:link w:val="a8"/>
    <w:uiPriority w:val="99"/>
    <w:locked/>
    <w:rsid w:val="0001511A"/>
    <w:rPr>
      <w:sz w:val="28"/>
      <w:szCs w:val="28"/>
    </w:rPr>
  </w:style>
  <w:style w:type="paragraph" w:customStyle="1" w:styleId="a8">
    <w:name w:val="Рабочий"/>
    <w:basedOn w:val="a9"/>
    <w:link w:val="a7"/>
    <w:uiPriority w:val="99"/>
    <w:rsid w:val="0001511A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01511A"/>
    <w:pPr>
      <w:spacing w:before="100" w:beforeAutospacing="1" w:after="100" w:afterAutospacing="1"/>
    </w:pPr>
  </w:style>
  <w:style w:type="paragraph" w:customStyle="1" w:styleId="ConsPlusTitle">
    <w:name w:val="ConsPlusTitle"/>
    <w:rsid w:val="0001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0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1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E62E8DE3D536F576CDF0DB00A642C2CBE5BC10E1A175A67DEE9D4F8B7F891CC73FB3F6C89BB334BBE58kEg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2019-09-30T09:40:00Z</dcterms:created>
  <dcterms:modified xsi:type="dcterms:W3CDTF">2019-09-30T09:42:00Z</dcterms:modified>
</cp:coreProperties>
</file>