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0630C8" w:rsidTr="00FE5AC0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630C8" w:rsidRDefault="000630C8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0630C8" w:rsidRDefault="000630C8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0630C8" w:rsidRDefault="000630C8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0630C8" w:rsidRDefault="000630C8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0630C8" w:rsidRDefault="000630C8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0630C8" w:rsidRDefault="000630C8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630C8" w:rsidRDefault="000630C8" w:rsidP="00FE5AC0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630C8" w:rsidRDefault="000630C8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0630C8" w:rsidRDefault="000630C8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0630C8" w:rsidRDefault="000630C8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0630C8" w:rsidRDefault="000630C8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0630C8" w:rsidRDefault="000630C8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0630C8" w:rsidRDefault="000630C8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0630C8" w:rsidRPr="00A4411B" w:rsidTr="00FE5AC0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630C8" w:rsidRPr="00A4411B" w:rsidRDefault="000630C8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</w:p>
          <w:p w:rsidR="000630C8" w:rsidRPr="00A4411B" w:rsidRDefault="000630C8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proofErr w:type="gramStart"/>
            <w:r w:rsidRPr="00A4411B"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>[АРАР</w:t>
            </w:r>
            <w:proofErr w:type="gramEnd"/>
          </w:p>
          <w:p w:rsidR="000630C8" w:rsidRPr="00A4411B" w:rsidRDefault="000630C8" w:rsidP="00FE5A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A4411B">
              <w:rPr>
                <w:sz w:val="28"/>
                <w:szCs w:val="28"/>
                <w:lang w:eastAsia="en-US"/>
              </w:rPr>
              <w:t xml:space="preserve">19 декабрь 2019 </w:t>
            </w:r>
            <w:proofErr w:type="spellStart"/>
            <w:r w:rsidRPr="00A4411B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A4411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630C8" w:rsidRPr="00A4411B" w:rsidRDefault="000630C8" w:rsidP="00FE5AC0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0630C8" w:rsidRPr="00A4411B" w:rsidRDefault="000630C8" w:rsidP="00FE5AC0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30C8" w:rsidRPr="00A4411B" w:rsidRDefault="000630C8" w:rsidP="00FE5AC0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147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630C8" w:rsidRPr="00A4411B" w:rsidRDefault="000630C8" w:rsidP="00FE5AC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</w:p>
          <w:p w:rsidR="000630C8" w:rsidRPr="00A4411B" w:rsidRDefault="000630C8" w:rsidP="00FE5AC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  <w:r w:rsidRPr="00A4411B">
              <w:rPr>
                <w:rFonts w:ascii="Arial New Bash" w:hAnsi="Arial New Bash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0630C8" w:rsidRPr="00A4411B" w:rsidRDefault="000630C8" w:rsidP="00FE5AC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411B">
              <w:rPr>
                <w:sz w:val="28"/>
                <w:szCs w:val="28"/>
                <w:lang w:eastAsia="en-US"/>
              </w:rPr>
              <w:t xml:space="preserve"> 19 декабря 2019 г.</w:t>
            </w:r>
          </w:p>
        </w:tc>
      </w:tr>
    </w:tbl>
    <w:p w:rsidR="000630C8" w:rsidRDefault="000630C8" w:rsidP="000630C8"/>
    <w:p w:rsidR="000630C8" w:rsidRPr="00547FF4" w:rsidRDefault="000630C8" w:rsidP="000630C8">
      <w:pPr>
        <w:jc w:val="center"/>
      </w:pPr>
    </w:p>
    <w:p w:rsidR="000630C8" w:rsidRPr="000630C8" w:rsidRDefault="000630C8" w:rsidP="000630C8">
      <w:pPr>
        <w:jc w:val="center"/>
        <w:rPr>
          <w:sz w:val="28"/>
          <w:szCs w:val="28"/>
        </w:rPr>
      </w:pPr>
      <w:r w:rsidRPr="000630C8">
        <w:rPr>
          <w:sz w:val="28"/>
          <w:szCs w:val="28"/>
        </w:rPr>
        <w:t xml:space="preserve">Об утверждении Порядка администрирования доходов бюджета </w:t>
      </w:r>
    </w:p>
    <w:p w:rsidR="000630C8" w:rsidRPr="000630C8" w:rsidRDefault="000630C8" w:rsidP="000630C8">
      <w:pPr>
        <w:jc w:val="center"/>
        <w:rPr>
          <w:sz w:val="28"/>
          <w:szCs w:val="28"/>
        </w:rPr>
      </w:pPr>
      <w:r w:rsidRPr="000630C8">
        <w:rPr>
          <w:sz w:val="28"/>
          <w:szCs w:val="28"/>
        </w:rPr>
        <w:t xml:space="preserve">сельского поселения 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муниципального</w:t>
      </w:r>
    </w:p>
    <w:p w:rsidR="000630C8" w:rsidRPr="000630C8" w:rsidRDefault="000630C8" w:rsidP="000630C8">
      <w:pPr>
        <w:jc w:val="center"/>
        <w:rPr>
          <w:sz w:val="28"/>
          <w:szCs w:val="28"/>
        </w:rPr>
      </w:pPr>
      <w:r w:rsidRPr="000630C8">
        <w:rPr>
          <w:sz w:val="28"/>
          <w:szCs w:val="28"/>
        </w:rPr>
        <w:t xml:space="preserve">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Башкортостан, </w:t>
      </w:r>
      <w:proofErr w:type="spellStart"/>
      <w:r w:rsidRPr="000630C8">
        <w:rPr>
          <w:sz w:val="28"/>
          <w:szCs w:val="28"/>
        </w:rPr>
        <w:t>администрируемых</w:t>
      </w:r>
      <w:proofErr w:type="spellEnd"/>
      <w:r w:rsidRPr="000630C8">
        <w:rPr>
          <w:sz w:val="28"/>
          <w:szCs w:val="28"/>
        </w:rPr>
        <w:t xml:space="preserve"> администрацией сельского поселения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</w:t>
      </w:r>
    </w:p>
    <w:p w:rsidR="000630C8" w:rsidRPr="000630C8" w:rsidRDefault="000630C8" w:rsidP="000630C8">
      <w:pPr>
        <w:jc w:val="center"/>
        <w:rPr>
          <w:sz w:val="28"/>
          <w:szCs w:val="28"/>
        </w:rPr>
      </w:pPr>
      <w:r w:rsidRPr="000630C8">
        <w:rPr>
          <w:sz w:val="28"/>
          <w:szCs w:val="28"/>
        </w:rPr>
        <w:t xml:space="preserve">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</w:t>
      </w:r>
    </w:p>
    <w:p w:rsidR="000630C8" w:rsidRDefault="000630C8" w:rsidP="000630C8">
      <w:pPr>
        <w:rPr>
          <w:sz w:val="28"/>
          <w:szCs w:val="28"/>
        </w:rPr>
      </w:pPr>
    </w:p>
    <w:p w:rsidR="000630C8" w:rsidRPr="000630C8" w:rsidRDefault="000630C8" w:rsidP="000630C8">
      <w:pPr>
        <w:rPr>
          <w:sz w:val="28"/>
          <w:szCs w:val="28"/>
        </w:rPr>
      </w:pPr>
    </w:p>
    <w:p w:rsidR="000630C8" w:rsidRPr="000630C8" w:rsidRDefault="000630C8" w:rsidP="000630C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C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Российской Федерации от 06.06.2019 г.№85н «О порядке  формирования  и применения  кодов  бюджетной  классификации Российской Федерации, их структуре и принципах назначения», с положениями Бюджетного кодекса Российской Федерации, Администрация сельского поселения </w:t>
      </w:r>
      <w:proofErr w:type="spellStart"/>
      <w:r w:rsidRPr="000630C8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0630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30C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630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630C8" w:rsidRDefault="000630C8" w:rsidP="000630C8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30C8" w:rsidRPr="000630C8" w:rsidRDefault="000630C8" w:rsidP="000630C8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0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30C8" w:rsidRPr="000630C8" w:rsidRDefault="000630C8" w:rsidP="000630C8">
      <w:pPr>
        <w:shd w:val="clear" w:color="auto" w:fill="FFFFFF"/>
        <w:ind w:firstLine="709"/>
        <w:rPr>
          <w:sz w:val="28"/>
          <w:szCs w:val="28"/>
        </w:rPr>
      </w:pPr>
    </w:p>
    <w:p w:rsidR="000630C8" w:rsidRPr="000630C8" w:rsidRDefault="000630C8" w:rsidP="000630C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Утвердить Порядок администрирования доходов бюджета сельского поселения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Башкортостан, </w:t>
      </w:r>
      <w:proofErr w:type="spellStart"/>
      <w:r w:rsidRPr="000630C8">
        <w:rPr>
          <w:sz w:val="28"/>
          <w:szCs w:val="28"/>
        </w:rPr>
        <w:t>администрируемых</w:t>
      </w:r>
      <w:proofErr w:type="spellEnd"/>
      <w:r w:rsidRPr="000630C8">
        <w:rPr>
          <w:sz w:val="28"/>
          <w:szCs w:val="28"/>
        </w:rPr>
        <w:t xml:space="preserve">  администрацией сельского поселения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Башкортостан.</w:t>
      </w:r>
    </w:p>
    <w:p w:rsidR="000630C8" w:rsidRPr="000630C8" w:rsidRDefault="000630C8" w:rsidP="000630C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Координацию деятельности по администрированию доходов бюджета сельского поселения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 возложить на управляющего делами сельского поселения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 и Муниципальное казенное учреждение "Централизованная бухгалтерия администраций сельских и городского поселений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Башкортостан".</w:t>
      </w:r>
    </w:p>
    <w:p w:rsidR="000630C8" w:rsidRPr="000630C8" w:rsidRDefault="000630C8" w:rsidP="000630C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Признать утратившим силу постановление главы администрации сельского поселения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  от 11 декабря 2018 года № 158 «О порядке администрирования доходов бюджета сельского поселения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</w:t>
      </w:r>
      <w:r w:rsidRPr="000630C8">
        <w:rPr>
          <w:sz w:val="28"/>
          <w:szCs w:val="28"/>
        </w:rPr>
        <w:lastRenderedPageBreak/>
        <w:t>Республики Башкортостан» со всеми внесенными изменениями и дополнениями.</w:t>
      </w:r>
    </w:p>
    <w:p w:rsidR="000630C8" w:rsidRPr="000630C8" w:rsidRDefault="000630C8" w:rsidP="000630C8">
      <w:pPr>
        <w:ind w:firstLine="709"/>
        <w:rPr>
          <w:sz w:val="28"/>
          <w:szCs w:val="28"/>
        </w:rPr>
      </w:pPr>
      <w:r w:rsidRPr="000630C8">
        <w:rPr>
          <w:sz w:val="28"/>
          <w:szCs w:val="28"/>
        </w:rPr>
        <w:t>3. Настоящее постановление вступает в силу с 1 января 2020 года.</w:t>
      </w:r>
    </w:p>
    <w:p w:rsidR="000630C8" w:rsidRPr="000630C8" w:rsidRDefault="000630C8" w:rsidP="000630C8">
      <w:pPr>
        <w:ind w:firstLine="709"/>
        <w:rPr>
          <w:sz w:val="28"/>
          <w:szCs w:val="28"/>
        </w:rPr>
      </w:pPr>
      <w:r w:rsidRPr="000630C8">
        <w:rPr>
          <w:sz w:val="28"/>
          <w:szCs w:val="28"/>
        </w:rPr>
        <w:t xml:space="preserve">4. </w:t>
      </w:r>
      <w:proofErr w:type="gramStart"/>
      <w:r w:rsidRPr="000630C8">
        <w:rPr>
          <w:sz w:val="28"/>
          <w:szCs w:val="28"/>
        </w:rPr>
        <w:t>Контроль за</w:t>
      </w:r>
      <w:proofErr w:type="gramEnd"/>
      <w:r w:rsidRPr="000630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30C8" w:rsidRPr="000630C8" w:rsidRDefault="000630C8" w:rsidP="000630C8">
      <w:pPr>
        <w:ind w:firstLine="709"/>
        <w:rPr>
          <w:sz w:val="28"/>
          <w:szCs w:val="28"/>
        </w:rPr>
      </w:pPr>
    </w:p>
    <w:p w:rsidR="000630C8" w:rsidRPr="000630C8" w:rsidRDefault="000630C8" w:rsidP="000630C8">
      <w:pPr>
        <w:ind w:firstLine="709"/>
        <w:rPr>
          <w:sz w:val="28"/>
          <w:szCs w:val="28"/>
        </w:rPr>
      </w:pPr>
    </w:p>
    <w:p w:rsidR="000630C8" w:rsidRPr="000630C8" w:rsidRDefault="000630C8" w:rsidP="000630C8">
      <w:pPr>
        <w:rPr>
          <w:sz w:val="28"/>
          <w:szCs w:val="28"/>
        </w:rPr>
      </w:pPr>
    </w:p>
    <w:p w:rsidR="000630C8" w:rsidRPr="000630C8" w:rsidRDefault="000630C8" w:rsidP="000630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30C8">
        <w:rPr>
          <w:sz w:val="28"/>
          <w:szCs w:val="28"/>
        </w:rPr>
        <w:t>Глава сельского поселения</w:t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В.В. Ермолаев</w:t>
      </w:r>
    </w:p>
    <w:p w:rsidR="000630C8" w:rsidRDefault="000630C8" w:rsidP="000630C8">
      <w:pPr>
        <w:ind w:left="5220"/>
        <w:jc w:val="right"/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Default="000630C8" w:rsidP="000630C8">
      <w:pPr>
        <w:ind w:left="5220"/>
        <w:jc w:val="right"/>
        <w:rPr>
          <w:sz w:val="20"/>
        </w:rPr>
      </w:pPr>
    </w:p>
    <w:p w:rsidR="000630C8" w:rsidRPr="00A15E1A" w:rsidRDefault="000630C8" w:rsidP="000630C8">
      <w:pPr>
        <w:ind w:left="540" w:firstLine="4860"/>
        <w:jc w:val="right"/>
      </w:pPr>
      <w:r w:rsidRPr="00547FF4">
        <w:t>Порядок</w:t>
      </w:r>
      <w:r w:rsidRPr="000630C8">
        <w:t xml:space="preserve"> </w:t>
      </w:r>
      <w:r w:rsidRPr="00A15E1A">
        <w:t>Утвержден</w:t>
      </w:r>
    </w:p>
    <w:p w:rsidR="000630C8" w:rsidRDefault="000630C8" w:rsidP="000630C8">
      <w:pPr>
        <w:ind w:left="540" w:firstLine="4500"/>
        <w:jc w:val="right"/>
      </w:pPr>
      <w:r w:rsidRPr="00A15E1A">
        <w:t xml:space="preserve"> постановлением </w:t>
      </w:r>
      <w:r>
        <w:t>А</w:t>
      </w:r>
      <w:r w:rsidRPr="00A15E1A">
        <w:t>дминистрации</w:t>
      </w:r>
    </w:p>
    <w:p w:rsidR="000630C8" w:rsidRDefault="000630C8" w:rsidP="000630C8">
      <w:pPr>
        <w:ind w:left="540" w:firstLine="4500"/>
        <w:jc w:val="right"/>
      </w:pPr>
      <w:r>
        <w:t xml:space="preserve">сельского поселения </w:t>
      </w:r>
      <w:proofErr w:type="spellStart"/>
      <w:r>
        <w:t>Енгалышевский</w:t>
      </w:r>
      <w:proofErr w:type="spellEnd"/>
    </w:p>
    <w:p w:rsidR="000630C8" w:rsidRDefault="000630C8" w:rsidP="000630C8">
      <w:pPr>
        <w:ind w:left="540" w:firstLine="4500"/>
        <w:jc w:val="right"/>
      </w:pPr>
      <w:r>
        <w:t>сельсовет муниципального района</w:t>
      </w:r>
    </w:p>
    <w:p w:rsidR="000630C8" w:rsidRPr="00A15E1A" w:rsidRDefault="000630C8" w:rsidP="000630C8">
      <w:pPr>
        <w:ind w:left="540" w:firstLine="4500"/>
        <w:jc w:val="right"/>
      </w:pPr>
      <w:proofErr w:type="spellStart"/>
      <w:r>
        <w:t>Чишминский</w:t>
      </w:r>
      <w:proofErr w:type="spellEnd"/>
      <w:r>
        <w:t xml:space="preserve"> район Республики </w:t>
      </w:r>
      <w:r>
        <w:br/>
        <w:t>Башкортостан</w:t>
      </w:r>
      <w:r w:rsidRPr="00A15E1A">
        <w:t xml:space="preserve"> </w:t>
      </w:r>
    </w:p>
    <w:p w:rsidR="000630C8" w:rsidRDefault="000630C8" w:rsidP="000630C8">
      <w:pPr>
        <w:ind w:left="540"/>
        <w:jc w:val="right"/>
      </w:pPr>
      <w:r w:rsidRPr="00A15E1A">
        <w:t xml:space="preserve">                                                                     от </w:t>
      </w:r>
      <w:r>
        <w:t>19</w:t>
      </w:r>
      <w:r w:rsidRPr="00A15E1A">
        <w:t xml:space="preserve"> </w:t>
      </w:r>
      <w:r>
        <w:t>декабр</w:t>
      </w:r>
      <w:r w:rsidRPr="00A15E1A">
        <w:t>я 201</w:t>
      </w:r>
      <w:r>
        <w:t>9</w:t>
      </w:r>
      <w:r w:rsidRPr="00A15E1A">
        <w:t xml:space="preserve"> г. № </w:t>
      </w:r>
      <w:r>
        <w:t>147</w:t>
      </w:r>
    </w:p>
    <w:p w:rsidR="000630C8" w:rsidRDefault="000630C8" w:rsidP="000630C8">
      <w:pPr>
        <w:ind w:left="540"/>
        <w:jc w:val="right"/>
      </w:pPr>
    </w:p>
    <w:p w:rsidR="000630C8" w:rsidRDefault="000630C8" w:rsidP="000630C8">
      <w:pPr>
        <w:ind w:left="540"/>
        <w:jc w:val="right"/>
      </w:pPr>
    </w:p>
    <w:p w:rsidR="000630C8" w:rsidRPr="000630C8" w:rsidRDefault="000630C8" w:rsidP="000630C8">
      <w:pPr>
        <w:ind w:left="540"/>
        <w:jc w:val="center"/>
        <w:rPr>
          <w:sz w:val="28"/>
          <w:szCs w:val="28"/>
        </w:rPr>
      </w:pPr>
      <w:r w:rsidRPr="000630C8">
        <w:rPr>
          <w:sz w:val="28"/>
          <w:szCs w:val="28"/>
        </w:rPr>
        <w:t>ПОРЯДОК</w:t>
      </w:r>
    </w:p>
    <w:p w:rsidR="000630C8" w:rsidRPr="000630C8" w:rsidRDefault="000630C8" w:rsidP="000630C8">
      <w:pPr>
        <w:jc w:val="center"/>
        <w:rPr>
          <w:sz w:val="28"/>
          <w:szCs w:val="28"/>
        </w:rPr>
      </w:pPr>
      <w:r w:rsidRPr="000630C8">
        <w:rPr>
          <w:sz w:val="28"/>
          <w:szCs w:val="28"/>
        </w:rPr>
        <w:t xml:space="preserve">администрирования доходов бюджета сельского поселения 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Башкортостан, </w:t>
      </w:r>
      <w:proofErr w:type="spellStart"/>
      <w:r w:rsidRPr="000630C8">
        <w:rPr>
          <w:sz w:val="28"/>
          <w:szCs w:val="28"/>
        </w:rPr>
        <w:t>администрируемых</w:t>
      </w:r>
      <w:proofErr w:type="spellEnd"/>
      <w:r w:rsidRPr="000630C8">
        <w:rPr>
          <w:sz w:val="28"/>
          <w:szCs w:val="28"/>
        </w:rPr>
        <w:t xml:space="preserve"> администрацией сельского поселения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</w:t>
      </w:r>
    </w:p>
    <w:p w:rsidR="000630C8" w:rsidRPr="00547FF4" w:rsidRDefault="000630C8" w:rsidP="000630C8">
      <w:pPr>
        <w:pStyle w:val="1"/>
        <w:jc w:val="center"/>
        <w:rPr>
          <w:sz w:val="24"/>
          <w:szCs w:val="24"/>
        </w:rPr>
      </w:pPr>
    </w:p>
    <w:p w:rsidR="000630C8" w:rsidRPr="00547FF4" w:rsidRDefault="000630C8" w:rsidP="000630C8">
      <w:pPr>
        <w:numPr>
          <w:ilvl w:val="0"/>
          <w:numId w:val="2"/>
        </w:numPr>
        <w:jc w:val="center"/>
      </w:pPr>
      <w:r w:rsidRPr="00547FF4">
        <w:t>Общие положения.</w:t>
      </w:r>
    </w:p>
    <w:p w:rsidR="000630C8" w:rsidRPr="000630C8" w:rsidRDefault="000630C8" w:rsidP="000630C8">
      <w:pPr>
        <w:ind w:firstLine="709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Администрация сельского поселения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 (далее – администрация) осуществляет функции администратора доходов бюджета сельского поселения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 (далее – сельское поселение). </w:t>
      </w:r>
      <w:proofErr w:type="gramStart"/>
      <w:r w:rsidRPr="000630C8">
        <w:rPr>
          <w:sz w:val="28"/>
          <w:szCs w:val="28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0630C8" w:rsidRPr="000630C8" w:rsidRDefault="000630C8" w:rsidP="000630C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В целях </w:t>
      </w:r>
      <w:proofErr w:type="gramStart"/>
      <w:r w:rsidRPr="000630C8">
        <w:rPr>
          <w:sz w:val="28"/>
          <w:szCs w:val="28"/>
        </w:rPr>
        <w:t>осуществления функций администратора доходов бюджета сельского</w:t>
      </w:r>
      <w:proofErr w:type="gramEnd"/>
      <w:r w:rsidRPr="000630C8">
        <w:rPr>
          <w:sz w:val="28"/>
          <w:szCs w:val="28"/>
        </w:rPr>
        <w:t xml:space="preserve"> поселения, </w:t>
      </w:r>
      <w:proofErr w:type="spellStart"/>
      <w:r w:rsidRPr="000630C8">
        <w:rPr>
          <w:sz w:val="28"/>
          <w:szCs w:val="28"/>
        </w:rPr>
        <w:t>администрируемых</w:t>
      </w:r>
      <w:proofErr w:type="spellEnd"/>
      <w:r w:rsidRPr="000630C8">
        <w:rPr>
          <w:sz w:val="28"/>
          <w:szCs w:val="28"/>
        </w:rPr>
        <w:t xml:space="preserve">  администрацией, закрепить доходы за управляющим делами администрации сельского поселения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</w:t>
      </w:r>
      <w:proofErr w:type="spellStart"/>
      <w:r w:rsidRPr="000630C8">
        <w:rPr>
          <w:sz w:val="28"/>
          <w:szCs w:val="28"/>
        </w:rPr>
        <w:t>Корнилаевой</w:t>
      </w:r>
      <w:proofErr w:type="spellEnd"/>
      <w:r w:rsidRPr="000630C8">
        <w:rPr>
          <w:sz w:val="28"/>
          <w:szCs w:val="28"/>
        </w:rPr>
        <w:t xml:space="preserve"> Т.Б. и Муниципальным казенным учреждением "Централизованная бухгалтерия администраций сельских и городского поселений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Башкортостан" (далее – исполнитель) согласно приложению 1 к настоящему Порядку.  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В рамках бюджетного процесса исполнитель: </w:t>
      </w:r>
    </w:p>
    <w:p w:rsidR="000630C8" w:rsidRPr="000630C8" w:rsidRDefault="000630C8" w:rsidP="000630C8">
      <w:pPr>
        <w:ind w:firstLine="709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-  осуществляет возврат поступлений из бюджета и уточнение вида и принадлежности невыясненных поступлений; 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lastRenderedPageBreak/>
        <w:t xml:space="preserve">- определяет информацию о первичных документах, необходимую для принятия обязательств по начислению </w:t>
      </w:r>
      <w:proofErr w:type="spellStart"/>
      <w:r w:rsidRPr="000630C8">
        <w:rPr>
          <w:sz w:val="28"/>
          <w:szCs w:val="28"/>
        </w:rPr>
        <w:t>администрируемых</w:t>
      </w:r>
      <w:proofErr w:type="spellEnd"/>
      <w:r w:rsidRPr="000630C8">
        <w:rPr>
          <w:sz w:val="28"/>
          <w:szCs w:val="28"/>
        </w:rPr>
        <w:t xml:space="preserve"> администрацией доходов.</w:t>
      </w:r>
    </w:p>
    <w:p w:rsidR="000630C8" w:rsidRPr="000630C8" w:rsidRDefault="000630C8" w:rsidP="000630C8">
      <w:pPr>
        <w:numPr>
          <w:ilvl w:val="0"/>
          <w:numId w:val="2"/>
        </w:numPr>
        <w:jc w:val="both"/>
        <w:rPr>
          <w:sz w:val="28"/>
          <w:szCs w:val="28"/>
        </w:rPr>
      </w:pPr>
      <w:r w:rsidRPr="000630C8">
        <w:rPr>
          <w:sz w:val="28"/>
          <w:szCs w:val="28"/>
        </w:rPr>
        <w:t>Порядок возврата доходов из бюджета сельского поселения.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0630C8" w:rsidRPr="000630C8" w:rsidRDefault="000630C8" w:rsidP="000630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исполнителю.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proofErr w:type="gramStart"/>
      <w:r w:rsidRPr="000630C8">
        <w:rPr>
          <w:sz w:val="28"/>
          <w:szCs w:val="28"/>
        </w:rPr>
        <w:t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исполнитель, не позднее 30 дней со дня регистрации заявления на возврат</w:t>
      </w:r>
      <w:r w:rsidRPr="000630C8" w:rsidDel="00FA7037">
        <w:rPr>
          <w:sz w:val="28"/>
          <w:szCs w:val="28"/>
        </w:rPr>
        <w:t xml:space="preserve"> </w:t>
      </w:r>
      <w:r w:rsidRPr="000630C8">
        <w:rPr>
          <w:sz w:val="28"/>
          <w:szCs w:val="28"/>
        </w:rPr>
        <w:t xml:space="preserve">в администрации, подготавливает письмо заявителю за подписью руководителя –  главы Администрации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  <w:proofErr w:type="gramEnd"/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В случае отсутствия указанных обстоятельств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0630C8">
        <w:rPr>
          <w:sz w:val="28"/>
          <w:szCs w:val="28"/>
        </w:rPr>
        <w:t>за подписью руководителя об отказе в возврате излишне  уплаченной суммы в бюджет муниципального район сельского поселения с указанием</w:t>
      </w:r>
      <w:proofErr w:type="gramEnd"/>
      <w:r w:rsidRPr="000630C8">
        <w:rPr>
          <w:sz w:val="28"/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0630C8" w:rsidRPr="000630C8" w:rsidRDefault="000630C8" w:rsidP="000630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0C8">
        <w:rPr>
          <w:sz w:val="28"/>
          <w:szCs w:val="28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руководителю;</w:t>
      </w:r>
    </w:p>
    <w:p w:rsidR="000630C8" w:rsidRPr="000630C8" w:rsidRDefault="000630C8" w:rsidP="000630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30C8">
        <w:rPr>
          <w:sz w:val="28"/>
          <w:szCs w:val="28"/>
        </w:rPr>
        <w:lastRenderedPageBreak/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0630C8" w:rsidRPr="000630C8" w:rsidRDefault="000630C8" w:rsidP="000630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proofErr w:type="gramStart"/>
      <w:r w:rsidRPr="000630C8">
        <w:rPr>
          <w:sz w:val="28"/>
          <w:szCs w:val="28"/>
        </w:rPr>
        <w:t>Контроль за</w:t>
      </w:r>
      <w:proofErr w:type="gramEnd"/>
      <w:r w:rsidRPr="000630C8">
        <w:rPr>
          <w:sz w:val="28"/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0630C8" w:rsidRPr="000630C8" w:rsidRDefault="000630C8" w:rsidP="000630C8">
      <w:pPr>
        <w:numPr>
          <w:ilvl w:val="0"/>
          <w:numId w:val="2"/>
        </w:numPr>
        <w:jc w:val="both"/>
        <w:rPr>
          <w:sz w:val="28"/>
          <w:szCs w:val="28"/>
        </w:rPr>
      </w:pPr>
      <w:r w:rsidRPr="000630C8">
        <w:rPr>
          <w:sz w:val="28"/>
          <w:szCs w:val="28"/>
        </w:rPr>
        <w:t>Порядок уточнения (зачет) невыясненных поступлений.</w:t>
      </w:r>
    </w:p>
    <w:p w:rsidR="000630C8" w:rsidRPr="000630C8" w:rsidRDefault="000630C8" w:rsidP="000630C8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0630C8" w:rsidRPr="000630C8" w:rsidRDefault="000630C8" w:rsidP="000630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0630C8" w:rsidRPr="000630C8" w:rsidRDefault="000630C8" w:rsidP="000630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0630C8">
        <w:rPr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0630C8" w:rsidRPr="000630C8" w:rsidRDefault="000630C8" w:rsidP="000630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0C8">
        <w:rPr>
          <w:sz w:val="28"/>
          <w:szCs w:val="28"/>
        </w:rPr>
        <w:tab/>
        <w:t>в) направляет оформленное на бумажном носителе уведомление на утверждение руководителю.</w:t>
      </w:r>
    </w:p>
    <w:p w:rsidR="000630C8" w:rsidRPr="000630C8" w:rsidRDefault="000630C8" w:rsidP="000630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0630C8" w:rsidRPr="000630C8" w:rsidRDefault="000630C8" w:rsidP="000630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30C8">
        <w:rPr>
          <w:sz w:val="28"/>
          <w:szCs w:val="28"/>
        </w:rPr>
        <w:tab/>
      </w:r>
      <w:proofErr w:type="gramStart"/>
      <w:r w:rsidRPr="000630C8">
        <w:rPr>
          <w:sz w:val="28"/>
          <w:szCs w:val="28"/>
        </w:rPr>
        <w:t>Контроль за</w:t>
      </w:r>
      <w:proofErr w:type="gramEnd"/>
      <w:r w:rsidRPr="000630C8">
        <w:rPr>
          <w:sz w:val="28"/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исполнителя.</w:t>
      </w:r>
    </w:p>
    <w:p w:rsidR="000630C8" w:rsidRPr="000630C8" w:rsidRDefault="000630C8" w:rsidP="000630C8">
      <w:pPr>
        <w:ind w:firstLine="708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0630C8" w:rsidRPr="000630C8" w:rsidRDefault="000630C8" w:rsidP="000630C8">
      <w:pPr>
        <w:numPr>
          <w:ilvl w:val="0"/>
          <w:numId w:val="2"/>
        </w:numPr>
        <w:jc w:val="both"/>
        <w:rPr>
          <w:sz w:val="28"/>
          <w:szCs w:val="28"/>
        </w:rPr>
      </w:pPr>
      <w:r w:rsidRPr="000630C8">
        <w:rPr>
          <w:sz w:val="28"/>
          <w:szCs w:val="28"/>
        </w:rPr>
        <w:t>Заключительные положения</w:t>
      </w:r>
    </w:p>
    <w:p w:rsidR="000630C8" w:rsidRPr="000630C8" w:rsidRDefault="000630C8" w:rsidP="000630C8">
      <w:pPr>
        <w:ind w:firstLine="708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0630C8">
        <w:rPr>
          <w:bCs/>
          <w:i/>
          <w:sz w:val="28"/>
          <w:szCs w:val="28"/>
        </w:rPr>
        <w:t xml:space="preserve">. </w:t>
      </w:r>
    </w:p>
    <w:p w:rsidR="000630C8" w:rsidRDefault="000630C8" w:rsidP="000630C8">
      <w:pPr>
        <w:ind w:firstLine="4860"/>
        <w:jc w:val="right"/>
      </w:pPr>
    </w:p>
    <w:p w:rsidR="000630C8" w:rsidRDefault="000630C8" w:rsidP="000630C8">
      <w:pPr>
        <w:ind w:firstLine="4860"/>
        <w:jc w:val="right"/>
      </w:pPr>
    </w:p>
    <w:p w:rsidR="000630C8" w:rsidRDefault="000630C8" w:rsidP="000630C8">
      <w:pPr>
        <w:ind w:firstLine="4860"/>
        <w:jc w:val="right"/>
      </w:pPr>
    </w:p>
    <w:p w:rsidR="000630C8" w:rsidRDefault="000630C8" w:rsidP="000630C8">
      <w:pPr>
        <w:ind w:firstLine="4860"/>
        <w:jc w:val="right"/>
      </w:pPr>
    </w:p>
    <w:p w:rsidR="000630C8" w:rsidRDefault="000630C8" w:rsidP="000630C8">
      <w:pPr>
        <w:ind w:firstLine="4860"/>
        <w:jc w:val="right"/>
      </w:pPr>
    </w:p>
    <w:p w:rsidR="000630C8" w:rsidRDefault="000630C8" w:rsidP="000630C8">
      <w:pPr>
        <w:ind w:firstLine="4860"/>
        <w:jc w:val="right"/>
      </w:pPr>
    </w:p>
    <w:p w:rsidR="000630C8" w:rsidRDefault="000630C8" w:rsidP="000630C8">
      <w:pPr>
        <w:ind w:firstLine="4860"/>
        <w:jc w:val="right"/>
      </w:pPr>
    </w:p>
    <w:p w:rsidR="000630C8" w:rsidRDefault="000630C8" w:rsidP="000630C8">
      <w:pPr>
        <w:ind w:firstLine="4860"/>
        <w:jc w:val="right"/>
      </w:pPr>
    </w:p>
    <w:p w:rsidR="000630C8" w:rsidRPr="00547FF4" w:rsidRDefault="000630C8" w:rsidP="000630C8">
      <w:pPr>
        <w:ind w:firstLine="4860"/>
        <w:jc w:val="right"/>
      </w:pPr>
      <w:r w:rsidRPr="00547FF4">
        <w:lastRenderedPageBreak/>
        <w:t xml:space="preserve">Приложение 1 </w:t>
      </w:r>
    </w:p>
    <w:p w:rsidR="000630C8" w:rsidRPr="00547FF4" w:rsidRDefault="000630C8" w:rsidP="000630C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7FF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47FF4">
        <w:rPr>
          <w:rFonts w:ascii="Times New Roman" w:hAnsi="Times New Roman" w:cs="Times New Roman"/>
          <w:sz w:val="24"/>
          <w:szCs w:val="24"/>
        </w:rPr>
        <w:t xml:space="preserve"> </w:t>
      </w:r>
      <w:r w:rsidRPr="00547FF4"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0630C8" w:rsidRPr="00547FF4" w:rsidRDefault="000630C8" w:rsidP="000630C8">
      <w:pPr>
        <w:ind w:firstLine="709"/>
        <w:jc w:val="center"/>
      </w:pPr>
    </w:p>
    <w:p w:rsidR="000630C8" w:rsidRPr="00547FF4" w:rsidRDefault="000630C8" w:rsidP="000630C8">
      <w:pPr>
        <w:ind w:firstLine="709"/>
        <w:jc w:val="center"/>
      </w:pPr>
    </w:p>
    <w:p w:rsidR="000630C8" w:rsidRPr="000630C8" w:rsidRDefault="000630C8" w:rsidP="000630C8">
      <w:pPr>
        <w:jc w:val="center"/>
        <w:rPr>
          <w:sz w:val="28"/>
          <w:szCs w:val="28"/>
        </w:rPr>
      </w:pPr>
      <w:r w:rsidRPr="000630C8">
        <w:rPr>
          <w:sz w:val="28"/>
          <w:szCs w:val="28"/>
        </w:rPr>
        <w:t xml:space="preserve">Доходы бюджета сельского поселения 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Башкортостан, закрепляемые за администрацией сельского поселения  </w:t>
      </w:r>
      <w:proofErr w:type="spellStart"/>
      <w:r w:rsidRPr="000630C8">
        <w:rPr>
          <w:sz w:val="28"/>
          <w:szCs w:val="28"/>
        </w:rPr>
        <w:t>Енгалышевский</w:t>
      </w:r>
      <w:proofErr w:type="spellEnd"/>
      <w:r w:rsidRPr="000630C8">
        <w:rPr>
          <w:sz w:val="28"/>
          <w:szCs w:val="28"/>
        </w:rPr>
        <w:t xml:space="preserve"> сельсовет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245"/>
        <w:gridCol w:w="1701"/>
      </w:tblGrid>
      <w:tr w:rsidR="000630C8" w:rsidRPr="003E0236" w:rsidTr="00FE5AC0">
        <w:trPr>
          <w:trHeight w:val="698"/>
        </w:trPr>
        <w:tc>
          <w:tcPr>
            <w:tcW w:w="2835" w:type="dxa"/>
          </w:tcPr>
          <w:p w:rsidR="000630C8" w:rsidRPr="003E0236" w:rsidRDefault="000630C8" w:rsidP="00FE5AC0">
            <w:pPr>
              <w:jc w:val="center"/>
            </w:pPr>
            <w:r w:rsidRPr="003E0236">
              <w:t>Код бюджетной классификации</w:t>
            </w:r>
          </w:p>
        </w:tc>
        <w:tc>
          <w:tcPr>
            <w:tcW w:w="5245" w:type="dxa"/>
          </w:tcPr>
          <w:p w:rsidR="000630C8" w:rsidRPr="003E0236" w:rsidRDefault="000630C8" w:rsidP="00FE5AC0">
            <w:pPr>
              <w:jc w:val="center"/>
            </w:pPr>
            <w:r w:rsidRPr="003E0236">
              <w:t>Наименование дохода</w:t>
            </w:r>
          </w:p>
        </w:tc>
        <w:tc>
          <w:tcPr>
            <w:tcW w:w="1701" w:type="dxa"/>
          </w:tcPr>
          <w:p w:rsidR="000630C8" w:rsidRPr="003E0236" w:rsidRDefault="000630C8" w:rsidP="00FE5AC0">
            <w:pPr>
              <w:ind w:right="-108"/>
              <w:jc w:val="center"/>
            </w:pPr>
            <w:r>
              <w:t>Ответственные исполнители</w:t>
            </w:r>
          </w:p>
        </w:tc>
      </w:tr>
      <w:tr w:rsidR="000630C8" w:rsidRPr="003E0236" w:rsidTr="00FE5AC0">
        <w:trPr>
          <w:trHeight w:val="170"/>
        </w:trPr>
        <w:tc>
          <w:tcPr>
            <w:tcW w:w="2835" w:type="dxa"/>
          </w:tcPr>
          <w:p w:rsidR="000630C8" w:rsidRPr="00CA408E" w:rsidRDefault="000630C8" w:rsidP="00FE5AC0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1 08 04020 01 1000 110</w:t>
            </w:r>
          </w:p>
        </w:tc>
        <w:tc>
          <w:tcPr>
            <w:tcW w:w="5245" w:type="dxa"/>
          </w:tcPr>
          <w:p w:rsidR="000630C8" w:rsidRPr="00CA408E" w:rsidRDefault="000630C8" w:rsidP="00FE5AC0">
            <w:pPr>
              <w:ind w:firstLine="34"/>
              <w:rPr>
                <w:sz w:val="22"/>
                <w:szCs w:val="22"/>
              </w:rPr>
            </w:pPr>
            <w:proofErr w:type="gramStart"/>
            <w:r w:rsidRPr="00CA408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  <w:tc>
          <w:tcPr>
            <w:tcW w:w="1701" w:type="dxa"/>
          </w:tcPr>
          <w:p w:rsidR="000630C8" w:rsidRDefault="000630C8" w:rsidP="00FE5AC0">
            <w:pPr>
              <w:ind w:right="-108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</w:p>
          <w:p w:rsidR="000630C8" w:rsidRPr="00CA408E" w:rsidRDefault="000630C8" w:rsidP="00FE5AC0">
            <w:pPr>
              <w:ind w:right="-108"/>
              <w:rPr>
                <w:sz w:val="22"/>
                <w:szCs w:val="22"/>
              </w:rPr>
            </w:pPr>
            <w:r w:rsidRPr="00143CCB">
              <w:rPr>
                <w:sz w:val="22"/>
                <w:szCs w:val="22"/>
              </w:rPr>
              <w:t>МКУ "</w:t>
            </w:r>
            <w:r>
              <w:rPr>
                <w:sz w:val="22"/>
                <w:szCs w:val="22"/>
              </w:rPr>
              <w:t>ЦБ</w:t>
            </w:r>
            <w:r w:rsidRPr="00143CCB">
              <w:rPr>
                <w:sz w:val="22"/>
                <w:szCs w:val="22"/>
              </w:rPr>
              <w:t xml:space="preserve"> администраций поселений" </w:t>
            </w:r>
            <w:proofErr w:type="spellStart"/>
            <w:r w:rsidRPr="00143CCB">
              <w:rPr>
                <w:sz w:val="22"/>
                <w:szCs w:val="22"/>
              </w:rPr>
              <w:t>Чишминского</w:t>
            </w:r>
            <w:proofErr w:type="spellEnd"/>
            <w:r w:rsidRPr="00143CCB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3E0236" w:rsidTr="00FE5AC0">
        <w:trPr>
          <w:trHeight w:val="170"/>
        </w:trPr>
        <w:tc>
          <w:tcPr>
            <w:tcW w:w="2835" w:type="dxa"/>
          </w:tcPr>
          <w:p w:rsidR="000630C8" w:rsidRPr="00CA408E" w:rsidRDefault="000630C8" w:rsidP="00FE5AC0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1 08 04020 01 4000 110</w:t>
            </w:r>
          </w:p>
        </w:tc>
        <w:tc>
          <w:tcPr>
            <w:tcW w:w="5245" w:type="dxa"/>
          </w:tcPr>
          <w:p w:rsidR="000630C8" w:rsidRPr="00CA408E" w:rsidRDefault="000630C8" w:rsidP="00FE5AC0">
            <w:pPr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01" w:type="dxa"/>
          </w:tcPr>
          <w:p w:rsidR="000630C8" w:rsidRDefault="000630C8" w:rsidP="00FE5AC0">
            <w:pPr>
              <w:ind w:right="-108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</w:p>
          <w:p w:rsidR="000630C8" w:rsidRPr="00CA408E" w:rsidRDefault="000630C8" w:rsidP="00FE5AC0">
            <w:pPr>
              <w:ind w:right="-108"/>
              <w:rPr>
                <w:sz w:val="22"/>
                <w:szCs w:val="22"/>
              </w:rPr>
            </w:pPr>
            <w:r w:rsidRPr="00143CCB">
              <w:rPr>
                <w:sz w:val="22"/>
                <w:szCs w:val="22"/>
              </w:rPr>
              <w:t>МКУ "</w:t>
            </w:r>
            <w:r>
              <w:rPr>
                <w:sz w:val="22"/>
                <w:szCs w:val="22"/>
              </w:rPr>
              <w:t>ЦБ</w:t>
            </w:r>
            <w:r w:rsidRPr="00143CCB">
              <w:rPr>
                <w:sz w:val="22"/>
                <w:szCs w:val="22"/>
              </w:rPr>
              <w:t xml:space="preserve"> администраций поселений" </w:t>
            </w:r>
            <w:proofErr w:type="spellStart"/>
            <w:r w:rsidRPr="00143CCB">
              <w:rPr>
                <w:sz w:val="22"/>
                <w:szCs w:val="22"/>
              </w:rPr>
              <w:t>Чишминского</w:t>
            </w:r>
            <w:proofErr w:type="spellEnd"/>
            <w:r w:rsidRPr="00143CCB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3E0236" w:rsidTr="00FE5AC0">
        <w:trPr>
          <w:trHeight w:val="170"/>
        </w:trPr>
        <w:tc>
          <w:tcPr>
            <w:tcW w:w="2835" w:type="dxa"/>
          </w:tcPr>
          <w:p w:rsidR="000630C8" w:rsidRPr="00CA408E" w:rsidRDefault="000630C8" w:rsidP="00FE5AC0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1 11 09045 10 0000 120</w:t>
            </w:r>
          </w:p>
        </w:tc>
        <w:tc>
          <w:tcPr>
            <w:tcW w:w="5245" w:type="dxa"/>
          </w:tcPr>
          <w:p w:rsidR="000630C8" w:rsidRPr="00CA408E" w:rsidRDefault="000630C8" w:rsidP="00FE5AC0">
            <w:pPr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0630C8" w:rsidRPr="00CA408E" w:rsidRDefault="000630C8" w:rsidP="00FE5AC0">
            <w:pPr>
              <w:ind w:right="-108"/>
              <w:rPr>
                <w:sz w:val="22"/>
                <w:szCs w:val="22"/>
              </w:rPr>
            </w:pPr>
            <w:r w:rsidRPr="00143CCB">
              <w:rPr>
                <w:sz w:val="22"/>
                <w:szCs w:val="22"/>
              </w:rPr>
              <w:t>МКУ "</w:t>
            </w:r>
            <w:r>
              <w:rPr>
                <w:sz w:val="22"/>
                <w:szCs w:val="22"/>
              </w:rPr>
              <w:t>ЦБ</w:t>
            </w:r>
            <w:r w:rsidRPr="00143CCB">
              <w:rPr>
                <w:sz w:val="22"/>
                <w:szCs w:val="22"/>
              </w:rPr>
              <w:t xml:space="preserve"> администраций поселений" </w:t>
            </w:r>
            <w:proofErr w:type="spellStart"/>
            <w:r w:rsidRPr="00143CCB">
              <w:rPr>
                <w:sz w:val="22"/>
                <w:szCs w:val="22"/>
              </w:rPr>
              <w:t>Чишминского</w:t>
            </w:r>
            <w:proofErr w:type="spellEnd"/>
            <w:r w:rsidRPr="00143CCB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3E0236" w:rsidTr="00FE5AC0">
        <w:trPr>
          <w:trHeight w:val="170"/>
        </w:trPr>
        <w:tc>
          <w:tcPr>
            <w:tcW w:w="2835" w:type="dxa"/>
          </w:tcPr>
          <w:p w:rsidR="000630C8" w:rsidRPr="00CA408E" w:rsidRDefault="000630C8" w:rsidP="00FE5AC0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45" w:type="dxa"/>
          </w:tcPr>
          <w:p w:rsidR="000630C8" w:rsidRPr="00CA408E" w:rsidRDefault="000630C8" w:rsidP="00FE5AC0">
            <w:pPr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</w:tcPr>
          <w:p w:rsidR="000630C8" w:rsidRDefault="000630C8" w:rsidP="00FE5AC0">
            <w:r w:rsidRPr="00266EC4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266EC4">
              <w:rPr>
                <w:sz w:val="22"/>
                <w:szCs w:val="22"/>
              </w:rPr>
              <w:t>Чишминского</w:t>
            </w:r>
            <w:proofErr w:type="spellEnd"/>
            <w:r w:rsidRPr="00266EC4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3E0236" w:rsidTr="00FE5AC0">
        <w:trPr>
          <w:trHeight w:val="170"/>
        </w:trPr>
        <w:tc>
          <w:tcPr>
            <w:tcW w:w="2835" w:type="dxa"/>
          </w:tcPr>
          <w:p w:rsidR="000630C8" w:rsidRPr="00CA408E" w:rsidRDefault="000630C8" w:rsidP="00FE5AC0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1 13 02065 10 0000 130</w:t>
            </w:r>
          </w:p>
        </w:tc>
        <w:tc>
          <w:tcPr>
            <w:tcW w:w="5245" w:type="dxa"/>
          </w:tcPr>
          <w:p w:rsidR="000630C8" w:rsidRPr="00CA408E" w:rsidRDefault="000630C8" w:rsidP="00FE5AC0">
            <w:pPr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0630C8" w:rsidRDefault="000630C8" w:rsidP="00FE5AC0">
            <w:r w:rsidRPr="00266EC4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266EC4">
              <w:rPr>
                <w:sz w:val="22"/>
                <w:szCs w:val="22"/>
              </w:rPr>
              <w:t>Чишминского</w:t>
            </w:r>
            <w:proofErr w:type="spellEnd"/>
            <w:r w:rsidRPr="00266EC4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3E0236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3E0236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1 16 07010 10 0000 140</w:t>
            </w:r>
          </w:p>
          <w:p w:rsidR="000630C8" w:rsidRPr="00CA408E" w:rsidRDefault="000630C8" w:rsidP="00FE5AC0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sz w:val="22"/>
                <w:szCs w:val="22"/>
              </w:rPr>
            </w:pPr>
            <w:proofErr w:type="gramStart"/>
            <w:r w:rsidRPr="00CA408E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3E0236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CA408E">
              <w:rPr>
                <w:sz w:val="22"/>
                <w:szCs w:val="22"/>
              </w:rPr>
              <w:t>1 16 07030 10 0000 140</w:t>
            </w:r>
          </w:p>
          <w:p w:rsidR="000630C8" w:rsidRPr="00CA408E" w:rsidRDefault="000630C8" w:rsidP="00FE5AC0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3E0236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1 16 07040 10 0000 140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spacing w:after="120"/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3E0236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1 16 07090 10 0000 140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spacing w:after="120"/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3E0236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1 16 10031 10 0000 140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spacing w:after="120"/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A408E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CA408E"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3E0236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1 16 10032 10 0000 140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spacing w:after="120"/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3E0236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1 16 10081 10 0000 140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spacing w:after="120"/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1 16 10082 10 0000 140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spacing w:after="120"/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CA408E">
              <w:rPr>
                <w:sz w:val="22"/>
                <w:szCs w:val="22"/>
              </w:rPr>
              <w:t xml:space="preserve"> 1 16 10123 01 0001 140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tabs>
                <w:tab w:val="left" w:pos="552"/>
              </w:tabs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 xml:space="preserve"> 1 16 10123 01 0002 140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tabs>
                <w:tab w:val="left" w:pos="552"/>
              </w:tabs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1 18 05000 10 0000 150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1 18 05200 10 0000 150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2 02 20041 10 0000 150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2 02 29998 10 0000 150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left="-108" w:right="-108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2 02 49999 10 5497 150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2 02 49999 10 5555 150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2 02 49999 10 5675 150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2 02 49999 10 7201 150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2 02 49999 10 7216 150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2 02 49999 10 7220 150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2 02 49999 10 7221 150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2 02 49999 10 7222 150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2 02 49999 10 7231 150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2 02 49999 10 7235 150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2 02 49999 10 7241 150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2 02 49999 10 7247 150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2 02 49999 10 7404 150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2 07 05030 10 6100 150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2 07 05030 10 6200 150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2 07 05030 10 6300 150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2 18 05010 10 0000 150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2 18 05020 10 0000 150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2 18 05030 10 0000 150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2 18 60020 10 0000 150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0630C8" w:rsidRPr="0096359E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Pr="00CA408E" w:rsidRDefault="000630C8" w:rsidP="00FE5AC0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C8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0630C8" w:rsidRPr="00CA408E" w:rsidRDefault="000630C8" w:rsidP="00FE5AC0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</w:tbl>
    <w:p w:rsidR="000630C8" w:rsidRDefault="000630C8" w:rsidP="000630C8">
      <w:pPr>
        <w:jc w:val="center"/>
      </w:pPr>
    </w:p>
    <w:p w:rsidR="000630C8" w:rsidRDefault="000630C8" w:rsidP="000630C8">
      <w:pPr>
        <w:jc w:val="center"/>
      </w:pPr>
    </w:p>
    <w:p w:rsidR="000630C8" w:rsidRDefault="000630C8" w:rsidP="000630C8">
      <w:pPr>
        <w:jc w:val="center"/>
      </w:pPr>
    </w:p>
    <w:p w:rsidR="000630C8" w:rsidRDefault="000630C8" w:rsidP="000630C8">
      <w:pPr>
        <w:jc w:val="center"/>
      </w:pPr>
    </w:p>
    <w:p w:rsidR="000630C8" w:rsidRDefault="000630C8" w:rsidP="000630C8">
      <w:pPr>
        <w:jc w:val="center"/>
      </w:pPr>
    </w:p>
    <w:p w:rsidR="000630C8" w:rsidRDefault="000630C8" w:rsidP="000630C8">
      <w:pPr>
        <w:jc w:val="center"/>
      </w:pPr>
    </w:p>
    <w:p w:rsidR="000630C8" w:rsidRDefault="000630C8" w:rsidP="000630C8">
      <w:pPr>
        <w:ind w:firstLine="4860"/>
        <w:jc w:val="right"/>
      </w:pPr>
    </w:p>
    <w:p w:rsidR="000630C8" w:rsidRPr="00547FF4" w:rsidRDefault="000630C8" w:rsidP="000630C8">
      <w:pPr>
        <w:ind w:firstLine="4860"/>
        <w:jc w:val="right"/>
      </w:pPr>
      <w:r w:rsidRPr="00547FF4">
        <w:lastRenderedPageBreak/>
        <w:t xml:space="preserve">Приложение 2 </w:t>
      </w:r>
    </w:p>
    <w:p w:rsidR="000630C8" w:rsidRPr="00547FF4" w:rsidRDefault="000630C8" w:rsidP="000630C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7FF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47FF4">
        <w:rPr>
          <w:rFonts w:ascii="Times New Roman" w:hAnsi="Times New Roman" w:cs="Times New Roman"/>
          <w:sz w:val="24"/>
          <w:szCs w:val="24"/>
        </w:rPr>
        <w:t xml:space="preserve"> </w:t>
      </w:r>
      <w:r w:rsidRPr="00547FF4"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0630C8" w:rsidRPr="00547FF4" w:rsidRDefault="000630C8" w:rsidP="000630C8">
      <w:pPr>
        <w:ind w:firstLine="4860"/>
      </w:pPr>
    </w:p>
    <w:p w:rsidR="000630C8" w:rsidRPr="00547FF4" w:rsidRDefault="000630C8" w:rsidP="000630C8"/>
    <w:p w:rsidR="000630C8" w:rsidRPr="000630C8" w:rsidRDefault="000630C8" w:rsidP="000630C8">
      <w:pPr>
        <w:jc w:val="both"/>
        <w:rPr>
          <w:sz w:val="28"/>
          <w:szCs w:val="28"/>
        </w:rPr>
      </w:pPr>
      <w:r w:rsidRPr="000630C8">
        <w:rPr>
          <w:sz w:val="28"/>
          <w:szCs w:val="28"/>
        </w:rPr>
        <w:t>ПЕРЕЧЕНЬ</w:t>
      </w:r>
    </w:p>
    <w:p w:rsidR="000630C8" w:rsidRPr="000630C8" w:rsidRDefault="000630C8" w:rsidP="000630C8">
      <w:pPr>
        <w:jc w:val="both"/>
        <w:rPr>
          <w:sz w:val="28"/>
          <w:szCs w:val="28"/>
        </w:rPr>
      </w:pPr>
      <w:r w:rsidRPr="000630C8">
        <w:rPr>
          <w:sz w:val="28"/>
          <w:szCs w:val="28"/>
        </w:rPr>
        <w:t>документов, необходимых для проведения</w:t>
      </w:r>
    </w:p>
    <w:p w:rsidR="000630C8" w:rsidRPr="000630C8" w:rsidRDefault="000630C8" w:rsidP="000630C8">
      <w:pPr>
        <w:jc w:val="both"/>
        <w:rPr>
          <w:sz w:val="28"/>
          <w:szCs w:val="28"/>
        </w:rPr>
      </w:pPr>
      <w:r w:rsidRPr="000630C8">
        <w:rPr>
          <w:sz w:val="28"/>
          <w:szCs w:val="28"/>
        </w:rPr>
        <w:t>возврата поступлений из бюджета</w:t>
      </w:r>
    </w:p>
    <w:p w:rsidR="000630C8" w:rsidRPr="000630C8" w:rsidRDefault="000630C8" w:rsidP="000630C8">
      <w:pPr>
        <w:ind w:firstLine="709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Для физических лиц: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1.</w:t>
      </w:r>
      <w:r w:rsidRPr="000630C8">
        <w:rPr>
          <w:sz w:val="28"/>
          <w:szCs w:val="28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 - полное имя, отчество и фамилия физического лица;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 - домашний адрес, телефон;</w:t>
      </w:r>
      <w:r w:rsidRPr="000630C8">
        <w:rPr>
          <w:sz w:val="28"/>
          <w:szCs w:val="28"/>
        </w:rPr>
        <w:tab/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 - паспортные данные: номер, серия, кем и когда выдан;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 - социальный номер (ИНН);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- сумму возврата прописью и цифрами (в руб., коп.).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2. Платежный документ об уплате денежных сре</w:t>
      </w:r>
      <w:proofErr w:type="gramStart"/>
      <w:r w:rsidRPr="000630C8">
        <w:rPr>
          <w:sz w:val="28"/>
          <w:szCs w:val="28"/>
        </w:rPr>
        <w:t>дств в б</w:t>
      </w:r>
      <w:proofErr w:type="gramEnd"/>
      <w:r w:rsidRPr="000630C8">
        <w:rPr>
          <w:sz w:val="28"/>
          <w:szCs w:val="28"/>
        </w:rPr>
        <w:t>юджет.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Для юридических лиц: 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1. Заявление юридического  лица с просьбой о возврате денежных средств с указанием следующей информации: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 - полное наименование юридического лица; 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 - почтовый адрес юридического лица, телефон;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 - сумму возврата прописью и цифрами (в руб., коп.).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 xml:space="preserve">2. Копию платежного поручения о перечислении в бюджет суммы платежа, подлежащей возврату, подписанного главным бухгалтером и заверенного печатью юридического лица. 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  <w:r w:rsidRPr="000630C8">
        <w:rPr>
          <w:sz w:val="28"/>
          <w:szCs w:val="28"/>
        </w:rPr>
        <w:t>3.</w:t>
      </w:r>
      <w:r w:rsidRPr="000630C8">
        <w:rPr>
          <w:sz w:val="28"/>
          <w:szCs w:val="28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</w:p>
    <w:p w:rsidR="000630C8" w:rsidRPr="000630C8" w:rsidRDefault="000630C8" w:rsidP="000630C8">
      <w:pPr>
        <w:ind w:firstLine="720"/>
        <w:jc w:val="both"/>
        <w:rPr>
          <w:sz w:val="28"/>
          <w:szCs w:val="28"/>
        </w:rPr>
      </w:pPr>
    </w:p>
    <w:p w:rsidR="000630C8" w:rsidRDefault="000630C8" w:rsidP="000630C8"/>
    <w:p w:rsidR="000630C8" w:rsidRPr="00547FF4" w:rsidRDefault="000630C8" w:rsidP="000630C8"/>
    <w:p w:rsidR="000630C8" w:rsidRPr="00547FF4" w:rsidRDefault="000630C8" w:rsidP="000630C8">
      <w:pPr>
        <w:ind w:left="5529"/>
        <w:jc w:val="right"/>
      </w:pPr>
      <w:r w:rsidRPr="00547FF4">
        <w:lastRenderedPageBreak/>
        <w:t>Приложение 3</w:t>
      </w:r>
    </w:p>
    <w:p w:rsidR="000630C8" w:rsidRPr="00547FF4" w:rsidRDefault="000630C8" w:rsidP="000630C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7FF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47FF4">
        <w:rPr>
          <w:rFonts w:ascii="Times New Roman" w:hAnsi="Times New Roman" w:cs="Times New Roman"/>
          <w:sz w:val="24"/>
          <w:szCs w:val="24"/>
        </w:rPr>
        <w:t xml:space="preserve"> </w:t>
      </w:r>
      <w:r w:rsidRPr="00547FF4"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0630C8" w:rsidRPr="00547FF4" w:rsidRDefault="000630C8" w:rsidP="000630C8">
      <w:pPr>
        <w:ind w:left="5529"/>
      </w:pPr>
    </w:p>
    <w:p w:rsidR="000630C8" w:rsidRPr="00547FF4" w:rsidRDefault="000630C8" w:rsidP="000630C8">
      <w:pPr>
        <w:ind w:left="4320"/>
        <w:jc w:val="right"/>
      </w:pPr>
      <w:r w:rsidRPr="00547FF4">
        <w:t xml:space="preserve">                     СОГЛАСОВАНО:</w:t>
      </w:r>
    </w:p>
    <w:p w:rsidR="000630C8" w:rsidRPr="00547FF4" w:rsidRDefault="000630C8" w:rsidP="000630C8">
      <w:pPr>
        <w:ind w:left="3969"/>
        <w:jc w:val="right"/>
      </w:pPr>
      <w:r w:rsidRPr="00547FF4">
        <w:t xml:space="preserve">Глава администрации сельского поселения </w:t>
      </w:r>
      <w:proofErr w:type="spellStart"/>
      <w:r>
        <w:t>Енгалышевский</w:t>
      </w:r>
      <w:proofErr w:type="spellEnd"/>
      <w:r w:rsidRPr="00547FF4">
        <w:t xml:space="preserve"> сельсовет муниципального района </w:t>
      </w:r>
      <w:proofErr w:type="spellStart"/>
      <w:r>
        <w:t>Чишминский</w:t>
      </w:r>
      <w:proofErr w:type="spellEnd"/>
      <w:r w:rsidRPr="00547FF4">
        <w:t xml:space="preserve"> район Республики Башкортостан</w:t>
      </w:r>
    </w:p>
    <w:p w:rsidR="000630C8" w:rsidRPr="00547FF4" w:rsidRDefault="000630C8" w:rsidP="000630C8">
      <w:pPr>
        <w:ind w:left="4320"/>
        <w:jc w:val="right"/>
      </w:pPr>
      <w:r w:rsidRPr="00547FF4">
        <w:t>______________________(Ф.И.О.)</w:t>
      </w:r>
    </w:p>
    <w:p w:rsidR="000630C8" w:rsidRPr="00547FF4" w:rsidRDefault="000630C8" w:rsidP="000630C8">
      <w:pPr>
        <w:ind w:left="4320"/>
        <w:jc w:val="right"/>
      </w:pPr>
      <w:r w:rsidRPr="00547FF4">
        <w:t xml:space="preserve">  «____»____________201_г.</w:t>
      </w:r>
    </w:p>
    <w:p w:rsidR="000630C8" w:rsidRPr="00547FF4" w:rsidRDefault="000630C8" w:rsidP="000630C8">
      <w:pPr>
        <w:jc w:val="center"/>
      </w:pPr>
    </w:p>
    <w:p w:rsidR="000630C8" w:rsidRPr="000630C8" w:rsidRDefault="000630C8" w:rsidP="000630C8">
      <w:pPr>
        <w:jc w:val="center"/>
        <w:rPr>
          <w:sz w:val="28"/>
          <w:szCs w:val="28"/>
        </w:rPr>
      </w:pPr>
      <w:r w:rsidRPr="000630C8">
        <w:rPr>
          <w:sz w:val="28"/>
          <w:szCs w:val="28"/>
        </w:rPr>
        <w:t>ЗАКЛЮЧЕНИЕ</w:t>
      </w:r>
    </w:p>
    <w:p w:rsidR="000630C8" w:rsidRPr="000630C8" w:rsidRDefault="000630C8" w:rsidP="000630C8">
      <w:pPr>
        <w:jc w:val="center"/>
        <w:rPr>
          <w:sz w:val="28"/>
          <w:szCs w:val="28"/>
        </w:rPr>
      </w:pPr>
      <w:r w:rsidRPr="000630C8">
        <w:rPr>
          <w:sz w:val="28"/>
          <w:szCs w:val="28"/>
        </w:rPr>
        <w:t>администратора доходов бюджета</w:t>
      </w:r>
    </w:p>
    <w:p w:rsidR="000630C8" w:rsidRPr="000630C8" w:rsidRDefault="000630C8" w:rsidP="000630C8">
      <w:pPr>
        <w:jc w:val="center"/>
        <w:rPr>
          <w:sz w:val="28"/>
          <w:szCs w:val="28"/>
        </w:rPr>
      </w:pPr>
      <w:r w:rsidRPr="000630C8">
        <w:rPr>
          <w:sz w:val="28"/>
          <w:szCs w:val="28"/>
        </w:rPr>
        <w:t>о возврате излишне уплаченной суммы платежа</w:t>
      </w:r>
    </w:p>
    <w:p w:rsidR="000630C8" w:rsidRPr="000630C8" w:rsidRDefault="000630C8" w:rsidP="000630C8">
      <w:pPr>
        <w:rPr>
          <w:sz w:val="28"/>
          <w:szCs w:val="28"/>
        </w:rPr>
      </w:pP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</w:p>
    <w:p w:rsidR="000630C8" w:rsidRPr="000630C8" w:rsidRDefault="000630C8" w:rsidP="000630C8">
      <w:pPr>
        <w:rPr>
          <w:sz w:val="28"/>
          <w:szCs w:val="28"/>
        </w:rPr>
      </w:pPr>
      <w:r w:rsidRPr="000630C8">
        <w:rPr>
          <w:sz w:val="28"/>
          <w:szCs w:val="28"/>
        </w:rPr>
        <w:t xml:space="preserve">Администратор доходов бюджета –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0630C8">
        <w:rPr>
          <w:sz w:val="28"/>
          <w:szCs w:val="28"/>
        </w:rPr>
        <w:t xml:space="preserve">сельсовет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 </w:t>
      </w:r>
      <w:r w:rsidRPr="000630C8">
        <w:rPr>
          <w:sz w:val="28"/>
          <w:szCs w:val="28"/>
        </w:rPr>
        <w:tab/>
      </w:r>
    </w:p>
    <w:p w:rsidR="000630C8" w:rsidRPr="000630C8" w:rsidRDefault="000630C8" w:rsidP="000630C8">
      <w:pPr>
        <w:rPr>
          <w:sz w:val="28"/>
          <w:szCs w:val="28"/>
        </w:rPr>
      </w:pPr>
      <w:r w:rsidRPr="000630C8">
        <w:rPr>
          <w:sz w:val="28"/>
          <w:szCs w:val="28"/>
        </w:rPr>
        <w:t>Плательщик____________________________________________________</w:t>
      </w:r>
    </w:p>
    <w:p w:rsidR="000630C8" w:rsidRPr="000630C8" w:rsidRDefault="000630C8" w:rsidP="000630C8">
      <w:pPr>
        <w:spacing w:line="240" w:lineRule="atLeast"/>
        <w:rPr>
          <w:sz w:val="28"/>
          <w:szCs w:val="28"/>
        </w:rPr>
      </w:pPr>
      <w:r w:rsidRPr="000630C8">
        <w:rPr>
          <w:sz w:val="28"/>
          <w:szCs w:val="28"/>
        </w:rPr>
        <w:t xml:space="preserve">                           (наименование учреждения, организации)/(фамилия, имя, отчество физического лица)</w:t>
      </w:r>
    </w:p>
    <w:p w:rsidR="000630C8" w:rsidRPr="000630C8" w:rsidRDefault="000630C8" w:rsidP="000630C8">
      <w:pPr>
        <w:rPr>
          <w:sz w:val="28"/>
          <w:szCs w:val="28"/>
        </w:rPr>
      </w:pPr>
      <w:r w:rsidRPr="000630C8">
        <w:rPr>
          <w:sz w:val="28"/>
          <w:szCs w:val="28"/>
        </w:rPr>
        <w:t>_______________________________________________________</w:t>
      </w:r>
      <w:r w:rsidRPr="000630C8">
        <w:rPr>
          <w:sz w:val="28"/>
          <w:szCs w:val="28"/>
        </w:rPr>
        <w:softHyphen/>
      </w:r>
      <w:r w:rsidRPr="000630C8">
        <w:rPr>
          <w:sz w:val="28"/>
          <w:szCs w:val="28"/>
        </w:rPr>
        <w:softHyphen/>
        <w:t xml:space="preserve">_______ </w:t>
      </w:r>
    </w:p>
    <w:p w:rsidR="000630C8" w:rsidRPr="000630C8" w:rsidRDefault="000630C8" w:rsidP="000630C8">
      <w:pPr>
        <w:rPr>
          <w:sz w:val="28"/>
          <w:szCs w:val="28"/>
        </w:rPr>
      </w:pPr>
      <w:r w:rsidRPr="000630C8">
        <w:rPr>
          <w:sz w:val="28"/>
          <w:szCs w:val="28"/>
        </w:rPr>
        <w:t>ИНН плательщика __________________</w:t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</w:p>
    <w:p w:rsidR="000630C8" w:rsidRPr="000630C8" w:rsidRDefault="000630C8" w:rsidP="000630C8">
      <w:pPr>
        <w:rPr>
          <w:sz w:val="28"/>
          <w:szCs w:val="28"/>
        </w:rPr>
      </w:pPr>
      <w:r w:rsidRPr="000630C8">
        <w:rPr>
          <w:sz w:val="28"/>
          <w:szCs w:val="28"/>
        </w:rPr>
        <w:t>КПП плательщика __________________</w:t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  <w:r w:rsidRPr="000630C8">
        <w:rPr>
          <w:sz w:val="28"/>
          <w:szCs w:val="28"/>
        </w:rPr>
        <w:tab/>
      </w:r>
    </w:p>
    <w:p w:rsidR="000630C8" w:rsidRPr="000630C8" w:rsidRDefault="000630C8" w:rsidP="000630C8">
      <w:pPr>
        <w:rPr>
          <w:sz w:val="28"/>
          <w:szCs w:val="28"/>
        </w:rPr>
      </w:pPr>
      <w:r w:rsidRPr="000630C8">
        <w:rPr>
          <w:sz w:val="28"/>
          <w:szCs w:val="28"/>
        </w:rPr>
        <w:t>Паспортные данные плательщика _________________________________</w:t>
      </w:r>
    </w:p>
    <w:p w:rsidR="000630C8" w:rsidRPr="000630C8" w:rsidRDefault="000630C8" w:rsidP="000630C8">
      <w:pPr>
        <w:spacing w:line="240" w:lineRule="atLeast"/>
        <w:rPr>
          <w:sz w:val="28"/>
          <w:szCs w:val="28"/>
        </w:rPr>
      </w:pPr>
      <w:r w:rsidRPr="000630C8">
        <w:rPr>
          <w:sz w:val="28"/>
          <w:szCs w:val="28"/>
        </w:rPr>
        <w:t xml:space="preserve">                                                                                     (номер и серия паспорта, кем и когда выдан)</w:t>
      </w:r>
    </w:p>
    <w:p w:rsidR="000630C8" w:rsidRPr="000630C8" w:rsidRDefault="000630C8" w:rsidP="000630C8">
      <w:pPr>
        <w:spacing w:line="240" w:lineRule="atLeast"/>
        <w:rPr>
          <w:sz w:val="28"/>
          <w:szCs w:val="28"/>
        </w:rPr>
      </w:pPr>
      <w:r w:rsidRPr="000630C8">
        <w:rPr>
          <w:sz w:val="28"/>
          <w:szCs w:val="28"/>
        </w:rPr>
        <w:t>______________________________________________________________</w:t>
      </w:r>
    </w:p>
    <w:p w:rsidR="000630C8" w:rsidRPr="000630C8" w:rsidRDefault="000630C8" w:rsidP="000630C8">
      <w:pPr>
        <w:rPr>
          <w:sz w:val="28"/>
          <w:szCs w:val="28"/>
        </w:rPr>
      </w:pPr>
      <w:r w:rsidRPr="000630C8">
        <w:rPr>
          <w:sz w:val="28"/>
          <w:szCs w:val="28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0630C8">
        <w:rPr>
          <w:sz w:val="28"/>
          <w:szCs w:val="28"/>
        </w:rPr>
        <w:t xml:space="preserve">сельсовет муниципального района </w:t>
      </w:r>
      <w:proofErr w:type="spellStart"/>
      <w:r w:rsidRPr="000630C8">
        <w:rPr>
          <w:sz w:val="28"/>
          <w:szCs w:val="28"/>
        </w:rPr>
        <w:t>Чишминский</w:t>
      </w:r>
      <w:proofErr w:type="spellEnd"/>
      <w:r w:rsidRPr="000630C8">
        <w:rPr>
          <w:sz w:val="28"/>
          <w:szCs w:val="28"/>
        </w:rPr>
        <w:t xml:space="preserve"> район Республики Башкортостан в размере </w:t>
      </w:r>
      <w:proofErr w:type="spellStart"/>
      <w:r w:rsidRPr="000630C8">
        <w:rPr>
          <w:sz w:val="28"/>
          <w:szCs w:val="28"/>
        </w:rPr>
        <w:t>____________________________________________рублей______копеек</w:t>
      </w:r>
      <w:proofErr w:type="spellEnd"/>
      <w:r w:rsidRPr="000630C8">
        <w:rPr>
          <w:sz w:val="28"/>
          <w:szCs w:val="28"/>
        </w:rPr>
        <w:t xml:space="preserve">                                                                                               (сумма прописью)</w:t>
      </w:r>
    </w:p>
    <w:p w:rsidR="000630C8" w:rsidRPr="000630C8" w:rsidRDefault="000630C8" w:rsidP="000630C8">
      <w:pPr>
        <w:rPr>
          <w:sz w:val="28"/>
          <w:szCs w:val="28"/>
        </w:rPr>
      </w:pPr>
    </w:p>
    <w:p w:rsidR="000630C8" w:rsidRPr="000630C8" w:rsidRDefault="000630C8" w:rsidP="000630C8">
      <w:pPr>
        <w:rPr>
          <w:sz w:val="28"/>
          <w:szCs w:val="28"/>
        </w:rPr>
      </w:pPr>
      <w:r w:rsidRPr="000630C8">
        <w:rPr>
          <w:sz w:val="28"/>
          <w:szCs w:val="28"/>
        </w:rPr>
        <w:t xml:space="preserve">По результатам проверки принято решение о возврате плательщику указанной суммы. </w:t>
      </w:r>
    </w:p>
    <w:p w:rsidR="000630C8" w:rsidRPr="000630C8" w:rsidRDefault="000630C8" w:rsidP="000630C8">
      <w:pPr>
        <w:rPr>
          <w:sz w:val="28"/>
          <w:szCs w:val="28"/>
        </w:rPr>
      </w:pPr>
    </w:p>
    <w:p w:rsidR="000630C8" w:rsidRPr="000630C8" w:rsidRDefault="000630C8" w:rsidP="000630C8">
      <w:pPr>
        <w:rPr>
          <w:sz w:val="28"/>
          <w:szCs w:val="28"/>
        </w:rPr>
      </w:pPr>
      <w:r w:rsidRPr="000630C8">
        <w:rPr>
          <w:sz w:val="28"/>
          <w:szCs w:val="28"/>
        </w:rPr>
        <w:t xml:space="preserve">    __________________________________________________________________</w:t>
      </w:r>
      <w:r w:rsidRPr="000630C8">
        <w:rPr>
          <w:sz w:val="28"/>
          <w:szCs w:val="28"/>
        </w:rPr>
        <w:tab/>
      </w:r>
    </w:p>
    <w:p w:rsidR="000630C8" w:rsidRPr="000630C8" w:rsidRDefault="000630C8" w:rsidP="000630C8">
      <w:pPr>
        <w:rPr>
          <w:sz w:val="28"/>
          <w:szCs w:val="28"/>
        </w:rPr>
      </w:pPr>
      <w:r w:rsidRPr="000630C8">
        <w:rPr>
          <w:sz w:val="28"/>
          <w:szCs w:val="28"/>
        </w:rPr>
        <w:t xml:space="preserve">            должность                        (подпись)                                (Ф.И.О.)</w:t>
      </w:r>
    </w:p>
    <w:p w:rsidR="000630C8" w:rsidRPr="000630C8" w:rsidRDefault="000630C8" w:rsidP="000630C8">
      <w:pPr>
        <w:rPr>
          <w:sz w:val="28"/>
          <w:szCs w:val="28"/>
        </w:rPr>
      </w:pPr>
    </w:p>
    <w:p w:rsidR="000630C8" w:rsidRPr="000630C8" w:rsidRDefault="000630C8" w:rsidP="000630C8">
      <w:pPr>
        <w:ind w:firstLine="720"/>
        <w:rPr>
          <w:sz w:val="28"/>
          <w:szCs w:val="28"/>
        </w:rPr>
      </w:pPr>
    </w:p>
    <w:p w:rsidR="000630C8" w:rsidRDefault="000630C8" w:rsidP="000630C8"/>
    <w:p w:rsidR="000630C8" w:rsidRDefault="000630C8"/>
    <w:sectPr w:rsidR="000630C8" w:rsidSect="0028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191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C8"/>
    <w:rsid w:val="000630C8"/>
    <w:rsid w:val="0028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0C8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063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3"/>
    <w:uiPriority w:val="99"/>
    <w:rsid w:val="0006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0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0630C8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63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630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3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63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4224</Words>
  <Characters>24080</Characters>
  <Application>Microsoft Office Word</Application>
  <DocSecurity>0</DocSecurity>
  <Lines>200</Lines>
  <Paragraphs>56</Paragraphs>
  <ScaleCrop>false</ScaleCrop>
  <Company/>
  <LinksUpToDate>false</LinksUpToDate>
  <CharactersWithSpaces>28248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2019-12-19T04:04:00Z</dcterms:created>
  <dcterms:modified xsi:type="dcterms:W3CDTF">2019-12-19T04:20:00Z</dcterms:modified>
</cp:coreProperties>
</file>