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DD" w:rsidRDefault="004653DD" w:rsidP="004653D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4653DD" w:rsidTr="00FA67FA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653DD" w:rsidRPr="00E72806" w:rsidRDefault="004653DD" w:rsidP="00FA67F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E72806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 w:rsidRPr="00E72806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 w:rsidRPr="00E72806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 w:rsidRPr="00E72806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E72806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4653DD" w:rsidRPr="00E72806" w:rsidRDefault="004653DD" w:rsidP="00FA67F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653DD" w:rsidRPr="00E72806" w:rsidRDefault="004653DD" w:rsidP="00FA67F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E72806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 w:rsidRPr="00E72806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 w:rsidRPr="00E72806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4653DD" w:rsidRPr="00E72806" w:rsidRDefault="004653DD" w:rsidP="00FA67F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E72806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4653DD" w:rsidRPr="00E72806" w:rsidRDefault="004653DD" w:rsidP="00FA67F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E72806"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 w:rsidRPr="00E72806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 w:rsidRPr="00E72806"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4653DD" w:rsidRPr="00E72806" w:rsidRDefault="004653DD" w:rsidP="00FA67F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E72806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 w:rsidRPr="00E72806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 w:rsidRPr="00E72806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4653DD" w:rsidRPr="00E72806" w:rsidRDefault="004653DD" w:rsidP="00FA67FA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 w:rsidRPr="00E72806">
              <w:rPr>
                <w:sz w:val="16"/>
                <w:szCs w:val="16"/>
              </w:rPr>
              <w:t xml:space="preserve">452156, </w:t>
            </w:r>
            <w:proofErr w:type="spellStart"/>
            <w:r w:rsidRPr="00E72806">
              <w:rPr>
                <w:sz w:val="16"/>
                <w:szCs w:val="16"/>
              </w:rPr>
              <w:t>Енгалыш</w:t>
            </w:r>
            <w:proofErr w:type="spellEnd"/>
            <w:r w:rsidRPr="00E72806">
              <w:rPr>
                <w:sz w:val="16"/>
                <w:szCs w:val="16"/>
              </w:rPr>
              <w:t xml:space="preserve">  </w:t>
            </w:r>
            <w:proofErr w:type="spellStart"/>
            <w:r w:rsidRPr="00E72806">
              <w:rPr>
                <w:sz w:val="16"/>
                <w:szCs w:val="16"/>
              </w:rPr>
              <w:t>ауылы</w:t>
            </w:r>
            <w:proofErr w:type="spellEnd"/>
            <w:r w:rsidRPr="00E72806">
              <w:rPr>
                <w:sz w:val="16"/>
                <w:szCs w:val="16"/>
              </w:rPr>
              <w:t xml:space="preserve">, </w:t>
            </w:r>
            <w:proofErr w:type="spellStart"/>
            <w:r w:rsidRPr="00E72806">
              <w:rPr>
                <w:sz w:val="16"/>
                <w:szCs w:val="16"/>
              </w:rPr>
              <w:t>Манаева</w:t>
            </w:r>
            <w:proofErr w:type="spellEnd"/>
            <w:r w:rsidRPr="00E72806">
              <w:rPr>
                <w:sz w:val="16"/>
                <w:szCs w:val="16"/>
              </w:rPr>
              <w:t xml:space="preserve"> </w:t>
            </w:r>
            <w:proofErr w:type="spellStart"/>
            <w:r w:rsidRPr="00E72806">
              <w:rPr>
                <w:sz w:val="16"/>
                <w:szCs w:val="16"/>
              </w:rPr>
              <w:t>урам</w:t>
            </w:r>
            <w:proofErr w:type="spellEnd"/>
            <w:r w:rsidRPr="00E72806">
              <w:rPr>
                <w:sz w:val="16"/>
                <w:szCs w:val="16"/>
              </w:rPr>
              <w:t>, 13</w:t>
            </w:r>
          </w:p>
          <w:p w:rsidR="004653DD" w:rsidRPr="00E72806" w:rsidRDefault="004653DD" w:rsidP="00FA67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72806"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653DD" w:rsidRDefault="004653DD" w:rsidP="00FA67FA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653DD" w:rsidRPr="00E72806" w:rsidRDefault="004653DD" w:rsidP="00FA67F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E72806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4653DD" w:rsidRPr="00E72806" w:rsidRDefault="004653DD" w:rsidP="00FA67F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E72806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4653DD" w:rsidRPr="00E72806" w:rsidRDefault="004653DD" w:rsidP="00FA67F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E72806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4653DD" w:rsidRPr="00E72806" w:rsidRDefault="004653DD" w:rsidP="00FA67F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E72806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4653DD" w:rsidRPr="00E72806" w:rsidRDefault="004653DD" w:rsidP="00FA67F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E72806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4653DD" w:rsidRPr="00E72806" w:rsidRDefault="004653DD" w:rsidP="00FA67FA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 w:rsidRPr="00E72806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 w:rsidRPr="00E72806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4653DD" w:rsidRPr="00E72806" w:rsidRDefault="004653DD" w:rsidP="00FA67F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653DD" w:rsidRPr="00F6739F" w:rsidRDefault="004653DD" w:rsidP="00FA67F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 w:rsidRPr="00E72806">
              <w:rPr>
                <w:b/>
                <w:sz w:val="16"/>
                <w:szCs w:val="16"/>
              </w:rPr>
              <w:t xml:space="preserve">452156, </w:t>
            </w:r>
            <w:proofErr w:type="spellStart"/>
            <w:r w:rsidRPr="00E72806">
              <w:rPr>
                <w:b/>
                <w:sz w:val="16"/>
                <w:szCs w:val="16"/>
              </w:rPr>
              <w:t>с</w:t>
            </w:r>
            <w:proofErr w:type="gramStart"/>
            <w:r w:rsidRPr="00E72806">
              <w:rPr>
                <w:b/>
                <w:sz w:val="16"/>
                <w:szCs w:val="16"/>
              </w:rPr>
              <w:t>.Е</w:t>
            </w:r>
            <w:proofErr w:type="gramEnd"/>
            <w:r w:rsidRPr="00E72806">
              <w:rPr>
                <w:b/>
                <w:sz w:val="16"/>
                <w:szCs w:val="16"/>
              </w:rPr>
              <w:t>нгалышево</w:t>
            </w:r>
            <w:proofErr w:type="spellEnd"/>
            <w:r w:rsidRPr="00E72806">
              <w:rPr>
                <w:b/>
                <w:sz w:val="16"/>
                <w:szCs w:val="16"/>
              </w:rPr>
              <w:t xml:space="preserve">,  ул. </w:t>
            </w:r>
            <w:proofErr w:type="spellStart"/>
            <w:r w:rsidRPr="00F6739F">
              <w:rPr>
                <w:b/>
                <w:sz w:val="16"/>
                <w:szCs w:val="16"/>
              </w:rPr>
              <w:t>Манаева</w:t>
            </w:r>
            <w:proofErr w:type="spellEnd"/>
            <w:r w:rsidRPr="00F6739F">
              <w:rPr>
                <w:b/>
                <w:sz w:val="16"/>
                <w:szCs w:val="16"/>
              </w:rPr>
              <w:t>, 13</w:t>
            </w:r>
          </w:p>
          <w:p w:rsidR="004653DD" w:rsidRDefault="004653DD" w:rsidP="00FA67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4653DD" w:rsidRDefault="004653DD" w:rsidP="004653DD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№   45              ПОСТАНОВЛЕНИЕ</w:t>
      </w:r>
    </w:p>
    <w:p w:rsidR="004653DD" w:rsidRDefault="004653DD" w:rsidP="004653DD">
      <w:pPr>
        <w:pStyle w:val="a3"/>
      </w:pPr>
      <w:r>
        <w:rPr>
          <w:sz w:val="28"/>
          <w:szCs w:val="28"/>
        </w:rPr>
        <w:t xml:space="preserve">          07 август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        07 августа 2020 г.  </w:t>
      </w:r>
    </w:p>
    <w:p w:rsidR="004653DD" w:rsidRDefault="004653DD" w:rsidP="004653D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653DD" w:rsidRPr="00A47788" w:rsidRDefault="004653DD" w:rsidP="004653DD">
      <w:pPr>
        <w:autoSpaceDE w:val="0"/>
        <w:autoSpaceDN w:val="0"/>
        <w:adjustRightInd w:val="0"/>
        <w:ind w:firstLine="540"/>
        <w:jc w:val="center"/>
      </w:pPr>
    </w:p>
    <w:p w:rsidR="004653DD" w:rsidRPr="004653DD" w:rsidRDefault="004653DD" w:rsidP="004653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653DD">
        <w:rPr>
          <w:sz w:val="28"/>
          <w:szCs w:val="28"/>
        </w:rPr>
        <w:t>О внесении изменений в Перечень главных администраторов</w:t>
      </w:r>
      <w:r>
        <w:rPr>
          <w:sz w:val="28"/>
          <w:szCs w:val="28"/>
        </w:rPr>
        <w:t xml:space="preserve"> </w:t>
      </w:r>
      <w:r w:rsidRPr="004653DD">
        <w:rPr>
          <w:sz w:val="28"/>
          <w:szCs w:val="28"/>
        </w:rPr>
        <w:t xml:space="preserve">доходов бюджета сельского поселения  </w:t>
      </w:r>
      <w:proofErr w:type="spellStart"/>
      <w:r w:rsidRPr="004653DD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4653DD">
        <w:rPr>
          <w:sz w:val="28"/>
          <w:szCs w:val="28"/>
        </w:rPr>
        <w:t xml:space="preserve">сельсовет муниципального района  </w:t>
      </w:r>
      <w:proofErr w:type="spellStart"/>
      <w:r w:rsidRPr="004653DD">
        <w:rPr>
          <w:sz w:val="28"/>
          <w:szCs w:val="28"/>
        </w:rPr>
        <w:t>Чишминский</w:t>
      </w:r>
      <w:proofErr w:type="spellEnd"/>
      <w:r w:rsidRPr="004653DD">
        <w:rPr>
          <w:sz w:val="28"/>
          <w:szCs w:val="28"/>
        </w:rPr>
        <w:t xml:space="preserve"> район  Республики Башкортостан,</w:t>
      </w:r>
      <w:r>
        <w:rPr>
          <w:sz w:val="28"/>
          <w:szCs w:val="28"/>
        </w:rPr>
        <w:t xml:space="preserve"> </w:t>
      </w:r>
      <w:r w:rsidRPr="004653DD">
        <w:rPr>
          <w:sz w:val="28"/>
          <w:szCs w:val="28"/>
        </w:rPr>
        <w:t xml:space="preserve">а также состава закрепляемых за ними кодов </w:t>
      </w:r>
      <w:r>
        <w:rPr>
          <w:sz w:val="28"/>
          <w:szCs w:val="28"/>
        </w:rPr>
        <w:t xml:space="preserve"> </w:t>
      </w:r>
      <w:r w:rsidRPr="004653DD">
        <w:rPr>
          <w:sz w:val="28"/>
          <w:szCs w:val="28"/>
        </w:rPr>
        <w:t xml:space="preserve">классификации доходов бюджета </w:t>
      </w:r>
    </w:p>
    <w:p w:rsidR="004653DD" w:rsidRPr="00A47788" w:rsidRDefault="004653DD" w:rsidP="004653DD">
      <w:pPr>
        <w:autoSpaceDE w:val="0"/>
        <w:autoSpaceDN w:val="0"/>
        <w:adjustRightInd w:val="0"/>
        <w:ind w:firstLine="540"/>
        <w:jc w:val="both"/>
      </w:pPr>
    </w:p>
    <w:p w:rsidR="004653DD" w:rsidRDefault="004653DD" w:rsidP="004653D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653DD" w:rsidRPr="004653DD" w:rsidRDefault="004653DD" w:rsidP="004653D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653DD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4653DD" w:rsidRPr="004653DD" w:rsidRDefault="004653DD" w:rsidP="004653D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653DD" w:rsidRPr="004653DD" w:rsidRDefault="004653DD" w:rsidP="004653DD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3D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53DD" w:rsidRPr="004653DD" w:rsidRDefault="004653DD" w:rsidP="004653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3DD">
        <w:rPr>
          <w:sz w:val="28"/>
          <w:szCs w:val="28"/>
        </w:rPr>
        <w:t xml:space="preserve">1. Исключить  из Перечня главных администраторов доходов бюджета сельского поселения </w:t>
      </w:r>
      <w:proofErr w:type="spellStart"/>
      <w:r w:rsidRPr="004653DD">
        <w:rPr>
          <w:sz w:val="28"/>
          <w:szCs w:val="28"/>
        </w:rPr>
        <w:t>Енгалышевский</w:t>
      </w:r>
      <w:proofErr w:type="spellEnd"/>
      <w:r w:rsidRPr="004653DD">
        <w:rPr>
          <w:sz w:val="28"/>
          <w:szCs w:val="28"/>
        </w:rPr>
        <w:t xml:space="preserve"> сельсовет муниципального района  </w:t>
      </w:r>
      <w:proofErr w:type="spellStart"/>
      <w:r w:rsidRPr="004653DD">
        <w:rPr>
          <w:sz w:val="28"/>
          <w:szCs w:val="28"/>
        </w:rPr>
        <w:t>Чишминский</w:t>
      </w:r>
      <w:proofErr w:type="spellEnd"/>
      <w:r w:rsidRPr="004653DD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 </w:t>
      </w:r>
      <w:proofErr w:type="spellStart"/>
      <w:r w:rsidRPr="004653DD">
        <w:rPr>
          <w:sz w:val="28"/>
          <w:szCs w:val="28"/>
        </w:rPr>
        <w:t>Енгалышевский</w:t>
      </w:r>
      <w:proofErr w:type="spellEnd"/>
      <w:r w:rsidRPr="004653DD">
        <w:rPr>
          <w:sz w:val="28"/>
          <w:szCs w:val="28"/>
        </w:rPr>
        <w:t xml:space="preserve"> сельсовет муниципального района  </w:t>
      </w:r>
      <w:proofErr w:type="spellStart"/>
      <w:r w:rsidRPr="004653DD">
        <w:rPr>
          <w:sz w:val="28"/>
          <w:szCs w:val="28"/>
        </w:rPr>
        <w:t>Чишминский</w:t>
      </w:r>
      <w:proofErr w:type="spellEnd"/>
      <w:r w:rsidRPr="004653DD">
        <w:rPr>
          <w:sz w:val="28"/>
          <w:szCs w:val="28"/>
        </w:rPr>
        <w:t xml:space="preserve"> район Республики Башкортостан, утвержденный постановлением главы  от 19 декабря  2019 года № 146, следующий код бюджетной классификации: </w:t>
      </w:r>
    </w:p>
    <w:p w:rsidR="004653DD" w:rsidRDefault="004653DD" w:rsidP="004653DD">
      <w:pPr>
        <w:autoSpaceDE w:val="0"/>
        <w:autoSpaceDN w:val="0"/>
        <w:adjustRightInd w:val="0"/>
        <w:ind w:firstLine="540"/>
        <w:jc w:val="both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498"/>
        <w:gridCol w:w="6673"/>
      </w:tblGrid>
      <w:tr w:rsidR="004653DD" w:rsidRPr="00A47788" w:rsidTr="00FA67FA">
        <w:trPr>
          <w:trHeight w:val="35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D" w:rsidRPr="00A47788" w:rsidRDefault="004653DD" w:rsidP="00FA67FA">
            <w:pPr>
              <w:jc w:val="center"/>
            </w:pPr>
            <w:r w:rsidRPr="00A47788"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D" w:rsidRPr="00A47788" w:rsidRDefault="004653DD" w:rsidP="00FA67FA">
            <w:pPr>
              <w:jc w:val="center"/>
            </w:pPr>
            <w:r w:rsidRPr="00A47788">
              <w:t>2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D" w:rsidRPr="00A47788" w:rsidRDefault="004653DD" w:rsidP="00FA67FA">
            <w:pPr>
              <w:jc w:val="center"/>
            </w:pPr>
            <w:r w:rsidRPr="00A47788">
              <w:t>3</w:t>
            </w:r>
          </w:p>
        </w:tc>
      </w:tr>
      <w:tr w:rsidR="004653DD" w:rsidRPr="008F38B0" w:rsidTr="00FA67FA">
        <w:trPr>
          <w:trHeight w:val="35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D" w:rsidRDefault="004653DD" w:rsidP="00FA67FA">
            <w:r>
              <w:t>791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D" w:rsidRDefault="004653DD" w:rsidP="00FA67FA">
            <w:pPr>
              <w:ind w:right="-75"/>
              <w:rPr>
                <w:color w:val="000000"/>
              </w:rPr>
            </w:pPr>
            <w:r>
              <w:rPr>
                <w:color w:val="000000"/>
              </w:rPr>
              <w:t>1 08 04020 01 4000 110</w:t>
            </w:r>
          </w:p>
          <w:p w:rsidR="004653DD" w:rsidRPr="006A67AF" w:rsidRDefault="004653DD" w:rsidP="00FA67FA">
            <w:pPr>
              <w:ind w:right="-75"/>
              <w:rPr>
                <w:color w:val="000000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D" w:rsidRPr="006A67AF" w:rsidRDefault="004653DD" w:rsidP="00FA67FA">
            <w:pPr>
              <w:jc w:val="both"/>
              <w:rPr>
                <w:color w:val="000000"/>
              </w:rPr>
            </w:pPr>
            <w:r w:rsidRPr="000A6D8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4653DD" w:rsidRDefault="004653DD" w:rsidP="004653DD">
      <w:pPr>
        <w:autoSpaceDE w:val="0"/>
        <w:autoSpaceDN w:val="0"/>
        <w:adjustRightInd w:val="0"/>
        <w:ind w:firstLine="540"/>
        <w:jc w:val="both"/>
      </w:pPr>
    </w:p>
    <w:p w:rsidR="004653DD" w:rsidRPr="004653DD" w:rsidRDefault="004653DD" w:rsidP="004653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3DD">
        <w:rPr>
          <w:sz w:val="28"/>
          <w:szCs w:val="28"/>
        </w:rPr>
        <w:t xml:space="preserve">3. Обеспечить доведение изменений в Перечень главных администраторов доходов бюджета сельского поселения  </w:t>
      </w:r>
      <w:proofErr w:type="spellStart"/>
      <w:r w:rsidRPr="004653DD">
        <w:rPr>
          <w:sz w:val="28"/>
          <w:szCs w:val="28"/>
        </w:rPr>
        <w:t>Енгалышевский</w:t>
      </w:r>
      <w:proofErr w:type="spellEnd"/>
      <w:r w:rsidRPr="004653DD">
        <w:rPr>
          <w:sz w:val="28"/>
          <w:szCs w:val="28"/>
        </w:rPr>
        <w:t xml:space="preserve"> сельсовет муниципального района  </w:t>
      </w:r>
      <w:proofErr w:type="spellStart"/>
      <w:r w:rsidRPr="004653DD">
        <w:rPr>
          <w:sz w:val="28"/>
          <w:szCs w:val="28"/>
        </w:rPr>
        <w:t>Чишминский</w:t>
      </w:r>
      <w:proofErr w:type="spellEnd"/>
      <w:r w:rsidRPr="004653DD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Управления Федерального казначейства по Республике Башкортостан в течение трех календарных дней с даты их принятия.</w:t>
      </w:r>
    </w:p>
    <w:p w:rsidR="004653DD" w:rsidRPr="004653DD" w:rsidRDefault="004653DD" w:rsidP="004653D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53DD">
        <w:rPr>
          <w:sz w:val="28"/>
          <w:szCs w:val="28"/>
        </w:rPr>
        <w:t xml:space="preserve">4.  </w:t>
      </w:r>
      <w:proofErr w:type="gramStart"/>
      <w:r w:rsidRPr="004653DD">
        <w:rPr>
          <w:sz w:val="28"/>
          <w:szCs w:val="28"/>
        </w:rPr>
        <w:t>Контроль за</w:t>
      </w:r>
      <w:proofErr w:type="gramEnd"/>
      <w:r w:rsidRPr="004653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53DD" w:rsidRPr="004653DD" w:rsidRDefault="004653DD" w:rsidP="0046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53DD">
        <w:rPr>
          <w:sz w:val="28"/>
          <w:szCs w:val="28"/>
        </w:rPr>
        <w:t>5. Настоящее постановление вступает в силу с момента подписания.</w:t>
      </w:r>
    </w:p>
    <w:p w:rsidR="004653DD" w:rsidRPr="00A47788" w:rsidRDefault="004653DD" w:rsidP="004653DD">
      <w:pPr>
        <w:ind w:firstLine="708"/>
      </w:pPr>
    </w:p>
    <w:p w:rsidR="00A238E8" w:rsidRPr="004653DD" w:rsidRDefault="004653D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В.В. Ермолаев</w:t>
      </w:r>
    </w:p>
    <w:sectPr w:rsidR="00A238E8" w:rsidRPr="004653DD" w:rsidSect="004653DD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4653DD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4653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4653DD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4653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3DD"/>
    <w:rsid w:val="004653DD"/>
    <w:rsid w:val="00A2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3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5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65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53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53DD"/>
  </w:style>
  <w:style w:type="character" w:customStyle="1" w:styleId="60">
    <w:name w:val="Заголовок 6 Знак"/>
    <w:basedOn w:val="a0"/>
    <w:link w:val="6"/>
    <w:uiPriority w:val="9"/>
    <w:semiHidden/>
    <w:rsid w:val="004653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3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2020-08-07T04:03:00Z</cp:lastPrinted>
  <dcterms:created xsi:type="dcterms:W3CDTF">2020-08-07T03:57:00Z</dcterms:created>
  <dcterms:modified xsi:type="dcterms:W3CDTF">2020-08-07T04:05:00Z</dcterms:modified>
</cp:coreProperties>
</file>