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033901" w:rsidTr="00A8076F">
        <w:trPr>
          <w:trHeight w:val="1976"/>
        </w:trPr>
        <w:tc>
          <w:tcPr>
            <w:tcW w:w="4309" w:type="dxa"/>
            <w:tcBorders>
              <w:top w:val="nil"/>
              <w:left w:val="nil"/>
              <w:bottom w:val="thickThinMediumGap" w:sz="24" w:space="0" w:color="auto"/>
              <w:right w:val="nil"/>
            </w:tcBorders>
            <w:vAlign w:val="center"/>
          </w:tcPr>
          <w:p w:rsidR="00033901" w:rsidRDefault="00033901" w:rsidP="00A8076F">
            <w:pPr>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033901" w:rsidRDefault="00033901" w:rsidP="00A8076F">
            <w:pPr>
              <w:jc w:val="center"/>
              <w:rPr>
                <w:rFonts w:ascii="Arial New Bash" w:hAnsi="Arial New Bash"/>
                <w:b/>
                <w:caps/>
                <w:spacing w:val="26"/>
                <w:sz w:val="16"/>
                <w:szCs w:val="16"/>
              </w:rPr>
            </w:pPr>
          </w:p>
          <w:p w:rsidR="00033901" w:rsidRDefault="00033901" w:rsidP="00A8076F">
            <w:pPr>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033901" w:rsidRDefault="00033901" w:rsidP="00A8076F">
            <w:pPr>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033901" w:rsidRDefault="00033901" w:rsidP="00A8076F">
            <w:pPr>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033901" w:rsidRDefault="00033901" w:rsidP="00A8076F">
            <w:pPr>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033901" w:rsidRDefault="00033901" w:rsidP="00A8076F">
            <w:pPr>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033901" w:rsidRDefault="00033901" w:rsidP="00A8076F">
            <w:pPr>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033901" w:rsidRDefault="00033901" w:rsidP="00A8076F">
            <w:pPr>
              <w:pStyle w:val="a5"/>
              <w:spacing w:line="276" w:lineRule="auto"/>
              <w:rPr>
                <w:noProof/>
                <w:sz w:val="16"/>
                <w:szCs w:val="16"/>
              </w:rPr>
            </w:pPr>
            <w:r>
              <w:rPr>
                <w:rFonts w:ascii="PragmaticAsian" w:hAnsi="PragmaticAsian"/>
                <w:noProof/>
                <w:sz w:val="16"/>
                <w:szCs w:val="16"/>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033901" w:rsidRDefault="00033901" w:rsidP="00A8076F">
            <w:pPr>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033901" w:rsidRDefault="00033901" w:rsidP="00A8076F">
            <w:pPr>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033901" w:rsidRDefault="00033901" w:rsidP="00A8076F">
            <w:pPr>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033901" w:rsidRDefault="00033901" w:rsidP="00A8076F">
            <w:pPr>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033901" w:rsidRDefault="00033901" w:rsidP="00A8076F">
            <w:pPr>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033901" w:rsidRDefault="00033901" w:rsidP="00A8076F">
            <w:pPr>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033901" w:rsidRDefault="00033901" w:rsidP="00A8076F">
            <w:pPr>
              <w:jc w:val="center"/>
              <w:rPr>
                <w:rFonts w:ascii="Arial New Bash" w:hAnsi="Arial New Bash"/>
                <w:b/>
                <w:caps/>
                <w:spacing w:val="26"/>
                <w:sz w:val="16"/>
                <w:szCs w:val="16"/>
              </w:rPr>
            </w:pPr>
          </w:p>
          <w:p w:rsidR="00033901" w:rsidRDefault="00033901" w:rsidP="00A8076F">
            <w:pPr>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033901" w:rsidRDefault="00033901" w:rsidP="00A8076F">
            <w:pPr>
              <w:jc w:val="center"/>
              <w:rPr>
                <w:sz w:val="16"/>
                <w:szCs w:val="16"/>
              </w:rPr>
            </w:pPr>
            <w:r>
              <w:rPr>
                <w:sz w:val="16"/>
                <w:szCs w:val="16"/>
              </w:rPr>
              <w:t>тел.: 2-84-41, 2-84-42</w:t>
            </w:r>
          </w:p>
        </w:tc>
      </w:tr>
    </w:tbl>
    <w:p w:rsidR="00033901" w:rsidRDefault="00033901" w:rsidP="00033901">
      <w:pPr>
        <w:pStyle w:val="6"/>
        <w:pBdr>
          <w:top w:val="thinThickSmallGap" w:sz="18" w:space="0" w:color="auto"/>
        </w:pBdr>
        <w:rPr>
          <w:rFonts w:ascii="Bashkort" w:hAnsi="Bashkort"/>
          <w:b/>
          <w:i w:val="0"/>
          <w:color w:val="auto"/>
          <w:sz w:val="28"/>
          <w:szCs w:val="28"/>
        </w:rPr>
      </w:pPr>
      <w:r>
        <w:rPr>
          <w:rFonts w:ascii="Bashkort" w:hAnsi="Bashkort"/>
          <w:b/>
          <w:i w:val="0"/>
          <w:color w:val="auto"/>
          <w:sz w:val="28"/>
          <w:szCs w:val="28"/>
        </w:rPr>
        <w:t xml:space="preserve">               </w:t>
      </w:r>
    </w:p>
    <w:p w:rsidR="00033901" w:rsidRDefault="00033901" w:rsidP="00033901">
      <w:pPr>
        <w:pStyle w:val="6"/>
        <w:jc w:val="center"/>
        <w:rPr>
          <w:rFonts w:ascii="Times New Roman" w:hAnsi="Times New Roman" w:cs="Times New Roman"/>
          <w:sz w:val="28"/>
          <w:szCs w:val="28"/>
        </w:rPr>
      </w:pPr>
      <w:r>
        <w:rPr>
          <w:rFonts w:ascii="Times New Roman" w:hAnsi="Times New Roman" w:cs="Times New Roman"/>
          <w:b/>
          <w:i w:val="0"/>
          <w:color w:val="auto"/>
          <w:sz w:val="28"/>
          <w:szCs w:val="28"/>
        </w:rPr>
        <w:t xml:space="preserve">     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rPr>
        <w:t>РАР                               №   57              ПОСТАНОВЛЕНИЕ</w:t>
      </w:r>
    </w:p>
    <w:p w:rsidR="00033901" w:rsidRDefault="004E3044" w:rsidP="00033901">
      <w:pPr>
        <w:pStyle w:val="a5"/>
        <w:rPr>
          <w:sz w:val="28"/>
          <w:szCs w:val="28"/>
        </w:rPr>
      </w:pPr>
      <w:r>
        <w:rPr>
          <w:sz w:val="28"/>
          <w:szCs w:val="28"/>
        </w:rPr>
        <w:t xml:space="preserve">   16</w:t>
      </w:r>
      <w:r w:rsidR="00033901">
        <w:rPr>
          <w:sz w:val="28"/>
          <w:szCs w:val="28"/>
        </w:rPr>
        <w:t xml:space="preserve"> декабрь 2021 </w:t>
      </w:r>
      <w:proofErr w:type="spellStart"/>
      <w:r w:rsidR="00033901">
        <w:rPr>
          <w:sz w:val="28"/>
          <w:szCs w:val="28"/>
        </w:rPr>
        <w:t>й</w:t>
      </w:r>
      <w:proofErr w:type="spellEnd"/>
      <w:r w:rsidR="00033901">
        <w:rPr>
          <w:sz w:val="28"/>
          <w:szCs w:val="28"/>
        </w:rPr>
        <w:t xml:space="preserve">.                             </w:t>
      </w:r>
      <w:r>
        <w:rPr>
          <w:sz w:val="28"/>
          <w:szCs w:val="28"/>
        </w:rPr>
        <w:t xml:space="preserve">                              16</w:t>
      </w:r>
      <w:r w:rsidR="00033901">
        <w:rPr>
          <w:sz w:val="28"/>
          <w:szCs w:val="28"/>
        </w:rPr>
        <w:t xml:space="preserve"> декабря 2021 г.  </w:t>
      </w:r>
    </w:p>
    <w:p w:rsidR="00033901" w:rsidRDefault="00033901" w:rsidP="00033901">
      <w:pPr>
        <w:pStyle w:val="a5"/>
        <w:rPr>
          <w:sz w:val="28"/>
          <w:szCs w:val="28"/>
        </w:rPr>
      </w:pPr>
    </w:p>
    <w:p w:rsidR="00033901" w:rsidRDefault="00033901" w:rsidP="00033901"/>
    <w:p w:rsidR="00033901" w:rsidRPr="00F73266" w:rsidRDefault="00033901" w:rsidP="00033901">
      <w:pPr>
        <w:pStyle w:val="a3"/>
        <w:spacing w:before="28" w:beforeAutospacing="0" w:after="0" w:afterAutospacing="0" w:line="102" w:lineRule="atLeast"/>
        <w:jc w:val="center"/>
        <w:rPr>
          <w:rFonts w:ascii="Times New Roman CYR" w:hAnsi="Times New Roman CYR" w:cs="Times New Roman CYR"/>
          <w:bCs/>
          <w:sz w:val="28"/>
          <w:szCs w:val="28"/>
        </w:rPr>
      </w:pPr>
      <w:r w:rsidRPr="00F73266">
        <w:rPr>
          <w:rFonts w:ascii="Times New Roman CYR" w:hAnsi="Times New Roman CYR" w:cs="Times New Roman CYR"/>
          <w:bCs/>
          <w:sz w:val="28"/>
          <w:szCs w:val="28"/>
        </w:rPr>
        <w:t>Об утверждении Программы производственного контроля</w:t>
      </w:r>
    </w:p>
    <w:p w:rsidR="00033901" w:rsidRPr="00F73266" w:rsidRDefault="00033901" w:rsidP="00033901">
      <w:pPr>
        <w:pStyle w:val="a3"/>
        <w:spacing w:before="28" w:beforeAutospacing="0" w:after="0" w:afterAutospacing="0" w:line="102" w:lineRule="atLeast"/>
        <w:jc w:val="center"/>
        <w:rPr>
          <w:rFonts w:ascii="Times New Roman CYR" w:hAnsi="Times New Roman CYR" w:cs="Times New Roman CYR"/>
          <w:bCs/>
          <w:sz w:val="28"/>
          <w:szCs w:val="28"/>
        </w:rPr>
      </w:pPr>
      <w:r w:rsidRPr="00F73266">
        <w:rPr>
          <w:rFonts w:ascii="Times New Roman CYR" w:hAnsi="Times New Roman CYR" w:cs="Times New Roman CYR"/>
          <w:bCs/>
          <w:sz w:val="28"/>
          <w:szCs w:val="28"/>
        </w:rPr>
        <w:t>качества питьевой воды из источников централизованного</w:t>
      </w:r>
    </w:p>
    <w:p w:rsidR="00033901" w:rsidRPr="00F73266" w:rsidRDefault="00033901" w:rsidP="00033901">
      <w:pPr>
        <w:pStyle w:val="a3"/>
        <w:spacing w:before="28" w:beforeAutospacing="0" w:after="0" w:afterAutospacing="0" w:line="102" w:lineRule="atLeast"/>
        <w:jc w:val="center"/>
        <w:rPr>
          <w:rFonts w:ascii="Times New Roman CYR" w:hAnsi="Times New Roman CYR" w:cs="Times New Roman CYR"/>
          <w:bCs/>
          <w:sz w:val="28"/>
          <w:szCs w:val="28"/>
        </w:rPr>
      </w:pPr>
      <w:r w:rsidRPr="00F73266">
        <w:rPr>
          <w:rFonts w:ascii="Times New Roman CYR" w:hAnsi="Times New Roman CYR" w:cs="Times New Roman CYR"/>
          <w:bCs/>
          <w:sz w:val="28"/>
          <w:szCs w:val="28"/>
        </w:rPr>
        <w:t>водоснабжения  сельского поселения Енгалышевский</w:t>
      </w:r>
    </w:p>
    <w:p w:rsidR="00033901" w:rsidRPr="00F73266" w:rsidRDefault="00033901" w:rsidP="00033901">
      <w:pPr>
        <w:pStyle w:val="a3"/>
        <w:spacing w:before="28" w:beforeAutospacing="0" w:after="0" w:afterAutospacing="0" w:line="102" w:lineRule="atLeast"/>
        <w:jc w:val="center"/>
        <w:rPr>
          <w:rFonts w:ascii="Times New Roman CYR" w:hAnsi="Times New Roman CYR" w:cs="Times New Roman CYR"/>
          <w:bCs/>
          <w:sz w:val="28"/>
          <w:szCs w:val="28"/>
        </w:rPr>
      </w:pPr>
      <w:r w:rsidRPr="00F73266">
        <w:rPr>
          <w:rFonts w:ascii="Times New Roman CYR" w:hAnsi="Times New Roman CYR" w:cs="Times New Roman CYR"/>
          <w:bCs/>
          <w:sz w:val="28"/>
          <w:szCs w:val="28"/>
        </w:rPr>
        <w:t>сельсовет на 20</w:t>
      </w:r>
      <w:r w:rsidR="007311EE">
        <w:rPr>
          <w:rFonts w:ascii="Times New Roman CYR" w:hAnsi="Times New Roman CYR" w:cs="Times New Roman CYR"/>
          <w:bCs/>
          <w:sz w:val="28"/>
          <w:szCs w:val="28"/>
        </w:rPr>
        <w:t>22-2026</w:t>
      </w:r>
    </w:p>
    <w:p w:rsidR="00033901" w:rsidRDefault="00033901" w:rsidP="00033901">
      <w:pPr>
        <w:pStyle w:val="a3"/>
        <w:spacing w:before="28" w:beforeAutospacing="0" w:after="0" w:afterAutospacing="0" w:line="102" w:lineRule="atLeast"/>
        <w:jc w:val="center"/>
        <w:rPr>
          <w:rFonts w:ascii="Times New Roman CYR" w:hAnsi="Times New Roman CYR" w:cs="Times New Roman CYR"/>
          <w:b/>
          <w:bCs/>
          <w:sz w:val="32"/>
          <w:szCs w:val="32"/>
        </w:rPr>
      </w:pPr>
    </w:p>
    <w:p w:rsidR="00033901" w:rsidRDefault="00033901" w:rsidP="00033901">
      <w:pPr>
        <w:pStyle w:val="a3"/>
        <w:spacing w:before="28" w:beforeAutospacing="0" w:after="0" w:afterAutospacing="0" w:line="102" w:lineRule="atLeast"/>
        <w:jc w:val="center"/>
        <w:rPr>
          <w:rFonts w:ascii="Times New Roman CYR" w:hAnsi="Times New Roman CYR" w:cs="Times New Roman CYR"/>
          <w:b/>
          <w:bCs/>
          <w:sz w:val="32"/>
          <w:szCs w:val="32"/>
        </w:rPr>
      </w:pPr>
    </w:p>
    <w:p w:rsidR="00033901" w:rsidRDefault="00033901" w:rsidP="00033901">
      <w:pPr>
        <w:pStyle w:val="a3"/>
        <w:spacing w:before="28" w:beforeAutospacing="0" w:after="0" w:afterAutospacing="0" w:line="102"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F73266">
        <w:rPr>
          <w:rFonts w:ascii="Times New Roman CYR" w:hAnsi="Times New Roman CYR" w:cs="Times New Roman CYR"/>
          <w:bCs/>
          <w:sz w:val="28"/>
          <w:szCs w:val="28"/>
        </w:rPr>
        <w:t>В соответствии</w:t>
      </w:r>
      <w:r>
        <w:rPr>
          <w:rFonts w:ascii="Times New Roman CYR" w:hAnsi="Times New Roman CYR" w:cs="Times New Roman CYR"/>
          <w:bCs/>
          <w:sz w:val="28"/>
          <w:szCs w:val="28"/>
        </w:rPr>
        <w:t xml:space="preserve"> с требованиями ГОСТ 51232-98 «Вода питьевая. Общие требования к организации и методам контроля качества» и санитарно- эпидемиологическими правилами, ФЗ № 416 «О водоснабжении и водоотведении», Администрация сельского поселения Енгалышевский сельсовет муниципального района Чишминский район Республики Башкортостан</w:t>
      </w:r>
    </w:p>
    <w:p w:rsidR="00033901" w:rsidRDefault="00033901" w:rsidP="00033901">
      <w:pPr>
        <w:pStyle w:val="a3"/>
        <w:spacing w:before="28" w:beforeAutospacing="0" w:after="0" w:afterAutospacing="0" w:line="102" w:lineRule="atLeast"/>
        <w:jc w:val="center"/>
        <w:rPr>
          <w:rFonts w:ascii="Times New Roman CYR" w:hAnsi="Times New Roman CYR" w:cs="Times New Roman CYR"/>
          <w:bCs/>
          <w:sz w:val="28"/>
          <w:szCs w:val="28"/>
        </w:rPr>
      </w:pPr>
    </w:p>
    <w:p w:rsidR="00033901" w:rsidRPr="00F73266" w:rsidRDefault="00033901" w:rsidP="00033901">
      <w:pPr>
        <w:pStyle w:val="a3"/>
        <w:spacing w:before="28" w:beforeAutospacing="0" w:after="0" w:afterAutospacing="0" w:line="102" w:lineRule="atLeast"/>
        <w:jc w:val="center"/>
        <w:rPr>
          <w:rFonts w:ascii="Times New Roman CYR" w:hAnsi="Times New Roman CYR" w:cs="Times New Roman CYR"/>
          <w:bCs/>
          <w:sz w:val="28"/>
          <w:szCs w:val="28"/>
        </w:rPr>
      </w:pPr>
      <w:r>
        <w:rPr>
          <w:rFonts w:ascii="Times New Roman CYR" w:hAnsi="Times New Roman CYR" w:cs="Times New Roman CYR"/>
          <w:bCs/>
          <w:sz w:val="28"/>
          <w:szCs w:val="28"/>
        </w:rPr>
        <w:t>ПОСТАНОВЛЯЕТ:</w:t>
      </w:r>
    </w:p>
    <w:p w:rsidR="00033901" w:rsidRDefault="00033901" w:rsidP="00033901">
      <w:pPr>
        <w:pStyle w:val="a3"/>
        <w:spacing w:before="28" w:beforeAutospacing="0" w:after="0" w:afterAutospacing="0" w:line="102" w:lineRule="atLeast"/>
        <w:jc w:val="center"/>
        <w:rPr>
          <w:rFonts w:ascii="Times New Roman CYR" w:hAnsi="Times New Roman CYR" w:cs="Times New Roman CYR"/>
          <w:b/>
          <w:bCs/>
          <w:sz w:val="32"/>
          <w:szCs w:val="32"/>
        </w:rPr>
      </w:pPr>
    </w:p>
    <w:p w:rsidR="00033901" w:rsidRPr="00F03234" w:rsidRDefault="00033901" w:rsidP="00033901">
      <w:pPr>
        <w:pStyle w:val="a3"/>
        <w:spacing w:before="28" w:beforeAutospacing="0" w:after="0" w:afterAutospacing="0" w:line="102" w:lineRule="atLeast"/>
        <w:rPr>
          <w:bCs/>
          <w:sz w:val="28"/>
          <w:szCs w:val="28"/>
        </w:rPr>
      </w:pPr>
      <w:r>
        <w:rPr>
          <w:rFonts w:ascii="Times New Roman CYR" w:hAnsi="Times New Roman CYR" w:cs="Times New Roman CYR"/>
          <w:bCs/>
          <w:sz w:val="28"/>
          <w:szCs w:val="28"/>
        </w:rPr>
        <w:t xml:space="preserve">       </w:t>
      </w:r>
      <w:r w:rsidRPr="00F03234">
        <w:rPr>
          <w:rFonts w:ascii="Times New Roman CYR" w:hAnsi="Times New Roman CYR" w:cs="Times New Roman CYR"/>
          <w:bCs/>
          <w:sz w:val="28"/>
          <w:szCs w:val="28"/>
        </w:rPr>
        <w:t xml:space="preserve">1. Утвердить </w:t>
      </w:r>
      <w:r>
        <w:rPr>
          <w:rFonts w:ascii="Times New Roman CYR" w:hAnsi="Times New Roman CYR" w:cs="Times New Roman CYR"/>
          <w:bCs/>
          <w:sz w:val="28"/>
          <w:szCs w:val="28"/>
        </w:rPr>
        <w:t>Программу</w:t>
      </w:r>
      <w:r w:rsidRPr="00F73266">
        <w:rPr>
          <w:rFonts w:ascii="Times New Roman CYR" w:hAnsi="Times New Roman CYR" w:cs="Times New Roman CYR"/>
          <w:bCs/>
          <w:sz w:val="28"/>
          <w:szCs w:val="28"/>
        </w:rPr>
        <w:t xml:space="preserve"> производственного контроля</w:t>
      </w:r>
      <w:r>
        <w:rPr>
          <w:rFonts w:ascii="Times New Roman CYR" w:hAnsi="Times New Roman CYR" w:cs="Times New Roman CYR"/>
          <w:bCs/>
          <w:sz w:val="28"/>
          <w:szCs w:val="28"/>
        </w:rPr>
        <w:t xml:space="preserve"> </w:t>
      </w:r>
      <w:r w:rsidRPr="00F73266">
        <w:rPr>
          <w:rFonts w:ascii="Times New Roman CYR" w:hAnsi="Times New Roman CYR" w:cs="Times New Roman CYR"/>
          <w:bCs/>
          <w:sz w:val="28"/>
          <w:szCs w:val="28"/>
        </w:rPr>
        <w:t>качества питьевой воды из источников централизованного</w:t>
      </w:r>
      <w:r>
        <w:rPr>
          <w:rFonts w:ascii="Times New Roman CYR" w:hAnsi="Times New Roman CYR" w:cs="Times New Roman CYR"/>
          <w:bCs/>
          <w:sz w:val="28"/>
          <w:szCs w:val="28"/>
        </w:rPr>
        <w:t xml:space="preserve"> </w:t>
      </w:r>
      <w:r w:rsidRPr="00F73266">
        <w:rPr>
          <w:rFonts w:ascii="Times New Roman CYR" w:hAnsi="Times New Roman CYR" w:cs="Times New Roman CYR"/>
          <w:bCs/>
          <w:sz w:val="28"/>
          <w:szCs w:val="28"/>
        </w:rPr>
        <w:t xml:space="preserve">водоснабжения  сельского поселения </w:t>
      </w:r>
      <w:r w:rsidRPr="00F03234">
        <w:rPr>
          <w:bCs/>
          <w:sz w:val="28"/>
          <w:szCs w:val="28"/>
        </w:rPr>
        <w:t>Енгалышевский сельсовет на 20</w:t>
      </w:r>
      <w:r w:rsidR="007311EE">
        <w:rPr>
          <w:bCs/>
          <w:sz w:val="28"/>
          <w:szCs w:val="28"/>
        </w:rPr>
        <w:t>22-2026</w:t>
      </w:r>
      <w:r w:rsidRPr="00F03234">
        <w:rPr>
          <w:bCs/>
          <w:sz w:val="28"/>
          <w:szCs w:val="28"/>
        </w:rPr>
        <w:t xml:space="preserve"> (Приложение прилагается).</w:t>
      </w:r>
    </w:p>
    <w:p w:rsidR="00033901" w:rsidRPr="00B60D13" w:rsidRDefault="00033901" w:rsidP="00033901">
      <w:pPr>
        <w:jc w:val="both"/>
        <w:rPr>
          <w:sz w:val="28"/>
          <w:szCs w:val="28"/>
        </w:rPr>
      </w:pPr>
      <w:r w:rsidRPr="00F03234">
        <w:rPr>
          <w:w w:val="94"/>
          <w:sz w:val="28"/>
          <w:szCs w:val="28"/>
        </w:rPr>
        <w:t xml:space="preserve">        2. Обнародовать настоящее постановление на информационном стенде в администрации сельского поселения </w:t>
      </w:r>
      <w:r w:rsidRPr="00F03234">
        <w:rPr>
          <w:bCs/>
          <w:w w:val="94"/>
          <w:sz w:val="28"/>
          <w:szCs w:val="28"/>
        </w:rPr>
        <w:t>Енгалышевский</w:t>
      </w:r>
      <w:r w:rsidRPr="00F03234">
        <w:rPr>
          <w:w w:val="94"/>
          <w:sz w:val="28"/>
          <w:szCs w:val="28"/>
        </w:rPr>
        <w:t xml:space="preserve"> сельсовет муниципального района Чишминский район Республики Башкортостан по адресу: с. Енгалышево, </w:t>
      </w:r>
      <w:proofErr w:type="spellStart"/>
      <w:r w:rsidRPr="00F03234">
        <w:rPr>
          <w:w w:val="94"/>
          <w:sz w:val="28"/>
          <w:szCs w:val="28"/>
        </w:rPr>
        <w:t>ул</w:t>
      </w:r>
      <w:proofErr w:type="gramStart"/>
      <w:r w:rsidRPr="00F03234">
        <w:rPr>
          <w:w w:val="94"/>
          <w:sz w:val="28"/>
          <w:szCs w:val="28"/>
        </w:rPr>
        <w:t>.М</w:t>
      </w:r>
      <w:proofErr w:type="gramEnd"/>
      <w:r w:rsidRPr="00F03234">
        <w:rPr>
          <w:w w:val="94"/>
          <w:sz w:val="28"/>
          <w:szCs w:val="28"/>
        </w:rPr>
        <w:t>анаева</w:t>
      </w:r>
      <w:proofErr w:type="spellEnd"/>
      <w:r w:rsidRPr="00F03234">
        <w:rPr>
          <w:w w:val="94"/>
          <w:sz w:val="28"/>
          <w:szCs w:val="28"/>
        </w:rPr>
        <w:t xml:space="preserve">, 13 и  официальном сайте сельского поселения: </w:t>
      </w:r>
      <w:r w:rsidRPr="00F03234">
        <w:rPr>
          <w:sz w:val="28"/>
          <w:szCs w:val="28"/>
        </w:rPr>
        <w:t>http://engalys</w:t>
      </w:r>
      <w:r w:rsidRPr="00461516">
        <w:rPr>
          <w:sz w:val="28"/>
          <w:szCs w:val="28"/>
        </w:rPr>
        <w:t>.ru/</w:t>
      </w:r>
    </w:p>
    <w:p w:rsidR="00033901" w:rsidRPr="00F73266" w:rsidRDefault="00033901" w:rsidP="00033901">
      <w:pPr>
        <w:pStyle w:val="a3"/>
        <w:spacing w:before="28" w:beforeAutospacing="0" w:after="0" w:afterAutospacing="0" w:line="102" w:lineRule="atLeast"/>
        <w:rPr>
          <w:rFonts w:ascii="Times New Roman CYR" w:hAnsi="Times New Roman CYR" w:cs="Times New Roman CYR"/>
          <w:bCs/>
          <w:sz w:val="28"/>
          <w:szCs w:val="28"/>
        </w:rPr>
      </w:pPr>
    </w:p>
    <w:p w:rsidR="00033901" w:rsidRDefault="00033901" w:rsidP="00033901">
      <w:pPr>
        <w:pStyle w:val="a3"/>
        <w:spacing w:before="28" w:beforeAutospacing="0" w:after="0" w:afterAutospacing="0" w:line="102" w:lineRule="atLeast"/>
        <w:jc w:val="both"/>
        <w:rPr>
          <w:rFonts w:ascii="Times New Roman CYR" w:hAnsi="Times New Roman CYR" w:cs="Times New Roman CYR"/>
          <w:bCs/>
          <w:sz w:val="28"/>
          <w:szCs w:val="28"/>
        </w:rPr>
      </w:pPr>
    </w:p>
    <w:p w:rsidR="00033901" w:rsidRDefault="00033901" w:rsidP="00033901">
      <w:pPr>
        <w:pStyle w:val="a3"/>
        <w:spacing w:before="28" w:beforeAutospacing="0" w:after="0" w:afterAutospacing="0" w:line="102" w:lineRule="atLeast"/>
        <w:jc w:val="both"/>
        <w:rPr>
          <w:rFonts w:ascii="Times New Roman CYR" w:hAnsi="Times New Roman CYR" w:cs="Times New Roman CYR"/>
          <w:bCs/>
          <w:sz w:val="28"/>
          <w:szCs w:val="28"/>
        </w:rPr>
      </w:pPr>
    </w:p>
    <w:p w:rsidR="00033901" w:rsidRPr="00F03234" w:rsidRDefault="00033901" w:rsidP="00033901">
      <w:pPr>
        <w:pStyle w:val="a3"/>
        <w:spacing w:before="28" w:beforeAutospacing="0" w:after="0" w:afterAutospacing="0" w:line="102"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Глава сельского поселения                           </w:t>
      </w:r>
      <w:r w:rsidR="002649D9">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Ф.Г. Бадретдинов</w:t>
      </w:r>
    </w:p>
    <w:p w:rsidR="00033901" w:rsidRDefault="00033901" w:rsidP="00033901">
      <w:pPr>
        <w:pStyle w:val="a3"/>
        <w:spacing w:before="28" w:beforeAutospacing="0" w:after="0" w:afterAutospacing="0" w:line="102" w:lineRule="atLeast"/>
        <w:jc w:val="center"/>
        <w:rPr>
          <w:rFonts w:ascii="Times New Roman CYR" w:hAnsi="Times New Roman CYR" w:cs="Times New Roman CYR"/>
          <w:b/>
          <w:bCs/>
          <w:sz w:val="32"/>
          <w:szCs w:val="32"/>
        </w:rPr>
      </w:pPr>
    </w:p>
    <w:p w:rsidR="00033901" w:rsidRDefault="00033901"/>
    <w:p w:rsidR="00033901" w:rsidRDefault="00033901"/>
    <w:p w:rsidR="00033901" w:rsidRDefault="00033901"/>
    <w:p w:rsidR="00033901" w:rsidRDefault="00033901"/>
    <w:p w:rsidR="00033901" w:rsidRDefault="00033901"/>
    <w:tbl>
      <w:tblPr>
        <w:tblW w:w="5000" w:type="pct"/>
        <w:tblLook w:val="04A0"/>
      </w:tblPr>
      <w:tblGrid>
        <w:gridCol w:w="5331"/>
        <w:gridCol w:w="400"/>
        <w:gridCol w:w="4123"/>
      </w:tblGrid>
      <w:tr w:rsidR="00BE08D1" w:rsidRPr="00785EB6" w:rsidTr="00033901">
        <w:tc>
          <w:tcPr>
            <w:tcW w:w="2705" w:type="pct"/>
          </w:tcPr>
          <w:p w:rsidR="00BE08D1" w:rsidRPr="00785EB6" w:rsidRDefault="00BE08D1" w:rsidP="00BE08D1">
            <w:pPr>
              <w:widowControl w:val="0"/>
              <w:spacing w:line="276" w:lineRule="auto"/>
              <w:rPr>
                <w:color w:val="000000"/>
                <w:sz w:val="28"/>
                <w:szCs w:val="28"/>
              </w:rPr>
            </w:pPr>
            <w:r w:rsidRPr="00785EB6">
              <w:rPr>
                <w:color w:val="000000"/>
                <w:sz w:val="28"/>
                <w:szCs w:val="28"/>
              </w:rPr>
              <w:lastRenderedPageBreak/>
              <w:t>«СОГЛАСОВАНО»</w:t>
            </w:r>
          </w:p>
          <w:p w:rsidR="00BE08D1" w:rsidRPr="00785EB6" w:rsidRDefault="00BE08D1" w:rsidP="00BE08D1">
            <w:pPr>
              <w:widowControl w:val="0"/>
              <w:spacing w:line="276" w:lineRule="auto"/>
              <w:rPr>
                <w:color w:val="000000"/>
                <w:sz w:val="28"/>
                <w:szCs w:val="28"/>
              </w:rPr>
            </w:pPr>
            <w:r w:rsidRPr="00785EB6">
              <w:rPr>
                <w:color w:val="000000"/>
                <w:sz w:val="28"/>
                <w:szCs w:val="28"/>
              </w:rPr>
              <w:t>Начальник Территориального отдела</w:t>
            </w:r>
          </w:p>
          <w:p w:rsidR="00BE08D1" w:rsidRPr="00785EB6" w:rsidRDefault="00BE08D1" w:rsidP="00BE08D1">
            <w:pPr>
              <w:widowControl w:val="0"/>
              <w:spacing w:line="276" w:lineRule="auto"/>
              <w:rPr>
                <w:color w:val="000000"/>
                <w:sz w:val="28"/>
                <w:szCs w:val="28"/>
              </w:rPr>
            </w:pPr>
            <w:r w:rsidRPr="00785EB6">
              <w:rPr>
                <w:color w:val="000000"/>
                <w:sz w:val="28"/>
                <w:szCs w:val="28"/>
              </w:rPr>
              <w:t xml:space="preserve">Управления Федеральной службы по надзору в сфере защиты прав потребителей и благополучия человека по Республике Башкортостан в </w:t>
            </w:r>
            <w:proofErr w:type="spellStart"/>
            <w:r w:rsidRPr="00785EB6">
              <w:rPr>
                <w:color w:val="000000"/>
                <w:sz w:val="28"/>
                <w:szCs w:val="28"/>
              </w:rPr>
              <w:t>Чишминском</w:t>
            </w:r>
            <w:proofErr w:type="spellEnd"/>
            <w:r w:rsidRPr="00785EB6">
              <w:rPr>
                <w:color w:val="000000"/>
                <w:sz w:val="28"/>
                <w:szCs w:val="28"/>
              </w:rPr>
              <w:t xml:space="preserve">, Архангельском, </w:t>
            </w:r>
            <w:proofErr w:type="spellStart"/>
            <w:r w:rsidRPr="00785EB6">
              <w:rPr>
                <w:color w:val="000000"/>
                <w:sz w:val="28"/>
                <w:szCs w:val="28"/>
              </w:rPr>
              <w:t>Благоварском</w:t>
            </w:r>
            <w:proofErr w:type="spellEnd"/>
            <w:r w:rsidRPr="00785EB6">
              <w:rPr>
                <w:color w:val="000000"/>
                <w:sz w:val="28"/>
                <w:szCs w:val="28"/>
              </w:rPr>
              <w:t xml:space="preserve">, </w:t>
            </w:r>
            <w:proofErr w:type="spellStart"/>
            <w:r w:rsidRPr="00785EB6">
              <w:rPr>
                <w:color w:val="000000"/>
                <w:sz w:val="28"/>
                <w:szCs w:val="28"/>
              </w:rPr>
              <w:t>Буздякском</w:t>
            </w:r>
            <w:proofErr w:type="spellEnd"/>
            <w:r w:rsidRPr="00785EB6">
              <w:rPr>
                <w:color w:val="000000"/>
                <w:sz w:val="28"/>
                <w:szCs w:val="28"/>
              </w:rPr>
              <w:t xml:space="preserve">, </w:t>
            </w:r>
            <w:proofErr w:type="spellStart"/>
            <w:r w:rsidRPr="00785EB6">
              <w:rPr>
                <w:color w:val="000000"/>
                <w:sz w:val="28"/>
                <w:szCs w:val="28"/>
              </w:rPr>
              <w:t>Давлекановском</w:t>
            </w:r>
            <w:proofErr w:type="spellEnd"/>
            <w:r w:rsidRPr="00785EB6">
              <w:rPr>
                <w:color w:val="000000"/>
                <w:sz w:val="28"/>
                <w:szCs w:val="28"/>
              </w:rPr>
              <w:t xml:space="preserve">, </w:t>
            </w:r>
            <w:proofErr w:type="spellStart"/>
            <w:r w:rsidRPr="00785EB6">
              <w:rPr>
                <w:color w:val="000000"/>
                <w:sz w:val="28"/>
                <w:szCs w:val="28"/>
              </w:rPr>
              <w:t>Кармаскалинском</w:t>
            </w:r>
            <w:proofErr w:type="spellEnd"/>
            <w:r w:rsidRPr="00785EB6">
              <w:rPr>
                <w:color w:val="000000"/>
                <w:sz w:val="28"/>
                <w:szCs w:val="28"/>
              </w:rPr>
              <w:t xml:space="preserve">, </w:t>
            </w:r>
            <w:proofErr w:type="spellStart"/>
            <w:r w:rsidRPr="00785EB6">
              <w:rPr>
                <w:color w:val="000000"/>
                <w:sz w:val="28"/>
                <w:szCs w:val="28"/>
              </w:rPr>
              <w:t>Кушнаренковском</w:t>
            </w:r>
            <w:proofErr w:type="spellEnd"/>
            <w:r w:rsidRPr="00785EB6">
              <w:rPr>
                <w:color w:val="000000"/>
                <w:sz w:val="28"/>
                <w:szCs w:val="28"/>
              </w:rPr>
              <w:t xml:space="preserve"> районах</w:t>
            </w:r>
          </w:p>
          <w:p w:rsidR="00BE08D1" w:rsidRPr="00785EB6" w:rsidRDefault="00BE08D1" w:rsidP="00BE08D1">
            <w:pPr>
              <w:widowControl w:val="0"/>
              <w:spacing w:line="276" w:lineRule="auto"/>
              <w:rPr>
                <w:color w:val="000000"/>
                <w:sz w:val="28"/>
                <w:szCs w:val="28"/>
                <w:lang w:val="en-US"/>
              </w:rPr>
            </w:pPr>
            <w:r w:rsidRPr="00785EB6">
              <w:rPr>
                <w:color w:val="000000"/>
                <w:sz w:val="28"/>
                <w:szCs w:val="28"/>
              </w:rPr>
              <w:t xml:space="preserve">___________________ Т.С. </w:t>
            </w:r>
            <w:proofErr w:type="spellStart"/>
            <w:r w:rsidRPr="00785EB6">
              <w:rPr>
                <w:color w:val="000000"/>
                <w:sz w:val="28"/>
                <w:szCs w:val="28"/>
              </w:rPr>
              <w:t>Байбурин</w:t>
            </w:r>
            <w:proofErr w:type="spellEnd"/>
          </w:p>
          <w:p w:rsidR="00BE08D1" w:rsidRPr="00785EB6" w:rsidRDefault="00BE08D1" w:rsidP="00BE08D1">
            <w:pPr>
              <w:widowControl w:val="0"/>
              <w:spacing w:line="276" w:lineRule="auto"/>
              <w:rPr>
                <w:color w:val="000000"/>
                <w:sz w:val="28"/>
                <w:szCs w:val="28"/>
                <w:lang w:val="en-US"/>
              </w:rPr>
            </w:pPr>
            <w:r w:rsidRPr="00785EB6">
              <w:rPr>
                <w:color w:val="000000"/>
                <w:sz w:val="28"/>
                <w:szCs w:val="28"/>
              </w:rPr>
              <w:t>«_</w:t>
            </w:r>
            <w:r w:rsidRPr="00785EB6">
              <w:rPr>
                <w:color w:val="000000"/>
                <w:sz w:val="28"/>
                <w:szCs w:val="28"/>
                <w:lang w:val="en-US"/>
              </w:rPr>
              <w:t>__</w:t>
            </w:r>
            <w:r w:rsidRPr="00785EB6">
              <w:rPr>
                <w:color w:val="000000"/>
                <w:sz w:val="28"/>
                <w:szCs w:val="28"/>
              </w:rPr>
              <w:t>_» ____</w:t>
            </w:r>
            <w:r w:rsidRPr="00785EB6">
              <w:rPr>
                <w:color w:val="000000"/>
                <w:sz w:val="28"/>
                <w:szCs w:val="28"/>
                <w:lang w:val="en-US"/>
              </w:rPr>
              <w:t>___</w:t>
            </w:r>
            <w:r w:rsidRPr="00785EB6">
              <w:rPr>
                <w:color w:val="000000"/>
                <w:sz w:val="28"/>
                <w:szCs w:val="28"/>
              </w:rPr>
              <w:t>______ 2021 г.</w:t>
            </w:r>
          </w:p>
        </w:tc>
        <w:tc>
          <w:tcPr>
            <w:tcW w:w="203" w:type="pct"/>
          </w:tcPr>
          <w:p w:rsidR="00BE08D1" w:rsidRPr="00785EB6" w:rsidRDefault="00BE08D1" w:rsidP="00BE08D1">
            <w:pPr>
              <w:widowControl w:val="0"/>
              <w:spacing w:line="276" w:lineRule="auto"/>
              <w:rPr>
                <w:color w:val="000000"/>
                <w:sz w:val="28"/>
                <w:szCs w:val="28"/>
              </w:rPr>
            </w:pPr>
          </w:p>
        </w:tc>
        <w:tc>
          <w:tcPr>
            <w:tcW w:w="2092" w:type="pct"/>
          </w:tcPr>
          <w:p w:rsidR="00BE08D1" w:rsidRPr="00785EB6" w:rsidRDefault="00BE08D1" w:rsidP="00BE08D1">
            <w:pPr>
              <w:rPr>
                <w:color w:val="000000"/>
                <w:sz w:val="28"/>
                <w:szCs w:val="28"/>
              </w:rPr>
            </w:pPr>
          </w:p>
          <w:p w:rsidR="00BE08D1" w:rsidRPr="00785EB6" w:rsidRDefault="00BE08D1" w:rsidP="00BE08D1">
            <w:pPr>
              <w:widowControl w:val="0"/>
              <w:spacing w:line="276" w:lineRule="auto"/>
              <w:rPr>
                <w:color w:val="000000"/>
                <w:sz w:val="28"/>
                <w:szCs w:val="28"/>
              </w:rPr>
            </w:pPr>
            <w:r w:rsidRPr="00785EB6">
              <w:rPr>
                <w:color w:val="000000"/>
                <w:sz w:val="28"/>
                <w:szCs w:val="28"/>
              </w:rPr>
              <w:t>«УТВЕРЖДАЮ»</w:t>
            </w:r>
          </w:p>
          <w:p w:rsidR="00BE08D1" w:rsidRPr="00785EB6" w:rsidRDefault="00BE08D1" w:rsidP="00BE08D1">
            <w:pPr>
              <w:widowControl w:val="0"/>
              <w:spacing w:line="276" w:lineRule="auto"/>
              <w:rPr>
                <w:color w:val="000000"/>
                <w:sz w:val="28"/>
                <w:szCs w:val="28"/>
              </w:rPr>
            </w:pPr>
            <w:r>
              <w:rPr>
                <w:color w:val="000000"/>
                <w:sz w:val="28"/>
                <w:szCs w:val="28"/>
              </w:rPr>
              <w:t>Глава сельского поселения</w:t>
            </w:r>
          </w:p>
          <w:p w:rsidR="00BE08D1" w:rsidRPr="00785EB6" w:rsidRDefault="00BE08D1" w:rsidP="00BE08D1">
            <w:pPr>
              <w:widowControl w:val="0"/>
              <w:spacing w:line="276" w:lineRule="auto"/>
              <w:rPr>
                <w:color w:val="000000"/>
                <w:sz w:val="28"/>
                <w:szCs w:val="28"/>
              </w:rPr>
            </w:pPr>
            <w:r>
              <w:rPr>
                <w:color w:val="000000"/>
                <w:sz w:val="28"/>
                <w:szCs w:val="28"/>
              </w:rPr>
              <w:t>Енгалышевский сельсовет</w:t>
            </w:r>
          </w:p>
          <w:p w:rsidR="00BE08D1" w:rsidRDefault="00BE08D1" w:rsidP="00BE08D1">
            <w:pPr>
              <w:widowControl w:val="0"/>
              <w:spacing w:line="276" w:lineRule="auto"/>
              <w:rPr>
                <w:color w:val="000000"/>
                <w:sz w:val="28"/>
                <w:szCs w:val="28"/>
              </w:rPr>
            </w:pPr>
            <w:r>
              <w:rPr>
                <w:color w:val="000000"/>
                <w:sz w:val="28"/>
                <w:szCs w:val="28"/>
              </w:rPr>
              <w:t>муниципального района</w:t>
            </w:r>
          </w:p>
          <w:p w:rsidR="00BE08D1" w:rsidRDefault="00BE08D1" w:rsidP="00BE08D1">
            <w:pPr>
              <w:widowControl w:val="0"/>
              <w:spacing w:line="276" w:lineRule="auto"/>
              <w:rPr>
                <w:color w:val="000000"/>
                <w:sz w:val="28"/>
                <w:szCs w:val="28"/>
              </w:rPr>
            </w:pPr>
            <w:r>
              <w:rPr>
                <w:color w:val="000000"/>
                <w:sz w:val="28"/>
                <w:szCs w:val="28"/>
              </w:rPr>
              <w:t>Чишминский район</w:t>
            </w:r>
          </w:p>
          <w:p w:rsidR="00BE08D1" w:rsidRDefault="00BE08D1" w:rsidP="00BE08D1">
            <w:pPr>
              <w:widowControl w:val="0"/>
              <w:spacing w:line="276" w:lineRule="auto"/>
              <w:rPr>
                <w:color w:val="000000"/>
                <w:sz w:val="28"/>
                <w:szCs w:val="28"/>
              </w:rPr>
            </w:pPr>
            <w:r>
              <w:rPr>
                <w:color w:val="000000"/>
                <w:sz w:val="28"/>
                <w:szCs w:val="28"/>
              </w:rPr>
              <w:t>Республики Башкортостан</w:t>
            </w:r>
          </w:p>
          <w:p w:rsidR="00BE08D1" w:rsidRPr="00785EB6" w:rsidRDefault="00BE08D1" w:rsidP="00BE08D1">
            <w:pPr>
              <w:widowControl w:val="0"/>
              <w:spacing w:line="276" w:lineRule="auto"/>
              <w:rPr>
                <w:color w:val="000000"/>
                <w:sz w:val="28"/>
                <w:szCs w:val="28"/>
              </w:rPr>
            </w:pPr>
            <w:r>
              <w:rPr>
                <w:color w:val="000000"/>
                <w:sz w:val="28"/>
                <w:szCs w:val="28"/>
              </w:rPr>
              <w:t>Ф.Г. Бадретдинов</w:t>
            </w:r>
          </w:p>
          <w:p w:rsidR="00BE08D1" w:rsidRPr="00785EB6" w:rsidRDefault="00BE08D1" w:rsidP="00BE08D1">
            <w:pPr>
              <w:rPr>
                <w:color w:val="000000"/>
                <w:sz w:val="28"/>
                <w:szCs w:val="28"/>
              </w:rPr>
            </w:pPr>
            <w:r w:rsidRPr="00785EB6">
              <w:rPr>
                <w:color w:val="000000"/>
                <w:sz w:val="28"/>
                <w:szCs w:val="28"/>
              </w:rPr>
              <w:t>«_</w:t>
            </w:r>
            <w:r w:rsidRPr="00785EB6">
              <w:rPr>
                <w:color w:val="000000"/>
                <w:sz w:val="28"/>
                <w:szCs w:val="28"/>
                <w:lang w:val="en-US"/>
              </w:rPr>
              <w:t>__</w:t>
            </w:r>
            <w:r w:rsidRPr="00785EB6">
              <w:rPr>
                <w:color w:val="000000"/>
                <w:sz w:val="28"/>
                <w:szCs w:val="28"/>
              </w:rPr>
              <w:t>_» ____</w:t>
            </w:r>
            <w:r w:rsidRPr="00785EB6">
              <w:rPr>
                <w:color w:val="000000"/>
                <w:sz w:val="28"/>
                <w:szCs w:val="28"/>
                <w:lang w:val="en-US"/>
              </w:rPr>
              <w:t>___</w:t>
            </w:r>
            <w:r w:rsidRPr="00785EB6">
              <w:rPr>
                <w:color w:val="000000"/>
                <w:sz w:val="28"/>
                <w:szCs w:val="28"/>
              </w:rPr>
              <w:t>______ 2021 г.</w:t>
            </w:r>
          </w:p>
          <w:p w:rsidR="00BE08D1" w:rsidRPr="00785EB6" w:rsidRDefault="00BE08D1" w:rsidP="00BE08D1">
            <w:pPr>
              <w:rPr>
                <w:color w:val="000000"/>
                <w:sz w:val="28"/>
                <w:szCs w:val="28"/>
              </w:rPr>
            </w:pPr>
          </w:p>
          <w:p w:rsidR="00BE08D1" w:rsidRPr="00785EB6" w:rsidRDefault="00BE08D1" w:rsidP="00BE08D1">
            <w:pPr>
              <w:rPr>
                <w:color w:val="000000"/>
                <w:sz w:val="28"/>
                <w:szCs w:val="28"/>
              </w:rPr>
            </w:pPr>
          </w:p>
          <w:p w:rsidR="00BE08D1" w:rsidRPr="00785EB6" w:rsidRDefault="00BE08D1" w:rsidP="00BE08D1">
            <w:pPr>
              <w:widowControl w:val="0"/>
              <w:spacing w:line="276" w:lineRule="auto"/>
              <w:rPr>
                <w:color w:val="000000"/>
                <w:sz w:val="28"/>
                <w:szCs w:val="28"/>
              </w:rPr>
            </w:pPr>
          </w:p>
        </w:tc>
      </w:tr>
    </w:tbl>
    <w:p w:rsidR="00BE08D1" w:rsidRPr="00785EB6" w:rsidRDefault="00BE08D1" w:rsidP="00BE08D1">
      <w:pPr>
        <w:widowControl w:val="0"/>
        <w:spacing w:line="276" w:lineRule="auto"/>
        <w:ind w:firstLine="708"/>
        <w:jc w:val="both"/>
        <w:rPr>
          <w:color w:val="000000"/>
          <w:sz w:val="28"/>
          <w:szCs w:val="28"/>
        </w:rPr>
      </w:pPr>
    </w:p>
    <w:p w:rsidR="00BE08D1" w:rsidRPr="00785EB6" w:rsidRDefault="00BE08D1" w:rsidP="00BE08D1">
      <w:pPr>
        <w:widowControl w:val="0"/>
        <w:spacing w:line="360" w:lineRule="auto"/>
        <w:jc w:val="both"/>
        <w:rPr>
          <w:b/>
          <w:color w:val="000000"/>
          <w:sz w:val="28"/>
          <w:szCs w:val="28"/>
        </w:rPr>
      </w:pPr>
    </w:p>
    <w:p w:rsidR="00BE08D1" w:rsidRPr="00785EB6" w:rsidRDefault="00BE08D1" w:rsidP="00BE08D1">
      <w:pPr>
        <w:widowControl w:val="0"/>
        <w:spacing w:line="360" w:lineRule="auto"/>
        <w:jc w:val="both"/>
        <w:rPr>
          <w:b/>
          <w:color w:val="000000"/>
          <w:sz w:val="28"/>
          <w:szCs w:val="28"/>
        </w:rPr>
      </w:pPr>
    </w:p>
    <w:p w:rsidR="00BE08D1" w:rsidRPr="00785EB6" w:rsidRDefault="00BE08D1" w:rsidP="00BE08D1">
      <w:pPr>
        <w:widowControl w:val="0"/>
        <w:spacing w:line="360" w:lineRule="auto"/>
        <w:jc w:val="both"/>
        <w:rPr>
          <w:b/>
          <w:color w:val="000000"/>
          <w:sz w:val="28"/>
          <w:szCs w:val="28"/>
        </w:rPr>
      </w:pPr>
    </w:p>
    <w:p w:rsidR="00BE08D1" w:rsidRPr="00785EB6" w:rsidRDefault="00BE08D1" w:rsidP="00BE08D1">
      <w:pPr>
        <w:widowControl w:val="0"/>
        <w:spacing w:line="360" w:lineRule="auto"/>
        <w:jc w:val="both"/>
        <w:rPr>
          <w:b/>
          <w:color w:val="000000"/>
          <w:sz w:val="28"/>
          <w:szCs w:val="28"/>
        </w:rPr>
      </w:pPr>
    </w:p>
    <w:p w:rsidR="00BE08D1" w:rsidRPr="00785EB6" w:rsidRDefault="00BE08D1" w:rsidP="00BE08D1">
      <w:pPr>
        <w:widowControl w:val="0"/>
        <w:spacing w:line="360" w:lineRule="auto"/>
        <w:jc w:val="both"/>
        <w:rPr>
          <w:b/>
          <w:color w:val="000000"/>
          <w:sz w:val="28"/>
          <w:szCs w:val="28"/>
        </w:rPr>
      </w:pPr>
    </w:p>
    <w:p w:rsidR="00BE08D1" w:rsidRPr="00785EB6" w:rsidRDefault="00BE08D1" w:rsidP="00BE08D1">
      <w:pPr>
        <w:widowControl w:val="0"/>
        <w:spacing w:line="360" w:lineRule="auto"/>
        <w:jc w:val="both"/>
        <w:rPr>
          <w:b/>
          <w:color w:val="000000"/>
          <w:sz w:val="28"/>
          <w:szCs w:val="28"/>
        </w:rPr>
      </w:pPr>
    </w:p>
    <w:p w:rsidR="00BE08D1" w:rsidRPr="00F03234" w:rsidRDefault="00BE08D1" w:rsidP="00BE08D1">
      <w:pPr>
        <w:pStyle w:val="a3"/>
        <w:spacing w:before="28" w:beforeAutospacing="0" w:after="0" w:afterAutospacing="0" w:line="102" w:lineRule="atLeast"/>
        <w:jc w:val="center"/>
        <w:rPr>
          <w:rFonts w:ascii="Times New Roman CYR" w:hAnsi="Times New Roman CYR" w:cs="Times New Roman CYR"/>
          <w:b/>
          <w:bCs/>
          <w:sz w:val="28"/>
          <w:szCs w:val="28"/>
        </w:rPr>
      </w:pPr>
      <w:r w:rsidRPr="00F03234">
        <w:rPr>
          <w:rFonts w:ascii="Times New Roman CYR" w:hAnsi="Times New Roman CYR" w:cs="Times New Roman CYR"/>
          <w:b/>
          <w:bCs/>
          <w:sz w:val="28"/>
          <w:szCs w:val="28"/>
        </w:rPr>
        <w:t>Программа производственного контроля</w:t>
      </w:r>
    </w:p>
    <w:p w:rsidR="00BE08D1" w:rsidRPr="00F03234" w:rsidRDefault="00BE08D1" w:rsidP="00BE08D1">
      <w:pPr>
        <w:pStyle w:val="a3"/>
        <w:spacing w:before="28" w:beforeAutospacing="0" w:after="0" w:afterAutospacing="0" w:line="102" w:lineRule="atLeast"/>
        <w:jc w:val="center"/>
        <w:rPr>
          <w:rFonts w:ascii="Times New Roman CYR" w:hAnsi="Times New Roman CYR" w:cs="Times New Roman CYR"/>
          <w:b/>
          <w:bCs/>
          <w:sz w:val="28"/>
          <w:szCs w:val="28"/>
        </w:rPr>
      </w:pPr>
      <w:r w:rsidRPr="00F03234">
        <w:rPr>
          <w:rFonts w:ascii="Times New Roman CYR" w:hAnsi="Times New Roman CYR" w:cs="Times New Roman CYR"/>
          <w:b/>
          <w:bCs/>
          <w:sz w:val="28"/>
          <w:szCs w:val="28"/>
        </w:rPr>
        <w:t>качества питьевой воды из источников централизованного</w:t>
      </w:r>
    </w:p>
    <w:p w:rsidR="00BE08D1" w:rsidRPr="00F03234" w:rsidRDefault="00BE08D1" w:rsidP="00BE08D1">
      <w:pPr>
        <w:pStyle w:val="a3"/>
        <w:spacing w:before="28" w:beforeAutospacing="0" w:after="0" w:afterAutospacing="0" w:line="102" w:lineRule="atLeast"/>
        <w:jc w:val="center"/>
        <w:rPr>
          <w:rFonts w:ascii="Times New Roman CYR" w:hAnsi="Times New Roman CYR" w:cs="Times New Roman CYR"/>
          <w:b/>
          <w:bCs/>
          <w:sz w:val="28"/>
          <w:szCs w:val="28"/>
        </w:rPr>
      </w:pPr>
      <w:r w:rsidRPr="00F03234">
        <w:rPr>
          <w:rFonts w:ascii="Times New Roman CYR" w:hAnsi="Times New Roman CYR" w:cs="Times New Roman CYR"/>
          <w:b/>
          <w:bCs/>
          <w:sz w:val="28"/>
          <w:szCs w:val="28"/>
        </w:rPr>
        <w:t>водоснабжения  сельского поселения Енгалышевский</w:t>
      </w:r>
    </w:p>
    <w:p w:rsidR="00BE08D1" w:rsidRPr="00F03234" w:rsidRDefault="00BE08D1" w:rsidP="00BE08D1">
      <w:pPr>
        <w:pStyle w:val="a3"/>
        <w:spacing w:before="28" w:beforeAutospacing="0" w:after="0" w:afterAutospacing="0" w:line="102" w:lineRule="atLeast"/>
        <w:jc w:val="center"/>
        <w:rPr>
          <w:rFonts w:ascii="Times New Roman CYR" w:hAnsi="Times New Roman CYR" w:cs="Times New Roman CYR"/>
          <w:b/>
          <w:bCs/>
          <w:sz w:val="28"/>
          <w:szCs w:val="28"/>
        </w:rPr>
      </w:pPr>
      <w:r w:rsidRPr="00F03234">
        <w:rPr>
          <w:rFonts w:ascii="Times New Roman CYR" w:hAnsi="Times New Roman CYR" w:cs="Times New Roman CYR"/>
          <w:b/>
          <w:bCs/>
          <w:sz w:val="28"/>
          <w:szCs w:val="28"/>
        </w:rPr>
        <w:t xml:space="preserve">сельсовет </w:t>
      </w:r>
      <w:r>
        <w:rPr>
          <w:rFonts w:ascii="Times New Roman CYR" w:hAnsi="Times New Roman CYR" w:cs="Times New Roman CYR"/>
          <w:b/>
          <w:bCs/>
          <w:sz w:val="28"/>
          <w:szCs w:val="28"/>
        </w:rPr>
        <w:t>муниципального района Чишминский район</w:t>
      </w:r>
      <w:r w:rsidR="009322C2">
        <w:rPr>
          <w:rFonts w:ascii="Times New Roman CYR" w:hAnsi="Times New Roman CYR" w:cs="Times New Roman CYR"/>
          <w:b/>
          <w:bCs/>
          <w:sz w:val="28"/>
          <w:szCs w:val="28"/>
        </w:rPr>
        <w:t xml:space="preserve"> Республики Башкортостан на 2022</w:t>
      </w:r>
      <w:r w:rsidRPr="00F03234">
        <w:rPr>
          <w:rFonts w:ascii="Times New Roman CYR" w:hAnsi="Times New Roman CYR" w:cs="Times New Roman CYR"/>
          <w:b/>
          <w:bCs/>
          <w:sz w:val="28"/>
          <w:szCs w:val="28"/>
        </w:rPr>
        <w:t>-20</w:t>
      </w:r>
      <w:r w:rsidR="007311EE">
        <w:rPr>
          <w:rFonts w:ascii="Times New Roman CYR" w:hAnsi="Times New Roman CYR" w:cs="Times New Roman CYR"/>
          <w:b/>
          <w:bCs/>
          <w:sz w:val="28"/>
          <w:szCs w:val="28"/>
        </w:rPr>
        <w:t>26</w:t>
      </w:r>
      <w:r>
        <w:rPr>
          <w:rFonts w:ascii="Times New Roman CYR" w:hAnsi="Times New Roman CYR" w:cs="Times New Roman CYR"/>
          <w:b/>
          <w:bCs/>
          <w:sz w:val="28"/>
          <w:szCs w:val="28"/>
        </w:rPr>
        <w:t xml:space="preserve"> годы</w:t>
      </w: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Default="00BE08D1" w:rsidP="00BE08D1">
      <w:pPr>
        <w:widowControl w:val="0"/>
        <w:spacing w:line="360" w:lineRule="auto"/>
        <w:jc w:val="center"/>
        <w:rPr>
          <w:b/>
          <w:color w:val="000000"/>
          <w:sz w:val="28"/>
          <w:szCs w:val="28"/>
        </w:rPr>
      </w:pPr>
      <w:r>
        <w:rPr>
          <w:b/>
          <w:color w:val="000000"/>
          <w:sz w:val="28"/>
          <w:szCs w:val="28"/>
        </w:rPr>
        <w:t>с. Енгалышево</w:t>
      </w:r>
      <w:r w:rsidRPr="00785EB6">
        <w:rPr>
          <w:b/>
          <w:color w:val="000000"/>
          <w:sz w:val="28"/>
          <w:szCs w:val="28"/>
        </w:rPr>
        <w:t xml:space="preserve"> 2021</w:t>
      </w:r>
    </w:p>
    <w:p w:rsidR="00BE08D1" w:rsidRPr="00785EB6" w:rsidRDefault="00BE08D1" w:rsidP="00BE08D1">
      <w:pPr>
        <w:widowControl w:val="0"/>
        <w:spacing w:line="360" w:lineRule="auto"/>
        <w:jc w:val="center"/>
        <w:rPr>
          <w:color w:val="000000"/>
          <w:sz w:val="28"/>
          <w:szCs w:val="28"/>
        </w:rPr>
      </w:pPr>
    </w:p>
    <w:p w:rsidR="00A250DD" w:rsidRDefault="00A250DD" w:rsidP="00BE08D1">
      <w:pPr>
        <w:widowControl w:val="0"/>
        <w:spacing w:line="276" w:lineRule="auto"/>
        <w:jc w:val="center"/>
        <w:rPr>
          <w:b/>
          <w:color w:val="000000"/>
          <w:sz w:val="28"/>
          <w:szCs w:val="28"/>
        </w:rPr>
      </w:pPr>
    </w:p>
    <w:p w:rsidR="00BE08D1" w:rsidRPr="00785EB6" w:rsidRDefault="00BE08D1" w:rsidP="00BE08D1">
      <w:pPr>
        <w:widowControl w:val="0"/>
        <w:spacing w:line="276" w:lineRule="auto"/>
        <w:jc w:val="center"/>
        <w:rPr>
          <w:b/>
          <w:color w:val="000000"/>
          <w:sz w:val="28"/>
          <w:szCs w:val="28"/>
        </w:rPr>
      </w:pPr>
      <w:r w:rsidRPr="00785EB6">
        <w:rPr>
          <w:b/>
          <w:color w:val="000000"/>
          <w:sz w:val="28"/>
          <w:szCs w:val="28"/>
        </w:rPr>
        <w:lastRenderedPageBreak/>
        <w:t>СОДЕРЖАНИЕ</w:t>
      </w:r>
    </w:p>
    <w:p w:rsidR="00BE08D1" w:rsidRPr="00785EB6" w:rsidRDefault="00BE08D1" w:rsidP="00BE08D1">
      <w:pPr>
        <w:widowControl w:val="0"/>
        <w:spacing w:line="276" w:lineRule="auto"/>
        <w:ind w:left="709"/>
        <w:jc w:val="center"/>
        <w:rPr>
          <w:b/>
          <w:color w:val="000000"/>
          <w:sz w:val="28"/>
          <w:szCs w:val="28"/>
        </w:rPr>
      </w:pPr>
    </w:p>
    <w:tbl>
      <w:tblPr>
        <w:tblW w:w="5000" w:type="pct"/>
        <w:tblLook w:val="04A0"/>
      </w:tblPr>
      <w:tblGrid>
        <w:gridCol w:w="9357"/>
        <w:gridCol w:w="497"/>
      </w:tblGrid>
      <w:tr w:rsidR="00BE08D1" w:rsidRPr="00E52406" w:rsidTr="00574D43">
        <w:tc>
          <w:tcPr>
            <w:tcW w:w="4748" w:type="pct"/>
          </w:tcPr>
          <w:p w:rsidR="00BE08D1" w:rsidRPr="00E52406" w:rsidRDefault="00BE08D1" w:rsidP="00A250DD">
            <w:pPr>
              <w:widowControl w:val="0"/>
              <w:tabs>
                <w:tab w:val="left" w:pos="284"/>
                <w:tab w:val="left" w:pos="993"/>
              </w:tabs>
              <w:spacing w:line="276" w:lineRule="auto"/>
              <w:jc w:val="both"/>
              <w:rPr>
                <w:color w:val="000000"/>
                <w:sz w:val="28"/>
                <w:szCs w:val="28"/>
              </w:rPr>
            </w:pPr>
            <w:r w:rsidRPr="00E52406">
              <w:rPr>
                <w:color w:val="000000"/>
                <w:sz w:val="28"/>
                <w:szCs w:val="28"/>
              </w:rPr>
              <w:t>Введение.…………………………………………………………..……………</w:t>
            </w:r>
          </w:p>
        </w:tc>
        <w:tc>
          <w:tcPr>
            <w:tcW w:w="252" w:type="pct"/>
          </w:tcPr>
          <w:p w:rsidR="00BE08D1" w:rsidRPr="00E52406" w:rsidRDefault="00BE08D1" w:rsidP="00BE08D1">
            <w:pPr>
              <w:widowControl w:val="0"/>
              <w:tabs>
                <w:tab w:val="left" w:pos="993"/>
              </w:tabs>
              <w:spacing w:line="276" w:lineRule="auto"/>
              <w:rPr>
                <w:color w:val="000000"/>
                <w:sz w:val="28"/>
                <w:szCs w:val="28"/>
              </w:rPr>
            </w:pPr>
            <w:r w:rsidRPr="00E52406">
              <w:rPr>
                <w:color w:val="000000"/>
                <w:sz w:val="28"/>
                <w:szCs w:val="28"/>
              </w:rPr>
              <w:t>3</w:t>
            </w:r>
          </w:p>
        </w:tc>
      </w:tr>
      <w:tr w:rsidR="00BE08D1" w:rsidRPr="00E52406" w:rsidTr="00574D43">
        <w:tc>
          <w:tcPr>
            <w:tcW w:w="4748" w:type="pct"/>
          </w:tcPr>
          <w:p w:rsidR="00BE08D1" w:rsidRPr="00E52406" w:rsidRDefault="00BE08D1" w:rsidP="00A250DD">
            <w:pPr>
              <w:widowControl w:val="0"/>
              <w:tabs>
                <w:tab w:val="left" w:pos="426"/>
                <w:tab w:val="left" w:pos="993"/>
              </w:tabs>
              <w:spacing w:line="276" w:lineRule="auto"/>
              <w:jc w:val="both"/>
              <w:rPr>
                <w:color w:val="000000"/>
                <w:sz w:val="28"/>
                <w:szCs w:val="28"/>
              </w:rPr>
            </w:pPr>
            <w:r w:rsidRPr="00E52406">
              <w:rPr>
                <w:color w:val="000000"/>
                <w:sz w:val="28"/>
                <w:szCs w:val="28"/>
              </w:rPr>
              <w:t>1</w:t>
            </w:r>
            <w:r w:rsidRPr="00E52406">
              <w:rPr>
                <w:color w:val="000000"/>
                <w:sz w:val="28"/>
                <w:szCs w:val="28"/>
              </w:rPr>
              <w:tab/>
              <w:t xml:space="preserve">Характеристика деятельности </w:t>
            </w:r>
            <w:r w:rsidR="00406890">
              <w:rPr>
                <w:color w:val="000000"/>
                <w:sz w:val="28"/>
                <w:szCs w:val="28"/>
              </w:rPr>
              <w:t>Администрации сельского поселения Енгалышевский сельсовет</w:t>
            </w:r>
          </w:p>
        </w:tc>
        <w:tc>
          <w:tcPr>
            <w:tcW w:w="252" w:type="pct"/>
          </w:tcPr>
          <w:p w:rsidR="00574D43" w:rsidRDefault="00574D43" w:rsidP="00BE08D1">
            <w:pPr>
              <w:widowControl w:val="0"/>
              <w:tabs>
                <w:tab w:val="left" w:pos="993"/>
              </w:tabs>
              <w:spacing w:line="276" w:lineRule="auto"/>
              <w:rPr>
                <w:color w:val="000000"/>
                <w:sz w:val="28"/>
                <w:szCs w:val="28"/>
              </w:rPr>
            </w:pPr>
          </w:p>
          <w:p w:rsidR="00BE08D1" w:rsidRPr="00E52406" w:rsidRDefault="00033901" w:rsidP="00BE08D1">
            <w:pPr>
              <w:widowControl w:val="0"/>
              <w:tabs>
                <w:tab w:val="left" w:pos="993"/>
              </w:tabs>
              <w:spacing w:line="276" w:lineRule="auto"/>
              <w:rPr>
                <w:color w:val="000000"/>
                <w:sz w:val="28"/>
                <w:szCs w:val="28"/>
              </w:rPr>
            </w:pPr>
            <w:r>
              <w:rPr>
                <w:color w:val="000000"/>
                <w:sz w:val="28"/>
                <w:szCs w:val="28"/>
              </w:rPr>
              <w:t>6</w:t>
            </w:r>
          </w:p>
        </w:tc>
      </w:tr>
      <w:tr w:rsidR="00BE08D1" w:rsidRPr="00E52406" w:rsidTr="00574D43">
        <w:tc>
          <w:tcPr>
            <w:tcW w:w="4748" w:type="pct"/>
          </w:tcPr>
          <w:p w:rsidR="00BE08D1" w:rsidRPr="00E52406" w:rsidRDefault="00BE08D1" w:rsidP="00BE08D1">
            <w:pPr>
              <w:widowControl w:val="0"/>
              <w:numPr>
                <w:ilvl w:val="0"/>
                <w:numId w:val="24"/>
              </w:numPr>
              <w:tabs>
                <w:tab w:val="left" w:pos="426"/>
                <w:tab w:val="left" w:pos="993"/>
              </w:tabs>
              <w:spacing w:line="276" w:lineRule="auto"/>
              <w:ind w:left="0" w:firstLine="0"/>
              <w:jc w:val="both"/>
              <w:rPr>
                <w:color w:val="000000"/>
                <w:sz w:val="28"/>
                <w:szCs w:val="28"/>
              </w:rPr>
            </w:pPr>
            <w:r w:rsidRPr="00E52406">
              <w:rPr>
                <w:color w:val="000000"/>
                <w:sz w:val="28"/>
                <w:szCs w:val="28"/>
              </w:rPr>
              <w:t xml:space="preserve">Характеристика системы водоснабжения </w:t>
            </w:r>
            <w:r w:rsidR="00406890">
              <w:rPr>
                <w:color w:val="000000"/>
                <w:sz w:val="28"/>
                <w:szCs w:val="28"/>
              </w:rPr>
              <w:t>Администрации сельского поселения Енгалышевский сельсовет</w:t>
            </w:r>
          </w:p>
        </w:tc>
        <w:tc>
          <w:tcPr>
            <w:tcW w:w="252" w:type="pct"/>
          </w:tcPr>
          <w:p w:rsidR="00BE08D1" w:rsidRPr="00E52406" w:rsidRDefault="00BE08D1" w:rsidP="00BE08D1">
            <w:pPr>
              <w:widowControl w:val="0"/>
              <w:tabs>
                <w:tab w:val="left" w:pos="993"/>
              </w:tabs>
              <w:spacing w:line="276" w:lineRule="auto"/>
              <w:rPr>
                <w:color w:val="000000"/>
                <w:sz w:val="28"/>
                <w:szCs w:val="28"/>
              </w:rPr>
            </w:pPr>
          </w:p>
          <w:p w:rsidR="00BE08D1" w:rsidRPr="00E52406" w:rsidRDefault="00033901" w:rsidP="00BE08D1">
            <w:pPr>
              <w:widowControl w:val="0"/>
              <w:tabs>
                <w:tab w:val="left" w:pos="993"/>
              </w:tabs>
              <w:spacing w:line="276" w:lineRule="auto"/>
              <w:rPr>
                <w:color w:val="000000"/>
                <w:sz w:val="28"/>
                <w:szCs w:val="28"/>
              </w:rPr>
            </w:pPr>
            <w:r>
              <w:rPr>
                <w:color w:val="000000"/>
                <w:sz w:val="28"/>
                <w:szCs w:val="28"/>
              </w:rPr>
              <w:t>6</w:t>
            </w:r>
          </w:p>
        </w:tc>
      </w:tr>
      <w:tr w:rsidR="00BE08D1" w:rsidRPr="00E52406" w:rsidTr="00574D43">
        <w:tc>
          <w:tcPr>
            <w:tcW w:w="4748" w:type="pct"/>
          </w:tcPr>
          <w:p w:rsidR="00BE08D1" w:rsidRPr="00E52406" w:rsidRDefault="00BE08D1" w:rsidP="00A250DD">
            <w:pPr>
              <w:widowControl w:val="0"/>
              <w:numPr>
                <w:ilvl w:val="0"/>
                <w:numId w:val="24"/>
              </w:numPr>
              <w:tabs>
                <w:tab w:val="left" w:pos="426"/>
                <w:tab w:val="left" w:pos="993"/>
              </w:tabs>
              <w:spacing w:line="276" w:lineRule="auto"/>
              <w:ind w:hanging="720"/>
              <w:jc w:val="both"/>
              <w:rPr>
                <w:color w:val="000000"/>
                <w:sz w:val="28"/>
                <w:szCs w:val="28"/>
              </w:rPr>
            </w:pPr>
            <w:r w:rsidRPr="00E52406">
              <w:rPr>
                <w:color w:val="000000"/>
                <w:sz w:val="28"/>
                <w:szCs w:val="28"/>
              </w:rPr>
              <w:t>Перечень законодательных нормативных и методических документов</w:t>
            </w:r>
          </w:p>
        </w:tc>
        <w:tc>
          <w:tcPr>
            <w:tcW w:w="252" w:type="pct"/>
          </w:tcPr>
          <w:p w:rsidR="00BE08D1" w:rsidRPr="00E52406" w:rsidRDefault="00033901" w:rsidP="00BE08D1">
            <w:pPr>
              <w:widowControl w:val="0"/>
              <w:tabs>
                <w:tab w:val="left" w:pos="993"/>
              </w:tabs>
              <w:spacing w:line="276" w:lineRule="auto"/>
              <w:rPr>
                <w:color w:val="000000"/>
                <w:sz w:val="28"/>
                <w:szCs w:val="28"/>
              </w:rPr>
            </w:pPr>
            <w:r>
              <w:rPr>
                <w:color w:val="000000"/>
                <w:sz w:val="28"/>
                <w:szCs w:val="28"/>
              </w:rPr>
              <w:t>7</w:t>
            </w:r>
          </w:p>
        </w:tc>
      </w:tr>
      <w:tr w:rsidR="00BE08D1" w:rsidRPr="00E52406" w:rsidTr="00574D43">
        <w:tc>
          <w:tcPr>
            <w:tcW w:w="4748" w:type="pct"/>
          </w:tcPr>
          <w:p w:rsidR="00BE08D1" w:rsidRPr="00E52406" w:rsidRDefault="00BE08D1" w:rsidP="00A250DD">
            <w:pPr>
              <w:widowControl w:val="0"/>
              <w:numPr>
                <w:ilvl w:val="0"/>
                <w:numId w:val="24"/>
              </w:numPr>
              <w:tabs>
                <w:tab w:val="left" w:pos="0"/>
                <w:tab w:val="left" w:pos="426"/>
                <w:tab w:val="left" w:pos="510"/>
                <w:tab w:val="left" w:pos="1276"/>
              </w:tabs>
              <w:spacing w:line="276" w:lineRule="auto"/>
              <w:ind w:left="0" w:firstLine="0"/>
              <w:jc w:val="both"/>
              <w:rPr>
                <w:color w:val="000000"/>
                <w:sz w:val="28"/>
                <w:szCs w:val="28"/>
              </w:rPr>
            </w:pPr>
            <w:r w:rsidRPr="00E52406">
              <w:rPr>
                <w:bCs/>
                <w:color w:val="000000"/>
                <w:sz w:val="28"/>
                <w:szCs w:val="28"/>
              </w:rPr>
              <w:t>Перечень должностных лиц, на которых возложены функции по осуществлению производственного контроля</w:t>
            </w:r>
          </w:p>
        </w:tc>
        <w:tc>
          <w:tcPr>
            <w:tcW w:w="252" w:type="pct"/>
          </w:tcPr>
          <w:p w:rsidR="00BE08D1" w:rsidRPr="00E52406" w:rsidRDefault="00BE08D1" w:rsidP="00BE08D1">
            <w:pPr>
              <w:widowControl w:val="0"/>
              <w:tabs>
                <w:tab w:val="left" w:pos="993"/>
              </w:tabs>
              <w:spacing w:line="276" w:lineRule="auto"/>
              <w:rPr>
                <w:color w:val="000000"/>
                <w:sz w:val="28"/>
                <w:szCs w:val="28"/>
              </w:rPr>
            </w:pPr>
            <w:r w:rsidRPr="00E52406">
              <w:rPr>
                <w:color w:val="000000"/>
                <w:sz w:val="28"/>
                <w:szCs w:val="28"/>
              </w:rPr>
              <w:t xml:space="preserve"> </w:t>
            </w:r>
          </w:p>
          <w:p w:rsidR="00BE08D1" w:rsidRPr="00E52406" w:rsidRDefault="00033901" w:rsidP="00BE08D1">
            <w:pPr>
              <w:widowControl w:val="0"/>
              <w:tabs>
                <w:tab w:val="left" w:pos="993"/>
              </w:tabs>
              <w:spacing w:line="276" w:lineRule="auto"/>
              <w:rPr>
                <w:color w:val="000000"/>
                <w:sz w:val="28"/>
                <w:szCs w:val="28"/>
              </w:rPr>
            </w:pPr>
            <w:r>
              <w:rPr>
                <w:color w:val="000000"/>
                <w:sz w:val="28"/>
                <w:szCs w:val="28"/>
              </w:rPr>
              <w:t>8</w:t>
            </w:r>
          </w:p>
        </w:tc>
      </w:tr>
      <w:tr w:rsidR="00BE08D1" w:rsidRPr="00E52406" w:rsidTr="00574D43">
        <w:tc>
          <w:tcPr>
            <w:tcW w:w="4748" w:type="pct"/>
          </w:tcPr>
          <w:p w:rsidR="00BE08D1" w:rsidRPr="00E52406" w:rsidRDefault="00BE08D1" w:rsidP="00BE08D1">
            <w:pPr>
              <w:widowControl w:val="0"/>
              <w:tabs>
                <w:tab w:val="left" w:pos="426"/>
                <w:tab w:val="left" w:pos="542"/>
                <w:tab w:val="left" w:pos="1276"/>
              </w:tabs>
              <w:spacing w:line="276" w:lineRule="auto"/>
              <w:jc w:val="both"/>
              <w:rPr>
                <w:color w:val="000000"/>
                <w:sz w:val="28"/>
                <w:szCs w:val="28"/>
              </w:rPr>
            </w:pPr>
            <w:r w:rsidRPr="00E52406">
              <w:rPr>
                <w:color w:val="000000"/>
                <w:sz w:val="28"/>
                <w:szCs w:val="28"/>
              </w:rPr>
              <w:t>5</w:t>
            </w:r>
            <w:r w:rsidRPr="00E52406">
              <w:rPr>
                <w:color w:val="000000"/>
                <w:sz w:val="28"/>
                <w:szCs w:val="28"/>
              </w:rPr>
              <w:tab/>
              <w:t>Перечень химических, органолептических, микробиологических, радиологических, обобщенных показателей, подлежащих производственному контрол</w:t>
            </w:r>
            <w:r w:rsidR="00A250DD">
              <w:rPr>
                <w:color w:val="000000"/>
                <w:sz w:val="28"/>
                <w:szCs w:val="28"/>
              </w:rPr>
              <w:t>ю</w:t>
            </w:r>
          </w:p>
        </w:tc>
        <w:tc>
          <w:tcPr>
            <w:tcW w:w="252" w:type="pct"/>
          </w:tcPr>
          <w:p w:rsidR="00BE08D1" w:rsidRPr="00E52406" w:rsidRDefault="00BE08D1" w:rsidP="00BE08D1">
            <w:pPr>
              <w:widowControl w:val="0"/>
              <w:tabs>
                <w:tab w:val="left" w:pos="993"/>
              </w:tabs>
              <w:spacing w:line="276" w:lineRule="auto"/>
              <w:rPr>
                <w:color w:val="000000"/>
                <w:sz w:val="28"/>
                <w:szCs w:val="28"/>
              </w:rPr>
            </w:pPr>
          </w:p>
          <w:p w:rsidR="00BE08D1" w:rsidRPr="00E52406" w:rsidRDefault="00BE08D1" w:rsidP="00BE08D1">
            <w:pPr>
              <w:widowControl w:val="0"/>
              <w:tabs>
                <w:tab w:val="left" w:pos="993"/>
              </w:tabs>
              <w:spacing w:line="276" w:lineRule="auto"/>
              <w:rPr>
                <w:color w:val="000000"/>
                <w:sz w:val="28"/>
                <w:szCs w:val="28"/>
              </w:rPr>
            </w:pPr>
          </w:p>
          <w:p w:rsidR="00BE08D1" w:rsidRPr="00E52406" w:rsidRDefault="00033901" w:rsidP="00BE08D1">
            <w:pPr>
              <w:widowControl w:val="0"/>
              <w:tabs>
                <w:tab w:val="left" w:pos="993"/>
              </w:tabs>
              <w:spacing w:line="276" w:lineRule="auto"/>
              <w:rPr>
                <w:color w:val="000000"/>
                <w:sz w:val="28"/>
                <w:szCs w:val="28"/>
              </w:rPr>
            </w:pPr>
            <w:r>
              <w:rPr>
                <w:color w:val="000000"/>
                <w:sz w:val="28"/>
                <w:szCs w:val="28"/>
              </w:rPr>
              <w:t>8</w:t>
            </w:r>
          </w:p>
        </w:tc>
      </w:tr>
      <w:tr w:rsidR="00BE08D1" w:rsidRPr="00E52406" w:rsidTr="00574D43">
        <w:tc>
          <w:tcPr>
            <w:tcW w:w="4748" w:type="pct"/>
          </w:tcPr>
          <w:p w:rsidR="00BE08D1" w:rsidRPr="00E52406" w:rsidRDefault="00BE08D1" w:rsidP="00A250DD">
            <w:pPr>
              <w:widowControl w:val="0"/>
              <w:tabs>
                <w:tab w:val="left" w:pos="426"/>
              </w:tabs>
              <w:spacing w:line="276" w:lineRule="auto"/>
              <w:ind w:right="86"/>
              <w:jc w:val="both"/>
              <w:rPr>
                <w:color w:val="000000"/>
                <w:sz w:val="28"/>
                <w:szCs w:val="28"/>
              </w:rPr>
            </w:pPr>
            <w:r w:rsidRPr="00E52406">
              <w:rPr>
                <w:color w:val="000000"/>
                <w:sz w:val="28"/>
                <w:szCs w:val="28"/>
              </w:rPr>
              <w:t>6</w:t>
            </w:r>
            <w:r w:rsidRPr="00E52406">
              <w:rPr>
                <w:color w:val="000000"/>
                <w:sz w:val="28"/>
                <w:szCs w:val="28"/>
              </w:rPr>
              <w:tab/>
              <w:t>Перечень должностных лиц, подле</w:t>
            </w:r>
            <w:r w:rsidR="00A250DD">
              <w:rPr>
                <w:color w:val="000000"/>
                <w:sz w:val="28"/>
                <w:szCs w:val="28"/>
              </w:rPr>
              <w:t>жащих медицинским осмотрам</w:t>
            </w:r>
          </w:p>
        </w:tc>
        <w:tc>
          <w:tcPr>
            <w:tcW w:w="252" w:type="pct"/>
          </w:tcPr>
          <w:p w:rsidR="00BE08D1" w:rsidRPr="00E52406" w:rsidRDefault="00033901" w:rsidP="00BE08D1">
            <w:pPr>
              <w:widowControl w:val="0"/>
              <w:tabs>
                <w:tab w:val="left" w:pos="993"/>
              </w:tabs>
              <w:spacing w:line="276" w:lineRule="auto"/>
              <w:rPr>
                <w:color w:val="000000"/>
                <w:sz w:val="28"/>
                <w:szCs w:val="28"/>
              </w:rPr>
            </w:pPr>
            <w:r>
              <w:rPr>
                <w:color w:val="000000"/>
                <w:sz w:val="28"/>
                <w:szCs w:val="28"/>
              </w:rPr>
              <w:t>12</w:t>
            </w:r>
          </w:p>
        </w:tc>
      </w:tr>
      <w:tr w:rsidR="00BE08D1" w:rsidRPr="00E52406" w:rsidTr="00574D43">
        <w:tc>
          <w:tcPr>
            <w:tcW w:w="4748" w:type="pct"/>
          </w:tcPr>
          <w:p w:rsidR="00BE08D1" w:rsidRPr="00E52406" w:rsidRDefault="00BE08D1" w:rsidP="00A250DD">
            <w:pPr>
              <w:widowControl w:val="0"/>
              <w:tabs>
                <w:tab w:val="left" w:pos="426"/>
              </w:tabs>
              <w:spacing w:line="276" w:lineRule="auto"/>
              <w:jc w:val="both"/>
              <w:rPr>
                <w:color w:val="000000"/>
                <w:sz w:val="28"/>
                <w:szCs w:val="28"/>
              </w:rPr>
            </w:pPr>
            <w:r w:rsidRPr="00E52406">
              <w:rPr>
                <w:color w:val="000000"/>
                <w:sz w:val="28"/>
                <w:szCs w:val="28"/>
              </w:rPr>
              <w:t>7</w:t>
            </w:r>
            <w:r w:rsidRPr="00E52406">
              <w:rPr>
                <w:color w:val="000000"/>
                <w:sz w:val="28"/>
                <w:szCs w:val="28"/>
              </w:rPr>
              <w:tab/>
              <w:t>Мероприятия, предусматривающие обоснование для безопасности человека и окружающей среды</w:t>
            </w:r>
          </w:p>
        </w:tc>
        <w:tc>
          <w:tcPr>
            <w:tcW w:w="252" w:type="pct"/>
          </w:tcPr>
          <w:p w:rsidR="00BE08D1" w:rsidRPr="00E52406" w:rsidRDefault="00BE08D1" w:rsidP="00BE08D1">
            <w:pPr>
              <w:widowControl w:val="0"/>
              <w:tabs>
                <w:tab w:val="left" w:pos="993"/>
              </w:tabs>
              <w:spacing w:line="276" w:lineRule="auto"/>
              <w:rPr>
                <w:color w:val="000000"/>
                <w:sz w:val="28"/>
                <w:szCs w:val="28"/>
              </w:rPr>
            </w:pPr>
          </w:p>
          <w:p w:rsidR="00BE08D1" w:rsidRPr="00E52406" w:rsidRDefault="00033901" w:rsidP="00BE08D1">
            <w:pPr>
              <w:widowControl w:val="0"/>
              <w:tabs>
                <w:tab w:val="left" w:pos="993"/>
              </w:tabs>
              <w:spacing w:line="276" w:lineRule="auto"/>
              <w:rPr>
                <w:color w:val="000000"/>
                <w:sz w:val="28"/>
                <w:szCs w:val="28"/>
              </w:rPr>
            </w:pPr>
            <w:r>
              <w:rPr>
                <w:color w:val="000000"/>
                <w:sz w:val="28"/>
                <w:szCs w:val="28"/>
              </w:rPr>
              <w:t>12</w:t>
            </w:r>
          </w:p>
        </w:tc>
      </w:tr>
      <w:tr w:rsidR="00BE08D1" w:rsidRPr="00E52406" w:rsidTr="00574D43">
        <w:tc>
          <w:tcPr>
            <w:tcW w:w="4748" w:type="pct"/>
          </w:tcPr>
          <w:p w:rsidR="00BE08D1" w:rsidRPr="00E52406" w:rsidRDefault="00BE08D1" w:rsidP="00A250DD">
            <w:pPr>
              <w:widowControl w:val="0"/>
              <w:numPr>
                <w:ilvl w:val="0"/>
                <w:numId w:val="25"/>
              </w:numPr>
              <w:tabs>
                <w:tab w:val="left" w:pos="426"/>
              </w:tabs>
              <w:spacing w:line="276" w:lineRule="auto"/>
              <w:ind w:left="0" w:firstLine="0"/>
              <w:jc w:val="both"/>
              <w:rPr>
                <w:color w:val="000000"/>
                <w:sz w:val="28"/>
                <w:szCs w:val="28"/>
              </w:rPr>
            </w:pPr>
            <w:r w:rsidRPr="00E52406">
              <w:rPr>
                <w:color w:val="000000"/>
                <w:sz w:val="28"/>
                <w:szCs w:val="28"/>
              </w:rPr>
              <w:t>Перечень форм учета и отчетности, установленной действующим законодательством</w:t>
            </w:r>
          </w:p>
        </w:tc>
        <w:tc>
          <w:tcPr>
            <w:tcW w:w="252" w:type="pct"/>
          </w:tcPr>
          <w:p w:rsidR="00BE08D1" w:rsidRPr="00E52406" w:rsidRDefault="00574D43" w:rsidP="00BE08D1">
            <w:pPr>
              <w:widowControl w:val="0"/>
              <w:tabs>
                <w:tab w:val="left" w:pos="993"/>
              </w:tabs>
              <w:spacing w:line="276" w:lineRule="auto"/>
              <w:rPr>
                <w:color w:val="000000"/>
                <w:sz w:val="28"/>
                <w:szCs w:val="28"/>
              </w:rPr>
            </w:pPr>
            <w:r>
              <w:rPr>
                <w:color w:val="000000"/>
                <w:sz w:val="28"/>
                <w:szCs w:val="28"/>
              </w:rPr>
              <w:t xml:space="preserve"> 1</w:t>
            </w:r>
            <w:r w:rsidR="00033901">
              <w:rPr>
                <w:color w:val="000000"/>
                <w:sz w:val="28"/>
                <w:szCs w:val="28"/>
              </w:rPr>
              <w:t>4</w:t>
            </w:r>
          </w:p>
        </w:tc>
      </w:tr>
      <w:tr w:rsidR="00BE08D1" w:rsidRPr="00E52406" w:rsidTr="00574D43">
        <w:tc>
          <w:tcPr>
            <w:tcW w:w="4748" w:type="pct"/>
          </w:tcPr>
          <w:p w:rsidR="00BE08D1" w:rsidRPr="00E52406" w:rsidRDefault="00574D43" w:rsidP="00A250DD">
            <w:pPr>
              <w:widowControl w:val="0"/>
              <w:tabs>
                <w:tab w:val="left" w:pos="426"/>
              </w:tabs>
              <w:spacing w:line="276" w:lineRule="auto"/>
              <w:jc w:val="both"/>
              <w:rPr>
                <w:color w:val="000000"/>
                <w:sz w:val="28"/>
                <w:szCs w:val="28"/>
              </w:rPr>
            </w:pPr>
            <w:r>
              <w:rPr>
                <w:color w:val="000000"/>
                <w:sz w:val="28"/>
                <w:szCs w:val="28"/>
              </w:rPr>
              <w:t>9</w:t>
            </w:r>
            <w:r w:rsidR="00BE08D1" w:rsidRPr="00E52406">
              <w:rPr>
                <w:color w:val="000000"/>
                <w:sz w:val="28"/>
                <w:szCs w:val="28"/>
              </w:rPr>
              <w:tab/>
              <w:t>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при возникновении которых осуществляется информирование органов местного самоуправления</w:t>
            </w:r>
          </w:p>
        </w:tc>
        <w:tc>
          <w:tcPr>
            <w:tcW w:w="252" w:type="pct"/>
          </w:tcPr>
          <w:p w:rsidR="00BE08D1" w:rsidRPr="00E52406" w:rsidRDefault="00BE08D1" w:rsidP="00BE08D1">
            <w:pPr>
              <w:widowControl w:val="0"/>
              <w:tabs>
                <w:tab w:val="left" w:pos="993"/>
              </w:tabs>
              <w:spacing w:line="276" w:lineRule="auto"/>
              <w:rPr>
                <w:color w:val="000000"/>
                <w:sz w:val="28"/>
                <w:szCs w:val="28"/>
              </w:rPr>
            </w:pPr>
          </w:p>
          <w:p w:rsidR="00BE08D1" w:rsidRPr="00E52406" w:rsidRDefault="00BE08D1" w:rsidP="00BE08D1">
            <w:pPr>
              <w:widowControl w:val="0"/>
              <w:tabs>
                <w:tab w:val="left" w:pos="993"/>
              </w:tabs>
              <w:spacing w:line="276" w:lineRule="auto"/>
              <w:rPr>
                <w:color w:val="000000"/>
                <w:sz w:val="28"/>
                <w:szCs w:val="28"/>
              </w:rPr>
            </w:pPr>
          </w:p>
          <w:p w:rsidR="00BE08D1" w:rsidRPr="00E52406" w:rsidRDefault="00BE08D1" w:rsidP="00BE08D1">
            <w:pPr>
              <w:widowControl w:val="0"/>
              <w:tabs>
                <w:tab w:val="left" w:pos="993"/>
              </w:tabs>
              <w:spacing w:line="276" w:lineRule="auto"/>
              <w:rPr>
                <w:color w:val="000000"/>
                <w:sz w:val="28"/>
                <w:szCs w:val="28"/>
              </w:rPr>
            </w:pPr>
          </w:p>
          <w:p w:rsidR="00BE08D1" w:rsidRPr="00E52406" w:rsidRDefault="00BE08D1" w:rsidP="00BE08D1">
            <w:pPr>
              <w:widowControl w:val="0"/>
              <w:tabs>
                <w:tab w:val="left" w:pos="993"/>
              </w:tabs>
              <w:spacing w:line="276" w:lineRule="auto"/>
              <w:rPr>
                <w:color w:val="000000"/>
                <w:sz w:val="28"/>
                <w:szCs w:val="28"/>
              </w:rPr>
            </w:pPr>
          </w:p>
          <w:p w:rsidR="00BE08D1" w:rsidRPr="00E52406" w:rsidRDefault="00574D43" w:rsidP="00BE08D1">
            <w:pPr>
              <w:widowControl w:val="0"/>
              <w:tabs>
                <w:tab w:val="left" w:pos="993"/>
              </w:tabs>
              <w:spacing w:line="276" w:lineRule="auto"/>
              <w:rPr>
                <w:color w:val="000000"/>
                <w:sz w:val="28"/>
                <w:szCs w:val="28"/>
              </w:rPr>
            </w:pPr>
            <w:r>
              <w:rPr>
                <w:color w:val="000000"/>
                <w:sz w:val="28"/>
                <w:szCs w:val="28"/>
              </w:rPr>
              <w:t>1</w:t>
            </w:r>
            <w:r w:rsidR="00033901">
              <w:rPr>
                <w:color w:val="000000"/>
                <w:sz w:val="28"/>
                <w:szCs w:val="28"/>
              </w:rPr>
              <w:t>4</w:t>
            </w:r>
          </w:p>
        </w:tc>
      </w:tr>
      <w:tr w:rsidR="00BE08D1" w:rsidRPr="00E52406" w:rsidTr="00574D43">
        <w:tc>
          <w:tcPr>
            <w:tcW w:w="4748" w:type="pct"/>
          </w:tcPr>
          <w:p w:rsidR="00BE08D1" w:rsidRPr="00E52406" w:rsidRDefault="00574D43" w:rsidP="00A250DD">
            <w:pPr>
              <w:widowControl w:val="0"/>
              <w:tabs>
                <w:tab w:val="left" w:pos="0"/>
                <w:tab w:val="left" w:pos="426"/>
                <w:tab w:val="left" w:pos="851"/>
                <w:tab w:val="left" w:pos="993"/>
              </w:tabs>
              <w:spacing w:line="276" w:lineRule="auto"/>
              <w:jc w:val="both"/>
              <w:rPr>
                <w:color w:val="000000"/>
                <w:sz w:val="28"/>
                <w:szCs w:val="28"/>
              </w:rPr>
            </w:pPr>
            <w:r>
              <w:rPr>
                <w:color w:val="000000"/>
                <w:sz w:val="28"/>
                <w:szCs w:val="28"/>
              </w:rPr>
              <w:t>10</w:t>
            </w:r>
            <w:r w:rsidR="00BE08D1" w:rsidRPr="00E52406">
              <w:rPr>
                <w:color w:val="000000"/>
                <w:sz w:val="28"/>
                <w:szCs w:val="28"/>
              </w:rPr>
              <w:tab/>
              <w:t>Перечень мероприятий, проводимых в период подготовки к паводку, во время прохождения паводка</w:t>
            </w:r>
          </w:p>
        </w:tc>
        <w:tc>
          <w:tcPr>
            <w:tcW w:w="252" w:type="pct"/>
          </w:tcPr>
          <w:p w:rsidR="00BE08D1" w:rsidRPr="00E52406" w:rsidRDefault="00BE08D1" w:rsidP="00BE08D1">
            <w:pPr>
              <w:widowControl w:val="0"/>
              <w:tabs>
                <w:tab w:val="left" w:pos="993"/>
              </w:tabs>
              <w:spacing w:line="276" w:lineRule="auto"/>
              <w:rPr>
                <w:color w:val="000000"/>
                <w:sz w:val="28"/>
                <w:szCs w:val="28"/>
              </w:rPr>
            </w:pPr>
          </w:p>
          <w:p w:rsidR="00BE08D1" w:rsidRPr="00E52406" w:rsidRDefault="00574D43" w:rsidP="00BE08D1">
            <w:pPr>
              <w:widowControl w:val="0"/>
              <w:tabs>
                <w:tab w:val="left" w:pos="993"/>
              </w:tabs>
              <w:spacing w:line="276" w:lineRule="auto"/>
              <w:rPr>
                <w:color w:val="000000"/>
                <w:sz w:val="28"/>
                <w:szCs w:val="28"/>
              </w:rPr>
            </w:pPr>
            <w:r>
              <w:rPr>
                <w:color w:val="000000"/>
                <w:sz w:val="28"/>
                <w:szCs w:val="28"/>
              </w:rPr>
              <w:t>1</w:t>
            </w:r>
            <w:r w:rsidR="00033901">
              <w:rPr>
                <w:color w:val="000000"/>
                <w:sz w:val="28"/>
                <w:szCs w:val="28"/>
              </w:rPr>
              <w:t>5</w:t>
            </w:r>
          </w:p>
        </w:tc>
      </w:tr>
    </w:tbl>
    <w:p w:rsidR="00BE08D1" w:rsidRDefault="00BE08D1" w:rsidP="00033901">
      <w:pPr>
        <w:widowControl w:val="0"/>
        <w:tabs>
          <w:tab w:val="left" w:pos="1276"/>
        </w:tabs>
        <w:ind w:firstLine="708"/>
        <w:rPr>
          <w:b/>
          <w:color w:val="000000"/>
          <w:sz w:val="28"/>
          <w:szCs w:val="28"/>
        </w:rPr>
      </w:pPr>
      <w:r w:rsidRPr="00785EB6">
        <w:rPr>
          <w:b/>
          <w:color w:val="000000"/>
          <w:sz w:val="28"/>
          <w:szCs w:val="28"/>
        </w:rPr>
        <w:br w:type="page"/>
      </w:r>
      <w:r w:rsidRPr="00785EB6">
        <w:rPr>
          <w:b/>
          <w:color w:val="000000"/>
          <w:sz w:val="28"/>
          <w:szCs w:val="28"/>
        </w:rPr>
        <w:lastRenderedPageBreak/>
        <w:t>Введение</w:t>
      </w:r>
    </w:p>
    <w:p w:rsidR="00033901" w:rsidRPr="00785EB6" w:rsidRDefault="00033901" w:rsidP="00033901">
      <w:pPr>
        <w:widowControl w:val="0"/>
        <w:tabs>
          <w:tab w:val="left" w:pos="1276"/>
        </w:tabs>
        <w:ind w:firstLine="708"/>
        <w:rPr>
          <w:b/>
          <w:color w:val="000000"/>
          <w:sz w:val="28"/>
          <w:szCs w:val="28"/>
        </w:rPr>
      </w:pPr>
    </w:p>
    <w:p w:rsidR="00BE08D1" w:rsidRPr="00785EB6" w:rsidRDefault="00BE08D1" w:rsidP="00033901">
      <w:pPr>
        <w:widowControl w:val="0"/>
        <w:tabs>
          <w:tab w:val="left" w:pos="993"/>
        </w:tabs>
        <w:ind w:firstLine="709"/>
        <w:jc w:val="both"/>
        <w:rPr>
          <w:color w:val="000000"/>
          <w:sz w:val="28"/>
          <w:szCs w:val="28"/>
          <w:u w:val="single"/>
        </w:rPr>
      </w:pPr>
      <w:r w:rsidRPr="00406890">
        <w:rPr>
          <w:color w:val="000000"/>
          <w:sz w:val="28"/>
          <w:szCs w:val="28"/>
          <w:u w:val="single"/>
        </w:rPr>
        <w:t>Наименование</w:t>
      </w:r>
      <w:r w:rsidRPr="00785EB6">
        <w:rPr>
          <w:color w:val="000000"/>
          <w:sz w:val="28"/>
          <w:szCs w:val="28"/>
        </w:rPr>
        <w:t xml:space="preserve">: </w:t>
      </w:r>
      <w:r w:rsidR="00406890" w:rsidRPr="00406890">
        <w:rPr>
          <w:color w:val="000000"/>
          <w:sz w:val="28"/>
          <w:szCs w:val="28"/>
        </w:rPr>
        <w:t>Администрация сельского поселения Енгалышевский сельсовет муниципального района Чишминский район Республики Башкортостан</w:t>
      </w:r>
    </w:p>
    <w:p w:rsidR="00BE08D1" w:rsidRPr="00406890" w:rsidRDefault="00BE08D1" w:rsidP="00033901">
      <w:pPr>
        <w:widowControl w:val="0"/>
        <w:tabs>
          <w:tab w:val="left" w:pos="993"/>
        </w:tabs>
        <w:ind w:firstLine="709"/>
        <w:jc w:val="both"/>
        <w:rPr>
          <w:color w:val="000000"/>
          <w:sz w:val="28"/>
          <w:szCs w:val="28"/>
        </w:rPr>
      </w:pPr>
      <w:r w:rsidRPr="00406890">
        <w:rPr>
          <w:color w:val="000000"/>
          <w:sz w:val="28"/>
          <w:szCs w:val="28"/>
          <w:u w:val="single"/>
        </w:rPr>
        <w:t>Сокращенное наименование</w:t>
      </w:r>
      <w:r w:rsidRPr="00406890">
        <w:rPr>
          <w:color w:val="000000"/>
          <w:sz w:val="28"/>
          <w:szCs w:val="28"/>
        </w:rPr>
        <w:t xml:space="preserve">: </w:t>
      </w:r>
      <w:r w:rsidR="00406890" w:rsidRPr="00406890">
        <w:rPr>
          <w:color w:val="000000"/>
          <w:sz w:val="28"/>
          <w:szCs w:val="28"/>
        </w:rPr>
        <w:t>АСП Енгалышевский сельсовет МР Чишминский район РБ</w:t>
      </w:r>
    </w:p>
    <w:p w:rsidR="00BE08D1" w:rsidRPr="00406890" w:rsidRDefault="00BE08D1" w:rsidP="00033901">
      <w:pPr>
        <w:widowControl w:val="0"/>
        <w:tabs>
          <w:tab w:val="left" w:pos="993"/>
        </w:tabs>
        <w:ind w:firstLine="709"/>
        <w:jc w:val="both"/>
        <w:rPr>
          <w:color w:val="000000"/>
          <w:sz w:val="28"/>
          <w:szCs w:val="28"/>
        </w:rPr>
      </w:pPr>
      <w:r w:rsidRPr="00406890">
        <w:rPr>
          <w:color w:val="000000"/>
          <w:sz w:val="28"/>
          <w:szCs w:val="28"/>
          <w:u w:val="single"/>
        </w:rPr>
        <w:t>Юридический адрес</w:t>
      </w:r>
      <w:r w:rsidRPr="00785EB6">
        <w:rPr>
          <w:color w:val="000000"/>
          <w:sz w:val="28"/>
          <w:szCs w:val="28"/>
        </w:rPr>
        <w:t xml:space="preserve">: </w:t>
      </w:r>
      <w:r w:rsidRPr="00406890">
        <w:rPr>
          <w:color w:val="000000"/>
          <w:sz w:val="28"/>
          <w:szCs w:val="28"/>
        </w:rPr>
        <w:t>452</w:t>
      </w:r>
      <w:r w:rsidR="00406890" w:rsidRPr="00406890">
        <w:rPr>
          <w:color w:val="000000"/>
          <w:sz w:val="28"/>
          <w:szCs w:val="28"/>
        </w:rPr>
        <w:t>156</w:t>
      </w:r>
      <w:r w:rsidRPr="00406890">
        <w:rPr>
          <w:color w:val="000000"/>
          <w:sz w:val="28"/>
          <w:szCs w:val="28"/>
        </w:rPr>
        <w:t xml:space="preserve">, Республика Башкортостан, </w:t>
      </w:r>
      <w:r w:rsidR="00406890" w:rsidRPr="00406890">
        <w:rPr>
          <w:color w:val="000000"/>
          <w:sz w:val="28"/>
          <w:szCs w:val="28"/>
        </w:rPr>
        <w:t>Чишминский</w:t>
      </w:r>
      <w:r w:rsidRPr="00406890">
        <w:rPr>
          <w:color w:val="000000"/>
          <w:sz w:val="28"/>
          <w:szCs w:val="28"/>
        </w:rPr>
        <w:t xml:space="preserve"> район,          </w:t>
      </w:r>
      <w:r w:rsidR="00406890" w:rsidRPr="00406890">
        <w:rPr>
          <w:color w:val="000000"/>
          <w:sz w:val="28"/>
          <w:szCs w:val="28"/>
        </w:rPr>
        <w:t>с. Енгалышево, ул. Манаева,13</w:t>
      </w:r>
    </w:p>
    <w:p w:rsidR="00A250DD" w:rsidRDefault="00BE08D1" w:rsidP="00033901">
      <w:pPr>
        <w:widowControl w:val="0"/>
        <w:tabs>
          <w:tab w:val="left" w:pos="993"/>
        </w:tabs>
        <w:ind w:firstLine="709"/>
        <w:jc w:val="both"/>
        <w:rPr>
          <w:color w:val="000000"/>
          <w:sz w:val="28"/>
          <w:szCs w:val="28"/>
        </w:rPr>
      </w:pPr>
      <w:r w:rsidRPr="00A250DD">
        <w:rPr>
          <w:color w:val="000000"/>
          <w:sz w:val="28"/>
          <w:szCs w:val="28"/>
          <w:u w:val="single"/>
        </w:rPr>
        <w:t>Фактический адрес</w:t>
      </w:r>
      <w:r w:rsidRPr="00785EB6">
        <w:rPr>
          <w:color w:val="000000"/>
          <w:sz w:val="28"/>
          <w:szCs w:val="28"/>
        </w:rPr>
        <w:t xml:space="preserve">: </w:t>
      </w:r>
      <w:r w:rsidR="00A250DD" w:rsidRPr="00406890">
        <w:rPr>
          <w:color w:val="000000"/>
          <w:sz w:val="28"/>
          <w:szCs w:val="28"/>
        </w:rPr>
        <w:t>452156, Республика Башкортостан, Чишминский район,          с. Енгалышево, ул. Манаева,13</w:t>
      </w:r>
    </w:p>
    <w:p w:rsidR="00A250DD" w:rsidRDefault="00BE08D1" w:rsidP="00033901">
      <w:pPr>
        <w:widowControl w:val="0"/>
        <w:tabs>
          <w:tab w:val="left" w:pos="993"/>
        </w:tabs>
        <w:ind w:firstLine="709"/>
        <w:jc w:val="both"/>
        <w:rPr>
          <w:color w:val="000000"/>
          <w:sz w:val="28"/>
          <w:szCs w:val="28"/>
        </w:rPr>
      </w:pPr>
      <w:r w:rsidRPr="00A250DD">
        <w:rPr>
          <w:color w:val="000000"/>
          <w:sz w:val="28"/>
          <w:szCs w:val="28"/>
          <w:u w:val="single"/>
        </w:rPr>
        <w:t>Почтовый адрес:</w:t>
      </w:r>
      <w:r w:rsidRPr="00785EB6">
        <w:rPr>
          <w:color w:val="000000"/>
          <w:sz w:val="28"/>
          <w:szCs w:val="28"/>
        </w:rPr>
        <w:t xml:space="preserve"> </w:t>
      </w:r>
      <w:r w:rsidR="00A250DD" w:rsidRPr="00406890">
        <w:rPr>
          <w:color w:val="000000"/>
          <w:sz w:val="28"/>
          <w:szCs w:val="28"/>
        </w:rPr>
        <w:t>452156, Республика Башкортостан, Чишминский район,          с. Енгалышево, ул. Манаева,13</w:t>
      </w:r>
    </w:p>
    <w:p w:rsidR="00BE08D1" w:rsidRPr="00785EB6" w:rsidRDefault="00BE08D1" w:rsidP="00033901">
      <w:pPr>
        <w:widowControl w:val="0"/>
        <w:tabs>
          <w:tab w:val="left" w:pos="993"/>
        </w:tabs>
        <w:ind w:firstLine="709"/>
        <w:jc w:val="both"/>
        <w:rPr>
          <w:color w:val="000000"/>
          <w:sz w:val="28"/>
          <w:szCs w:val="28"/>
        </w:rPr>
      </w:pPr>
      <w:r w:rsidRPr="00A250DD">
        <w:rPr>
          <w:color w:val="000000"/>
          <w:sz w:val="28"/>
          <w:szCs w:val="28"/>
          <w:u w:val="single"/>
        </w:rPr>
        <w:t>ИНН/КПП</w:t>
      </w:r>
      <w:r w:rsidRPr="00785EB6">
        <w:rPr>
          <w:color w:val="000000"/>
          <w:sz w:val="28"/>
          <w:szCs w:val="28"/>
        </w:rPr>
        <w:t xml:space="preserve">: </w:t>
      </w:r>
      <w:r w:rsidRPr="00A250DD">
        <w:rPr>
          <w:color w:val="000000"/>
          <w:sz w:val="28"/>
          <w:szCs w:val="28"/>
        </w:rPr>
        <w:t>02</w:t>
      </w:r>
      <w:r w:rsidR="00A250DD" w:rsidRPr="00A250DD">
        <w:rPr>
          <w:color w:val="000000"/>
          <w:sz w:val="28"/>
          <w:szCs w:val="28"/>
        </w:rPr>
        <w:t>50001367</w:t>
      </w:r>
      <w:r w:rsidRPr="00A250DD">
        <w:rPr>
          <w:color w:val="000000"/>
          <w:sz w:val="28"/>
          <w:szCs w:val="28"/>
        </w:rPr>
        <w:t>/</w:t>
      </w:r>
      <w:r w:rsidR="00A250DD" w:rsidRPr="00A250DD">
        <w:rPr>
          <w:color w:val="000000"/>
          <w:sz w:val="28"/>
          <w:szCs w:val="28"/>
        </w:rPr>
        <w:t>025001001</w:t>
      </w:r>
    </w:p>
    <w:p w:rsidR="00BE08D1" w:rsidRPr="00785EB6" w:rsidRDefault="00BE08D1" w:rsidP="00033901">
      <w:pPr>
        <w:widowControl w:val="0"/>
        <w:tabs>
          <w:tab w:val="left" w:pos="993"/>
        </w:tabs>
        <w:ind w:firstLine="709"/>
        <w:jc w:val="both"/>
        <w:rPr>
          <w:color w:val="000000"/>
          <w:sz w:val="28"/>
          <w:szCs w:val="28"/>
        </w:rPr>
      </w:pPr>
      <w:r w:rsidRPr="00A250DD">
        <w:rPr>
          <w:color w:val="000000"/>
          <w:sz w:val="28"/>
          <w:szCs w:val="28"/>
          <w:u w:val="single"/>
        </w:rPr>
        <w:t>ОКПО</w:t>
      </w:r>
      <w:r w:rsidRPr="00785EB6">
        <w:rPr>
          <w:color w:val="000000"/>
          <w:sz w:val="28"/>
          <w:szCs w:val="28"/>
        </w:rPr>
        <w:t xml:space="preserve">: </w:t>
      </w:r>
      <w:r w:rsidR="00A250DD" w:rsidRPr="00A250DD">
        <w:rPr>
          <w:color w:val="000000"/>
          <w:sz w:val="28"/>
          <w:szCs w:val="28"/>
        </w:rPr>
        <w:t>04281384</w:t>
      </w:r>
    </w:p>
    <w:p w:rsidR="00BE08D1" w:rsidRPr="00A250DD" w:rsidRDefault="00BE08D1" w:rsidP="00033901">
      <w:pPr>
        <w:widowControl w:val="0"/>
        <w:tabs>
          <w:tab w:val="left" w:pos="993"/>
        </w:tabs>
        <w:ind w:firstLine="709"/>
        <w:jc w:val="both"/>
        <w:rPr>
          <w:color w:val="000000"/>
          <w:sz w:val="28"/>
          <w:szCs w:val="28"/>
        </w:rPr>
      </w:pPr>
      <w:r w:rsidRPr="00A250DD">
        <w:rPr>
          <w:color w:val="000000"/>
          <w:sz w:val="28"/>
          <w:szCs w:val="28"/>
          <w:u w:val="single"/>
        </w:rPr>
        <w:t>Руководитель</w:t>
      </w:r>
      <w:r w:rsidRPr="00785EB6">
        <w:rPr>
          <w:color w:val="000000"/>
          <w:sz w:val="28"/>
          <w:szCs w:val="28"/>
        </w:rPr>
        <w:t xml:space="preserve">: </w:t>
      </w:r>
      <w:r w:rsidR="00A250DD" w:rsidRPr="00A250DD">
        <w:rPr>
          <w:color w:val="000000"/>
          <w:sz w:val="28"/>
          <w:szCs w:val="28"/>
        </w:rPr>
        <w:t xml:space="preserve">Бадретдинов </w:t>
      </w:r>
      <w:proofErr w:type="spellStart"/>
      <w:r w:rsidR="00A250DD" w:rsidRPr="00A250DD">
        <w:rPr>
          <w:color w:val="000000"/>
          <w:sz w:val="28"/>
          <w:szCs w:val="28"/>
        </w:rPr>
        <w:t>Фердаус</w:t>
      </w:r>
      <w:proofErr w:type="spellEnd"/>
      <w:r w:rsidR="00A250DD" w:rsidRPr="00A250DD">
        <w:rPr>
          <w:color w:val="000000"/>
          <w:sz w:val="28"/>
          <w:szCs w:val="28"/>
        </w:rPr>
        <w:t xml:space="preserve"> </w:t>
      </w:r>
      <w:proofErr w:type="spellStart"/>
      <w:r w:rsidR="00A250DD" w:rsidRPr="00A250DD">
        <w:rPr>
          <w:color w:val="000000"/>
          <w:sz w:val="28"/>
          <w:szCs w:val="28"/>
        </w:rPr>
        <w:t>Галимзянович</w:t>
      </w:r>
      <w:proofErr w:type="spellEnd"/>
    </w:p>
    <w:p w:rsidR="00BE08D1" w:rsidRDefault="00BE08D1" w:rsidP="00033901">
      <w:pPr>
        <w:widowControl w:val="0"/>
        <w:tabs>
          <w:tab w:val="left" w:pos="993"/>
        </w:tabs>
        <w:ind w:firstLine="709"/>
        <w:jc w:val="both"/>
        <w:rPr>
          <w:color w:val="000000"/>
          <w:sz w:val="28"/>
          <w:szCs w:val="28"/>
        </w:rPr>
      </w:pPr>
      <w:r w:rsidRPr="00A250DD">
        <w:rPr>
          <w:color w:val="000000"/>
          <w:sz w:val="28"/>
          <w:szCs w:val="28"/>
          <w:u w:val="single"/>
        </w:rPr>
        <w:t>Телефон</w:t>
      </w:r>
      <w:r w:rsidRPr="00785EB6">
        <w:rPr>
          <w:color w:val="000000"/>
          <w:sz w:val="28"/>
          <w:szCs w:val="28"/>
        </w:rPr>
        <w:t xml:space="preserve">: </w:t>
      </w:r>
      <w:r w:rsidRPr="00A250DD">
        <w:rPr>
          <w:color w:val="000000"/>
          <w:sz w:val="28"/>
          <w:szCs w:val="28"/>
        </w:rPr>
        <w:t>+7 (347</w:t>
      </w:r>
      <w:r w:rsidR="00A250DD">
        <w:rPr>
          <w:color w:val="000000"/>
          <w:sz w:val="28"/>
          <w:szCs w:val="28"/>
        </w:rPr>
        <w:t xml:space="preserve"> 97</w:t>
      </w:r>
      <w:r w:rsidRPr="00A250DD">
        <w:rPr>
          <w:color w:val="000000"/>
          <w:sz w:val="28"/>
          <w:szCs w:val="28"/>
        </w:rPr>
        <w:t xml:space="preserve">) </w:t>
      </w:r>
      <w:r w:rsidR="00A250DD">
        <w:rPr>
          <w:color w:val="000000"/>
          <w:sz w:val="28"/>
          <w:szCs w:val="28"/>
        </w:rPr>
        <w:t>2-84-41</w:t>
      </w:r>
    </w:p>
    <w:p w:rsidR="00033901" w:rsidRDefault="00033901" w:rsidP="00BE08D1">
      <w:pPr>
        <w:widowControl w:val="0"/>
        <w:tabs>
          <w:tab w:val="left" w:pos="993"/>
        </w:tabs>
        <w:spacing w:line="276" w:lineRule="auto"/>
        <w:ind w:firstLine="709"/>
        <w:jc w:val="both"/>
        <w:rPr>
          <w:color w:val="000000"/>
          <w:sz w:val="28"/>
          <w:szCs w:val="28"/>
        </w:rPr>
      </w:pPr>
    </w:p>
    <w:p w:rsidR="00033901" w:rsidRPr="004638F5" w:rsidRDefault="00033901" w:rsidP="00033901">
      <w:pPr>
        <w:widowControl w:val="0"/>
        <w:autoSpaceDE w:val="0"/>
        <w:autoSpaceDN w:val="0"/>
        <w:adjustRightInd w:val="0"/>
        <w:ind w:right="-20"/>
        <w:jc w:val="center"/>
        <w:rPr>
          <w:b/>
          <w:bCs/>
          <w:sz w:val="28"/>
          <w:szCs w:val="28"/>
        </w:rPr>
      </w:pPr>
      <w:r w:rsidRPr="004638F5">
        <w:rPr>
          <w:b/>
          <w:bCs/>
          <w:sz w:val="28"/>
          <w:szCs w:val="28"/>
        </w:rPr>
        <w:t>Паспо</w:t>
      </w:r>
      <w:r w:rsidRPr="004638F5">
        <w:rPr>
          <w:b/>
          <w:bCs/>
          <w:spacing w:val="1"/>
          <w:sz w:val="28"/>
          <w:szCs w:val="28"/>
        </w:rPr>
        <w:t>р</w:t>
      </w:r>
      <w:r w:rsidRPr="004638F5">
        <w:rPr>
          <w:b/>
          <w:bCs/>
          <w:sz w:val="28"/>
          <w:szCs w:val="28"/>
        </w:rPr>
        <w:t>т</w:t>
      </w:r>
      <w:r w:rsidRPr="004638F5">
        <w:rPr>
          <w:sz w:val="28"/>
          <w:szCs w:val="28"/>
        </w:rPr>
        <w:t xml:space="preserve"> </w:t>
      </w:r>
      <w:r w:rsidRPr="004638F5">
        <w:rPr>
          <w:b/>
          <w:bCs/>
          <w:sz w:val="28"/>
          <w:szCs w:val="28"/>
        </w:rPr>
        <w:t>п</w:t>
      </w:r>
      <w:r w:rsidRPr="004638F5">
        <w:rPr>
          <w:b/>
          <w:bCs/>
          <w:spacing w:val="1"/>
          <w:sz w:val="28"/>
          <w:szCs w:val="28"/>
        </w:rPr>
        <w:t>р</w:t>
      </w:r>
      <w:r w:rsidRPr="004638F5">
        <w:rPr>
          <w:b/>
          <w:bCs/>
          <w:sz w:val="28"/>
          <w:szCs w:val="28"/>
        </w:rPr>
        <w:t>ограммы</w:t>
      </w:r>
    </w:p>
    <w:p w:rsidR="00033901" w:rsidRPr="00554FD3" w:rsidRDefault="00033901" w:rsidP="00033901">
      <w:pPr>
        <w:widowControl w:val="0"/>
        <w:autoSpaceDE w:val="0"/>
        <w:autoSpaceDN w:val="0"/>
        <w:adjustRightInd w:val="0"/>
        <w:jc w:val="both"/>
        <w:rPr>
          <w:sz w:val="28"/>
          <w:szCs w:val="28"/>
        </w:rPr>
      </w:pPr>
    </w:p>
    <w:tbl>
      <w:tblPr>
        <w:tblW w:w="0" w:type="auto"/>
        <w:tblInd w:w="-139" w:type="dxa"/>
        <w:tblLayout w:type="fixed"/>
        <w:tblCellMar>
          <w:left w:w="0" w:type="dxa"/>
          <w:right w:w="0" w:type="dxa"/>
        </w:tblCellMar>
        <w:tblLook w:val="0000"/>
      </w:tblPr>
      <w:tblGrid>
        <w:gridCol w:w="2127"/>
        <w:gridCol w:w="7361"/>
      </w:tblGrid>
      <w:tr w:rsidR="00033901" w:rsidRPr="00554FD3" w:rsidTr="00A8076F">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033901" w:rsidRPr="00554FD3" w:rsidRDefault="00033901" w:rsidP="00A8076F">
            <w:pPr>
              <w:widowControl w:val="0"/>
              <w:autoSpaceDE w:val="0"/>
              <w:autoSpaceDN w:val="0"/>
              <w:adjustRightInd w:val="0"/>
              <w:ind w:left="108" w:right="155"/>
              <w:jc w:val="center"/>
              <w:rPr>
                <w:sz w:val="28"/>
                <w:szCs w:val="28"/>
              </w:rPr>
            </w:pPr>
            <w:r w:rsidRPr="00554FD3">
              <w:rPr>
                <w:sz w:val="28"/>
                <w:szCs w:val="28"/>
              </w:rPr>
              <w:t>Н</w:t>
            </w:r>
            <w:r w:rsidRPr="00554FD3">
              <w:rPr>
                <w:spacing w:val="-1"/>
                <w:sz w:val="28"/>
                <w:szCs w:val="28"/>
              </w:rPr>
              <w:t>а</w:t>
            </w:r>
            <w:r w:rsidRPr="00554FD3">
              <w:rPr>
                <w:sz w:val="28"/>
                <w:szCs w:val="28"/>
              </w:rPr>
              <w:t>им</w:t>
            </w:r>
            <w:r w:rsidRPr="00554FD3">
              <w:rPr>
                <w:spacing w:val="-1"/>
                <w:sz w:val="28"/>
                <w:szCs w:val="28"/>
              </w:rPr>
              <w:t>е</w:t>
            </w:r>
            <w:r w:rsidRPr="00554FD3">
              <w:rPr>
                <w:sz w:val="28"/>
                <w:szCs w:val="28"/>
              </w:rPr>
              <w:t>нова</w:t>
            </w:r>
            <w:r>
              <w:rPr>
                <w:sz w:val="28"/>
                <w:szCs w:val="28"/>
              </w:rPr>
              <w:t>н</w:t>
            </w:r>
            <w:r w:rsidRPr="00554FD3">
              <w:rPr>
                <w:spacing w:val="1"/>
                <w:sz w:val="28"/>
                <w:szCs w:val="28"/>
              </w:rPr>
              <w:t>и</w:t>
            </w:r>
            <w:r>
              <w:rPr>
                <w:sz w:val="28"/>
                <w:szCs w:val="28"/>
              </w:rPr>
              <w:t>е п</w:t>
            </w:r>
            <w:r w:rsidRPr="00554FD3">
              <w:rPr>
                <w:sz w:val="28"/>
                <w:szCs w:val="28"/>
              </w:rPr>
              <w:t>рограм</w:t>
            </w:r>
            <w:r w:rsidRPr="00554FD3">
              <w:rPr>
                <w:spacing w:val="-1"/>
                <w:sz w:val="28"/>
                <w:szCs w:val="28"/>
              </w:rPr>
              <w:t>м</w:t>
            </w:r>
            <w:r w:rsidRPr="00554FD3">
              <w:rPr>
                <w:sz w:val="28"/>
                <w:szCs w:val="28"/>
              </w:rPr>
              <w:t>ы</w:t>
            </w:r>
          </w:p>
        </w:tc>
        <w:tc>
          <w:tcPr>
            <w:tcW w:w="7361" w:type="dxa"/>
            <w:tcBorders>
              <w:top w:val="single" w:sz="2" w:space="0" w:color="auto"/>
              <w:left w:val="single" w:sz="2" w:space="0" w:color="auto"/>
              <w:bottom w:val="single" w:sz="2" w:space="0" w:color="auto"/>
              <w:right w:val="single" w:sz="2" w:space="0" w:color="auto"/>
            </w:tcBorders>
          </w:tcPr>
          <w:p w:rsidR="00033901" w:rsidRPr="00554FD3" w:rsidRDefault="00033901" w:rsidP="00A8076F">
            <w:pPr>
              <w:widowControl w:val="0"/>
              <w:tabs>
                <w:tab w:val="left" w:pos="2279"/>
                <w:tab w:val="left" w:pos="4030"/>
                <w:tab w:val="left" w:pos="5253"/>
                <w:tab w:val="left" w:pos="5847"/>
              </w:tabs>
              <w:autoSpaceDE w:val="0"/>
              <w:autoSpaceDN w:val="0"/>
              <w:adjustRightInd w:val="0"/>
              <w:ind w:left="108" w:right="87" w:firstLine="21"/>
              <w:jc w:val="both"/>
              <w:rPr>
                <w:sz w:val="28"/>
                <w:szCs w:val="28"/>
              </w:rPr>
            </w:pPr>
            <w:r>
              <w:rPr>
                <w:rFonts w:ascii="Times New Roman CYR" w:hAnsi="Times New Roman CYR" w:cs="Times New Roman CYR"/>
                <w:bCs/>
                <w:sz w:val="28"/>
                <w:szCs w:val="28"/>
              </w:rPr>
              <w:t>Программа</w:t>
            </w:r>
            <w:r w:rsidRPr="00F73266">
              <w:rPr>
                <w:rFonts w:ascii="Times New Roman CYR" w:hAnsi="Times New Roman CYR" w:cs="Times New Roman CYR"/>
                <w:bCs/>
                <w:sz w:val="28"/>
                <w:szCs w:val="28"/>
              </w:rPr>
              <w:t xml:space="preserve"> производственного контроля</w:t>
            </w:r>
            <w:r>
              <w:rPr>
                <w:rFonts w:ascii="Times New Roman CYR" w:hAnsi="Times New Roman CYR" w:cs="Times New Roman CYR"/>
                <w:bCs/>
                <w:sz w:val="28"/>
                <w:szCs w:val="28"/>
              </w:rPr>
              <w:t xml:space="preserve"> </w:t>
            </w:r>
            <w:r w:rsidRPr="00F73266">
              <w:rPr>
                <w:rFonts w:ascii="Times New Roman CYR" w:hAnsi="Times New Roman CYR" w:cs="Times New Roman CYR"/>
                <w:bCs/>
                <w:sz w:val="28"/>
                <w:szCs w:val="28"/>
              </w:rPr>
              <w:t>качества питьевой воды из источников централизованного</w:t>
            </w:r>
            <w:r>
              <w:rPr>
                <w:rFonts w:ascii="Times New Roman CYR" w:hAnsi="Times New Roman CYR" w:cs="Times New Roman CYR"/>
                <w:bCs/>
                <w:sz w:val="28"/>
                <w:szCs w:val="28"/>
              </w:rPr>
              <w:t xml:space="preserve"> </w:t>
            </w:r>
            <w:r w:rsidRPr="00F73266">
              <w:rPr>
                <w:rFonts w:ascii="Times New Roman CYR" w:hAnsi="Times New Roman CYR" w:cs="Times New Roman CYR"/>
                <w:bCs/>
                <w:sz w:val="28"/>
                <w:szCs w:val="28"/>
              </w:rPr>
              <w:t xml:space="preserve">водоснабжения  сельского поселения </w:t>
            </w:r>
            <w:r w:rsidRPr="00F03234">
              <w:rPr>
                <w:bCs/>
                <w:sz w:val="28"/>
                <w:szCs w:val="28"/>
              </w:rPr>
              <w:t>Енгалышевский сельсовет на 20</w:t>
            </w:r>
            <w:r w:rsidR="002649D9">
              <w:rPr>
                <w:bCs/>
                <w:sz w:val="28"/>
                <w:szCs w:val="28"/>
              </w:rPr>
              <w:t>22-2026</w:t>
            </w:r>
            <w:r>
              <w:rPr>
                <w:sz w:val="28"/>
                <w:szCs w:val="28"/>
              </w:rPr>
              <w:t>.</w:t>
            </w:r>
          </w:p>
        </w:tc>
      </w:tr>
      <w:tr w:rsidR="00033901" w:rsidRPr="00554FD3" w:rsidTr="00A8076F">
        <w:trPr>
          <w:trHeight w:hRule="exact" w:val="5815"/>
        </w:trPr>
        <w:tc>
          <w:tcPr>
            <w:tcW w:w="2127" w:type="dxa"/>
            <w:tcBorders>
              <w:top w:val="single" w:sz="2" w:space="0" w:color="auto"/>
              <w:left w:val="single" w:sz="2" w:space="0" w:color="auto"/>
              <w:bottom w:val="single" w:sz="2" w:space="0" w:color="auto"/>
              <w:right w:val="single" w:sz="2" w:space="0" w:color="auto"/>
            </w:tcBorders>
            <w:vAlign w:val="center"/>
          </w:tcPr>
          <w:p w:rsidR="00033901" w:rsidRPr="00554FD3" w:rsidRDefault="00033901" w:rsidP="00A8076F">
            <w:pPr>
              <w:widowControl w:val="0"/>
              <w:autoSpaceDE w:val="0"/>
              <w:autoSpaceDN w:val="0"/>
              <w:adjustRightInd w:val="0"/>
              <w:ind w:left="108" w:right="155"/>
              <w:jc w:val="center"/>
              <w:rPr>
                <w:sz w:val="28"/>
                <w:szCs w:val="28"/>
              </w:rPr>
            </w:pPr>
            <w:r w:rsidRPr="00554FD3">
              <w:rPr>
                <w:sz w:val="28"/>
                <w:szCs w:val="28"/>
              </w:rPr>
              <w:t>О</w:t>
            </w:r>
            <w:r w:rsidRPr="00554FD3">
              <w:rPr>
                <w:spacing w:val="-1"/>
                <w:sz w:val="28"/>
                <w:szCs w:val="28"/>
              </w:rPr>
              <w:t>с</w:t>
            </w:r>
            <w:r w:rsidRPr="00554FD3">
              <w:rPr>
                <w:sz w:val="28"/>
                <w:szCs w:val="28"/>
              </w:rPr>
              <w:t>нова</w:t>
            </w:r>
            <w:r w:rsidRPr="00554FD3">
              <w:rPr>
                <w:spacing w:val="-1"/>
                <w:sz w:val="28"/>
                <w:szCs w:val="28"/>
              </w:rPr>
              <w:t>н</w:t>
            </w:r>
            <w:r w:rsidRPr="00554FD3">
              <w:rPr>
                <w:spacing w:val="1"/>
                <w:sz w:val="28"/>
                <w:szCs w:val="28"/>
              </w:rPr>
              <w:t>и</w:t>
            </w:r>
            <w:r>
              <w:rPr>
                <w:sz w:val="28"/>
                <w:szCs w:val="28"/>
              </w:rPr>
              <w:t>е для разработки п</w:t>
            </w:r>
            <w:r w:rsidRPr="00554FD3">
              <w:rPr>
                <w:sz w:val="28"/>
                <w:szCs w:val="28"/>
              </w:rPr>
              <w:t>рогр</w:t>
            </w:r>
            <w:r w:rsidRPr="00554FD3">
              <w:rPr>
                <w:spacing w:val="-1"/>
                <w:sz w:val="28"/>
                <w:szCs w:val="28"/>
              </w:rPr>
              <w:t>ам</w:t>
            </w:r>
            <w:r w:rsidRPr="00554FD3">
              <w:rPr>
                <w:sz w:val="28"/>
                <w:szCs w:val="28"/>
              </w:rPr>
              <w:t>мы</w:t>
            </w:r>
          </w:p>
        </w:tc>
        <w:tc>
          <w:tcPr>
            <w:tcW w:w="7361" w:type="dxa"/>
            <w:tcBorders>
              <w:top w:val="single" w:sz="2" w:space="0" w:color="auto"/>
              <w:left w:val="single" w:sz="2" w:space="0" w:color="auto"/>
              <w:bottom w:val="single" w:sz="2" w:space="0" w:color="auto"/>
              <w:right w:val="single" w:sz="2" w:space="0" w:color="auto"/>
            </w:tcBorders>
          </w:tcPr>
          <w:p w:rsidR="00033901" w:rsidRDefault="00033901" w:rsidP="00A8076F">
            <w:pPr>
              <w:widowControl w:val="0"/>
              <w:autoSpaceDE w:val="0"/>
              <w:autoSpaceDN w:val="0"/>
              <w:adjustRightInd w:val="0"/>
              <w:ind w:left="108" w:right="54"/>
              <w:jc w:val="both"/>
              <w:rPr>
                <w:sz w:val="28"/>
                <w:szCs w:val="28"/>
              </w:rPr>
            </w:pPr>
            <w:r w:rsidRPr="00554FD3">
              <w:rPr>
                <w:sz w:val="28"/>
                <w:szCs w:val="28"/>
              </w:rPr>
              <w:t>Пр</w:t>
            </w:r>
            <w:r w:rsidRPr="00554FD3">
              <w:rPr>
                <w:spacing w:val="-1"/>
                <w:sz w:val="28"/>
                <w:szCs w:val="28"/>
              </w:rPr>
              <w:t>а</w:t>
            </w:r>
            <w:r w:rsidRPr="00554FD3">
              <w:rPr>
                <w:sz w:val="28"/>
                <w:szCs w:val="28"/>
              </w:rPr>
              <w:t>во</w:t>
            </w:r>
            <w:r w:rsidRPr="00554FD3">
              <w:rPr>
                <w:spacing w:val="-1"/>
                <w:sz w:val="28"/>
                <w:szCs w:val="28"/>
              </w:rPr>
              <w:t>в</w:t>
            </w:r>
            <w:r w:rsidRPr="00554FD3">
              <w:rPr>
                <w:spacing w:val="1"/>
                <w:sz w:val="28"/>
                <w:szCs w:val="28"/>
              </w:rPr>
              <w:t>ы</w:t>
            </w:r>
            <w:r w:rsidRPr="00554FD3">
              <w:rPr>
                <w:sz w:val="28"/>
                <w:szCs w:val="28"/>
              </w:rPr>
              <w:t>ми</w:t>
            </w:r>
            <w:r w:rsidRPr="00554FD3">
              <w:rPr>
                <w:spacing w:val="98"/>
                <w:sz w:val="28"/>
                <w:szCs w:val="28"/>
              </w:rPr>
              <w:t xml:space="preserve"> </w:t>
            </w:r>
            <w:r w:rsidRPr="00554FD3">
              <w:rPr>
                <w:sz w:val="28"/>
                <w:szCs w:val="28"/>
              </w:rPr>
              <w:t>основан</w:t>
            </w:r>
            <w:r w:rsidRPr="00554FD3">
              <w:rPr>
                <w:spacing w:val="1"/>
                <w:sz w:val="28"/>
                <w:szCs w:val="28"/>
              </w:rPr>
              <w:t>и</w:t>
            </w:r>
            <w:r w:rsidRPr="00554FD3">
              <w:rPr>
                <w:spacing w:val="-2"/>
                <w:sz w:val="28"/>
                <w:szCs w:val="28"/>
              </w:rPr>
              <w:t>я</w:t>
            </w:r>
            <w:r w:rsidRPr="00554FD3">
              <w:rPr>
                <w:spacing w:val="-1"/>
                <w:sz w:val="28"/>
                <w:szCs w:val="28"/>
              </w:rPr>
              <w:t>м</w:t>
            </w:r>
            <w:r w:rsidRPr="00554FD3">
              <w:rPr>
                <w:sz w:val="28"/>
                <w:szCs w:val="28"/>
              </w:rPr>
              <w:t>и</w:t>
            </w:r>
            <w:r w:rsidRPr="00554FD3">
              <w:rPr>
                <w:spacing w:val="99"/>
                <w:sz w:val="28"/>
                <w:szCs w:val="28"/>
              </w:rPr>
              <w:t xml:space="preserve"> </w:t>
            </w:r>
            <w:r w:rsidRPr="00554FD3">
              <w:rPr>
                <w:sz w:val="28"/>
                <w:szCs w:val="28"/>
              </w:rPr>
              <w:t>для</w:t>
            </w:r>
            <w:r w:rsidRPr="00554FD3">
              <w:rPr>
                <w:spacing w:val="98"/>
                <w:sz w:val="28"/>
                <w:szCs w:val="28"/>
              </w:rPr>
              <w:t xml:space="preserve"> </w:t>
            </w:r>
            <w:r w:rsidRPr="00554FD3">
              <w:rPr>
                <w:sz w:val="28"/>
                <w:szCs w:val="28"/>
              </w:rPr>
              <w:t>разрабо</w:t>
            </w:r>
            <w:r w:rsidRPr="00554FD3">
              <w:rPr>
                <w:spacing w:val="-1"/>
                <w:sz w:val="28"/>
                <w:szCs w:val="28"/>
              </w:rPr>
              <w:t>т</w:t>
            </w:r>
            <w:r w:rsidRPr="00554FD3">
              <w:rPr>
                <w:sz w:val="28"/>
                <w:szCs w:val="28"/>
              </w:rPr>
              <w:t>ки</w:t>
            </w:r>
            <w:r w:rsidRPr="00554FD3">
              <w:rPr>
                <w:spacing w:val="99"/>
                <w:sz w:val="28"/>
                <w:szCs w:val="28"/>
              </w:rPr>
              <w:t xml:space="preserve"> </w:t>
            </w:r>
            <w:r w:rsidRPr="00554FD3">
              <w:rPr>
                <w:spacing w:val="-2"/>
                <w:sz w:val="28"/>
                <w:szCs w:val="28"/>
              </w:rPr>
              <w:t>П</w:t>
            </w:r>
            <w:r w:rsidRPr="00554FD3">
              <w:rPr>
                <w:sz w:val="28"/>
                <w:szCs w:val="28"/>
              </w:rPr>
              <w:t>рогр</w:t>
            </w:r>
            <w:r w:rsidRPr="00554FD3">
              <w:rPr>
                <w:spacing w:val="-1"/>
                <w:sz w:val="28"/>
                <w:szCs w:val="28"/>
              </w:rPr>
              <w:t>ам</w:t>
            </w:r>
            <w:r w:rsidRPr="00554FD3">
              <w:rPr>
                <w:sz w:val="28"/>
                <w:szCs w:val="28"/>
              </w:rPr>
              <w:t>мы ком</w:t>
            </w:r>
            <w:r w:rsidRPr="00554FD3">
              <w:rPr>
                <w:spacing w:val="1"/>
                <w:sz w:val="28"/>
                <w:szCs w:val="28"/>
              </w:rPr>
              <w:t>п</w:t>
            </w:r>
            <w:r w:rsidRPr="00554FD3">
              <w:rPr>
                <w:sz w:val="28"/>
                <w:szCs w:val="28"/>
              </w:rPr>
              <w:t>лексного разви</w:t>
            </w:r>
            <w:r w:rsidRPr="00554FD3">
              <w:rPr>
                <w:spacing w:val="-1"/>
                <w:sz w:val="28"/>
                <w:szCs w:val="28"/>
              </w:rPr>
              <w:t>т</w:t>
            </w:r>
            <w:r w:rsidRPr="00554FD3">
              <w:rPr>
                <w:sz w:val="28"/>
                <w:szCs w:val="28"/>
              </w:rPr>
              <w:t>ия</w:t>
            </w:r>
            <w:r w:rsidRPr="00554FD3">
              <w:rPr>
                <w:spacing w:val="-1"/>
                <w:sz w:val="28"/>
                <w:szCs w:val="28"/>
              </w:rPr>
              <w:t xml:space="preserve"> </w:t>
            </w:r>
            <w:r w:rsidRPr="00554FD3">
              <w:rPr>
                <w:sz w:val="28"/>
                <w:szCs w:val="28"/>
              </w:rPr>
              <w:t>являются:</w:t>
            </w:r>
          </w:p>
          <w:p w:rsidR="00033901" w:rsidRPr="002C68B7" w:rsidRDefault="00033901" w:rsidP="00033901">
            <w:pPr>
              <w:widowControl w:val="0"/>
              <w:numPr>
                <w:ilvl w:val="0"/>
                <w:numId w:val="26"/>
              </w:numPr>
              <w:autoSpaceDE w:val="0"/>
              <w:autoSpaceDN w:val="0"/>
              <w:adjustRightInd w:val="0"/>
              <w:ind w:right="54" w:hanging="403"/>
              <w:jc w:val="both"/>
              <w:rPr>
                <w:sz w:val="28"/>
                <w:szCs w:val="28"/>
              </w:rPr>
            </w:pPr>
            <w:r w:rsidRPr="002C68B7">
              <w:rPr>
                <w:sz w:val="28"/>
                <w:szCs w:val="28"/>
              </w:rPr>
              <w:t>Федеральный закон от 07.12.2011 года № 416-ФЗ «О водоснабжении и водоотведении»;</w:t>
            </w:r>
          </w:p>
          <w:p w:rsidR="00033901" w:rsidRDefault="00033901" w:rsidP="00033901">
            <w:pPr>
              <w:widowControl w:val="0"/>
              <w:numPr>
                <w:ilvl w:val="0"/>
                <w:numId w:val="26"/>
              </w:numPr>
              <w:autoSpaceDE w:val="0"/>
              <w:autoSpaceDN w:val="0"/>
              <w:adjustRightInd w:val="0"/>
              <w:ind w:right="54" w:hanging="403"/>
              <w:jc w:val="both"/>
              <w:rPr>
                <w:sz w:val="28"/>
                <w:szCs w:val="28"/>
              </w:rPr>
            </w:pPr>
            <w:r w:rsidRPr="00F507D9">
              <w:rPr>
                <w:sz w:val="28"/>
                <w:szCs w:val="28"/>
              </w:rPr>
              <w:t>Фед</w:t>
            </w:r>
            <w:r w:rsidRPr="00F507D9">
              <w:rPr>
                <w:spacing w:val="-1"/>
                <w:sz w:val="28"/>
                <w:szCs w:val="28"/>
              </w:rPr>
              <w:t>е</w:t>
            </w:r>
            <w:r w:rsidRPr="00F507D9">
              <w:rPr>
                <w:sz w:val="28"/>
                <w:szCs w:val="28"/>
              </w:rPr>
              <w:t>р</w:t>
            </w:r>
            <w:r w:rsidRPr="00F507D9">
              <w:rPr>
                <w:spacing w:val="-1"/>
                <w:sz w:val="28"/>
                <w:szCs w:val="28"/>
              </w:rPr>
              <w:t>а</w:t>
            </w:r>
            <w:r w:rsidRPr="00F507D9">
              <w:rPr>
                <w:sz w:val="28"/>
                <w:szCs w:val="28"/>
              </w:rPr>
              <w:t>ль</w:t>
            </w:r>
            <w:r w:rsidRPr="00F507D9">
              <w:rPr>
                <w:spacing w:val="1"/>
                <w:sz w:val="28"/>
                <w:szCs w:val="28"/>
              </w:rPr>
              <w:t>н</w:t>
            </w:r>
            <w:r w:rsidRPr="00F507D9">
              <w:rPr>
                <w:sz w:val="28"/>
                <w:szCs w:val="28"/>
              </w:rPr>
              <w:t>ый</w:t>
            </w:r>
            <w:r w:rsidRPr="00F507D9">
              <w:rPr>
                <w:spacing w:val="8"/>
                <w:sz w:val="28"/>
                <w:szCs w:val="28"/>
              </w:rPr>
              <w:t xml:space="preserve"> </w:t>
            </w:r>
            <w:r w:rsidRPr="00F507D9">
              <w:rPr>
                <w:sz w:val="28"/>
                <w:szCs w:val="28"/>
              </w:rPr>
              <w:t>закон</w:t>
            </w:r>
            <w:r w:rsidRPr="00F507D9">
              <w:rPr>
                <w:spacing w:val="6"/>
                <w:sz w:val="28"/>
                <w:szCs w:val="28"/>
              </w:rPr>
              <w:t xml:space="preserve"> </w:t>
            </w:r>
            <w:r w:rsidRPr="00F507D9">
              <w:rPr>
                <w:sz w:val="28"/>
                <w:szCs w:val="28"/>
              </w:rPr>
              <w:t>от</w:t>
            </w:r>
            <w:r w:rsidRPr="00F507D9">
              <w:rPr>
                <w:spacing w:val="7"/>
                <w:sz w:val="28"/>
                <w:szCs w:val="28"/>
              </w:rPr>
              <w:t xml:space="preserve"> </w:t>
            </w:r>
            <w:r w:rsidRPr="00F507D9">
              <w:rPr>
                <w:sz w:val="28"/>
                <w:szCs w:val="28"/>
              </w:rPr>
              <w:t>06</w:t>
            </w:r>
            <w:r w:rsidRPr="00F507D9">
              <w:rPr>
                <w:spacing w:val="7"/>
                <w:sz w:val="28"/>
                <w:szCs w:val="28"/>
              </w:rPr>
              <w:t xml:space="preserve"> </w:t>
            </w:r>
            <w:r w:rsidRPr="00F507D9">
              <w:rPr>
                <w:sz w:val="28"/>
                <w:szCs w:val="28"/>
              </w:rPr>
              <w:t>о</w:t>
            </w:r>
            <w:r w:rsidRPr="00F507D9">
              <w:rPr>
                <w:spacing w:val="1"/>
                <w:sz w:val="28"/>
                <w:szCs w:val="28"/>
              </w:rPr>
              <w:t>к</w:t>
            </w:r>
            <w:r w:rsidRPr="00F507D9">
              <w:rPr>
                <w:sz w:val="28"/>
                <w:szCs w:val="28"/>
              </w:rPr>
              <w:t>тя</w:t>
            </w:r>
            <w:r w:rsidRPr="00F507D9">
              <w:rPr>
                <w:spacing w:val="1"/>
                <w:sz w:val="28"/>
                <w:szCs w:val="28"/>
              </w:rPr>
              <w:t>б</w:t>
            </w:r>
            <w:r w:rsidRPr="00F507D9">
              <w:rPr>
                <w:sz w:val="28"/>
                <w:szCs w:val="28"/>
              </w:rPr>
              <w:t>ря</w:t>
            </w:r>
            <w:r w:rsidRPr="00F507D9">
              <w:rPr>
                <w:spacing w:val="7"/>
                <w:sz w:val="28"/>
                <w:szCs w:val="28"/>
              </w:rPr>
              <w:t xml:space="preserve"> </w:t>
            </w:r>
            <w:r w:rsidRPr="00F507D9">
              <w:rPr>
                <w:sz w:val="28"/>
                <w:szCs w:val="28"/>
              </w:rPr>
              <w:t>2003</w:t>
            </w:r>
            <w:r w:rsidRPr="00F507D9">
              <w:rPr>
                <w:spacing w:val="11"/>
                <w:sz w:val="28"/>
                <w:szCs w:val="28"/>
              </w:rPr>
              <w:t xml:space="preserve"> </w:t>
            </w:r>
            <w:r w:rsidRPr="00F507D9">
              <w:rPr>
                <w:sz w:val="28"/>
                <w:szCs w:val="28"/>
              </w:rPr>
              <w:t>г</w:t>
            </w:r>
            <w:r w:rsidRPr="00F507D9">
              <w:rPr>
                <w:spacing w:val="-1"/>
                <w:sz w:val="28"/>
                <w:szCs w:val="28"/>
              </w:rPr>
              <w:t>о</w:t>
            </w:r>
            <w:r w:rsidRPr="00F507D9">
              <w:rPr>
                <w:spacing w:val="-2"/>
                <w:sz w:val="28"/>
                <w:szCs w:val="28"/>
              </w:rPr>
              <w:t>д</w:t>
            </w:r>
            <w:r w:rsidRPr="00F507D9">
              <w:rPr>
                <w:sz w:val="28"/>
                <w:szCs w:val="28"/>
              </w:rPr>
              <w:t>а</w:t>
            </w:r>
            <w:r w:rsidRPr="00F507D9">
              <w:rPr>
                <w:spacing w:val="5"/>
                <w:sz w:val="28"/>
                <w:szCs w:val="28"/>
              </w:rPr>
              <w:t xml:space="preserve"> </w:t>
            </w:r>
            <w:r w:rsidRPr="00F507D9">
              <w:rPr>
                <w:sz w:val="28"/>
                <w:szCs w:val="28"/>
              </w:rPr>
              <w:t>№131</w:t>
            </w:r>
            <w:r w:rsidRPr="00F507D9">
              <w:rPr>
                <w:spacing w:val="-1"/>
                <w:sz w:val="28"/>
                <w:szCs w:val="28"/>
              </w:rPr>
              <w:t>-</w:t>
            </w:r>
            <w:r w:rsidRPr="00F507D9">
              <w:rPr>
                <w:sz w:val="28"/>
                <w:szCs w:val="28"/>
              </w:rPr>
              <w:t xml:space="preserve">ФЗ </w:t>
            </w:r>
            <w:r w:rsidRPr="00F507D9">
              <w:rPr>
                <w:spacing w:val="-4"/>
                <w:sz w:val="28"/>
                <w:szCs w:val="28"/>
              </w:rPr>
              <w:t>«</w:t>
            </w:r>
            <w:r w:rsidRPr="00F507D9">
              <w:rPr>
                <w:sz w:val="28"/>
                <w:szCs w:val="28"/>
              </w:rPr>
              <w:t>Об</w:t>
            </w:r>
            <w:r w:rsidRPr="00F507D9">
              <w:rPr>
                <w:spacing w:val="34"/>
                <w:sz w:val="28"/>
                <w:szCs w:val="28"/>
              </w:rPr>
              <w:t xml:space="preserve"> </w:t>
            </w:r>
            <w:r w:rsidRPr="00F507D9">
              <w:rPr>
                <w:sz w:val="28"/>
                <w:szCs w:val="28"/>
              </w:rPr>
              <w:t>общ</w:t>
            </w:r>
            <w:r w:rsidRPr="00F507D9">
              <w:rPr>
                <w:spacing w:val="1"/>
                <w:sz w:val="28"/>
                <w:szCs w:val="28"/>
              </w:rPr>
              <w:t>и</w:t>
            </w:r>
            <w:r w:rsidRPr="00F507D9">
              <w:rPr>
                <w:sz w:val="28"/>
                <w:szCs w:val="28"/>
              </w:rPr>
              <w:t>х</w:t>
            </w:r>
            <w:r w:rsidRPr="00F507D9">
              <w:rPr>
                <w:spacing w:val="36"/>
                <w:sz w:val="28"/>
                <w:szCs w:val="28"/>
              </w:rPr>
              <w:t xml:space="preserve"> </w:t>
            </w:r>
            <w:r w:rsidRPr="00F507D9">
              <w:rPr>
                <w:spacing w:val="1"/>
                <w:sz w:val="28"/>
                <w:szCs w:val="28"/>
              </w:rPr>
              <w:t>п</w:t>
            </w:r>
            <w:r w:rsidRPr="00F507D9">
              <w:rPr>
                <w:spacing w:val="-2"/>
                <w:sz w:val="28"/>
                <w:szCs w:val="28"/>
              </w:rPr>
              <w:t>р</w:t>
            </w:r>
            <w:r w:rsidRPr="00F507D9">
              <w:rPr>
                <w:sz w:val="28"/>
                <w:szCs w:val="28"/>
              </w:rPr>
              <w:t>инципах</w:t>
            </w:r>
            <w:r w:rsidRPr="00F507D9">
              <w:rPr>
                <w:spacing w:val="32"/>
                <w:sz w:val="28"/>
                <w:szCs w:val="28"/>
              </w:rPr>
              <w:t xml:space="preserve"> </w:t>
            </w:r>
            <w:r w:rsidRPr="00F507D9">
              <w:rPr>
                <w:sz w:val="28"/>
                <w:szCs w:val="28"/>
              </w:rPr>
              <w:t>орган</w:t>
            </w:r>
            <w:r w:rsidRPr="00F507D9">
              <w:rPr>
                <w:spacing w:val="1"/>
                <w:sz w:val="28"/>
                <w:szCs w:val="28"/>
              </w:rPr>
              <w:t>из</w:t>
            </w:r>
            <w:r w:rsidRPr="00F507D9">
              <w:rPr>
                <w:sz w:val="28"/>
                <w:szCs w:val="28"/>
              </w:rPr>
              <w:t>а</w:t>
            </w:r>
            <w:r w:rsidRPr="00F507D9">
              <w:rPr>
                <w:spacing w:val="-1"/>
                <w:sz w:val="28"/>
                <w:szCs w:val="28"/>
              </w:rPr>
              <w:t>ц</w:t>
            </w:r>
            <w:r w:rsidRPr="00F507D9">
              <w:rPr>
                <w:sz w:val="28"/>
                <w:szCs w:val="28"/>
              </w:rPr>
              <w:t>ии</w:t>
            </w:r>
            <w:r w:rsidRPr="00F507D9">
              <w:rPr>
                <w:spacing w:val="32"/>
                <w:sz w:val="28"/>
                <w:szCs w:val="28"/>
              </w:rPr>
              <w:t xml:space="preserve"> </w:t>
            </w:r>
            <w:r w:rsidRPr="00F507D9">
              <w:rPr>
                <w:sz w:val="28"/>
                <w:szCs w:val="28"/>
              </w:rPr>
              <w:t>м</w:t>
            </w:r>
            <w:r w:rsidRPr="00F507D9">
              <w:rPr>
                <w:spacing w:val="-1"/>
                <w:sz w:val="28"/>
                <w:szCs w:val="28"/>
              </w:rPr>
              <w:t>ес</w:t>
            </w:r>
            <w:r w:rsidRPr="00F507D9">
              <w:rPr>
                <w:sz w:val="28"/>
                <w:szCs w:val="28"/>
              </w:rPr>
              <w:t>т</w:t>
            </w:r>
            <w:r w:rsidRPr="00F507D9">
              <w:rPr>
                <w:spacing w:val="1"/>
                <w:sz w:val="28"/>
                <w:szCs w:val="28"/>
              </w:rPr>
              <w:t>н</w:t>
            </w:r>
            <w:r w:rsidRPr="00F507D9">
              <w:rPr>
                <w:sz w:val="28"/>
                <w:szCs w:val="28"/>
              </w:rPr>
              <w:t>ого</w:t>
            </w:r>
            <w:r w:rsidRPr="00F507D9">
              <w:rPr>
                <w:spacing w:val="33"/>
                <w:sz w:val="28"/>
                <w:szCs w:val="28"/>
              </w:rPr>
              <w:t xml:space="preserve"> </w:t>
            </w:r>
            <w:r w:rsidRPr="00F507D9">
              <w:rPr>
                <w:sz w:val="28"/>
                <w:szCs w:val="28"/>
              </w:rPr>
              <w:t>с</w:t>
            </w:r>
            <w:r w:rsidRPr="00F507D9">
              <w:rPr>
                <w:spacing w:val="-1"/>
                <w:sz w:val="28"/>
                <w:szCs w:val="28"/>
              </w:rPr>
              <w:t>а</w:t>
            </w:r>
            <w:r w:rsidRPr="00F507D9">
              <w:rPr>
                <w:sz w:val="28"/>
                <w:szCs w:val="28"/>
              </w:rPr>
              <w:t>м</w:t>
            </w:r>
            <w:r w:rsidRPr="00F507D9">
              <w:rPr>
                <w:spacing w:val="3"/>
                <w:sz w:val="28"/>
                <w:szCs w:val="28"/>
              </w:rPr>
              <w:t>о</w:t>
            </w:r>
            <w:r w:rsidRPr="00F507D9">
              <w:rPr>
                <w:spacing w:val="-6"/>
                <w:sz w:val="28"/>
                <w:szCs w:val="28"/>
              </w:rPr>
              <w:t>у</w:t>
            </w:r>
            <w:r w:rsidRPr="00F507D9">
              <w:rPr>
                <w:sz w:val="28"/>
                <w:szCs w:val="28"/>
              </w:rPr>
              <w:t>п</w:t>
            </w:r>
            <w:r w:rsidRPr="00F507D9">
              <w:rPr>
                <w:spacing w:val="2"/>
                <w:sz w:val="28"/>
                <w:szCs w:val="28"/>
              </w:rPr>
              <w:t>р</w:t>
            </w:r>
            <w:r w:rsidRPr="00F507D9">
              <w:rPr>
                <w:sz w:val="28"/>
                <w:szCs w:val="28"/>
              </w:rPr>
              <w:t>авл</w:t>
            </w:r>
            <w:r w:rsidRPr="00F507D9">
              <w:rPr>
                <w:spacing w:val="-1"/>
                <w:sz w:val="28"/>
                <w:szCs w:val="28"/>
              </w:rPr>
              <w:t>е</w:t>
            </w:r>
            <w:r w:rsidRPr="00F507D9">
              <w:rPr>
                <w:sz w:val="28"/>
                <w:szCs w:val="28"/>
              </w:rPr>
              <w:t>н</w:t>
            </w:r>
            <w:r w:rsidRPr="00F507D9">
              <w:rPr>
                <w:spacing w:val="1"/>
                <w:sz w:val="28"/>
                <w:szCs w:val="28"/>
              </w:rPr>
              <w:t>и</w:t>
            </w:r>
            <w:r w:rsidRPr="00F507D9">
              <w:rPr>
                <w:sz w:val="28"/>
                <w:szCs w:val="28"/>
              </w:rPr>
              <w:t>я в Рос</w:t>
            </w:r>
            <w:r w:rsidRPr="00F507D9">
              <w:rPr>
                <w:spacing w:val="-1"/>
                <w:sz w:val="28"/>
                <w:szCs w:val="28"/>
              </w:rPr>
              <w:t>с</w:t>
            </w:r>
            <w:r w:rsidRPr="00F507D9">
              <w:rPr>
                <w:sz w:val="28"/>
                <w:szCs w:val="28"/>
              </w:rPr>
              <w:t>и</w:t>
            </w:r>
            <w:r w:rsidRPr="00F507D9">
              <w:rPr>
                <w:spacing w:val="1"/>
                <w:sz w:val="28"/>
                <w:szCs w:val="28"/>
              </w:rPr>
              <w:t>й</w:t>
            </w:r>
            <w:r w:rsidRPr="00F507D9">
              <w:rPr>
                <w:sz w:val="28"/>
                <w:szCs w:val="28"/>
              </w:rPr>
              <w:t>ской</w:t>
            </w:r>
            <w:r w:rsidRPr="00F507D9">
              <w:rPr>
                <w:spacing w:val="1"/>
                <w:sz w:val="28"/>
                <w:szCs w:val="28"/>
              </w:rPr>
              <w:t xml:space="preserve"> </w:t>
            </w:r>
            <w:r w:rsidRPr="00F507D9">
              <w:rPr>
                <w:sz w:val="28"/>
                <w:szCs w:val="28"/>
              </w:rPr>
              <w:t>Фед</w:t>
            </w:r>
            <w:r w:rsidRPr="00F507D9">
              <w:rPr>
                <w:spacing w:val="-1"/>
                <w:sz w:val="28"/>
                <w:szCs w:val="28"/>
              </w:rPr>
              <w:t>е</w:t>
            </w:r>
            <w:r w:rsidRPr="00F507D9">
              <w:rPr>
                <w:sz w:val="28"/>
                <w:szCs w:val="28"/>
              </w:rPr>
              <w:t>р</w:t>
            </w:r>
            <w:r w:rsidRPr="00F507D9">
              <w:rPr>
                <w:spacing w:val="-1"/>
                <w:sz w:val="28"/>
                <w:szCs w:val="28"/>
              </w:rPr>
              <w:t>а</w:t>
            </w:r>
            <w:r w:rsidRPr="00F507D9">
              <w:rPr>
                <w:sz w:val="28"/>
                <w:szCs w:val="28"/>
              </w:rPr>
              <w:t>ци</w:t>
            </w:r>
            <w:r w:rsidRPr="00F507D9">
              <w:rPr>
                <w:spacing w:val="6"/>
                <w:sz w:val="28"/>
                <w:szCs w:val="28"/>
              </w:rPr>
              <w:t>и</w:t>
            </w:r>
            <w:r w:rsidRPr="00F507D9">
              <w:rPr>
                <w:spacing w:val="-8"/>
                <w:sz w:val="28"/>
                <w:szCs w:val="28"/>
              </w:rPr>
              <w:t>»</w:t>
            </w:r>
            <w:r w:rsidRPr="00F507D9">
              <w:rPr>
                <w:sz w:val="28"/>
                <w:szCs w:val="28"/>
              </w:rPr>
              <w:t>;</w:t>
            </w:r>
          </w:p>
          <w:p w:rsidR="00033901" w:rsidRDefault="00033901" w:rsidP="00033901">
            <w:pPr>
              <w:widowControl w:val="0"/>
              <w:numPr>
                <w:ilvl w:val="0"/>
                <w:numId w:val="26"/>
              </w:numPr>
              <w:autoSpaceDE w:val="0"/>
              <w:autoSpaceDN w:val="0"/>
              <w:adjustRightInd w:val="0"/>
              <w:ind w:right="54" w:hanging="403"/>
              <w:jc w:val="both"/>
              <w:rPr>
                <w:sz w:val="28"/>
                <w:szCs w:val="28"/>
              </w:rPr>
            </w:pPr>
            <w:r w:rsidRPr="00F507D9">
              <w:rPr>
                <w:sz w:val="28"/>
                <w:szCs w:val="28"/>
              </w:rPr>
              <w:t>По</w:t>
            </w:r>
            <w:r w:rsidRPr="00F507D9">
              <w:rPr>
                <w:spacing w:val="-1"/>
                <w:sz w:val="28"/>
                <w:szCs w:val="28"/>
              </w:rPr>
              <w:t>с</w:t>
            </w:r>
            <w:r w:rsidRPr="00F507D9">
              <w:rPr>
                <w:sz w:val="28"/>
                <w:szCs w:val="28"/>
              </w:rPr>
              <w:t>тановлен</w:t>
            </w:r>
            <w:r w:rsidRPr="00F507D9">
              <w:rPr>
                <w:spacing w:val="1"/>
                <w:sz w:val="28"/>
                <w:szCs w:val="28"/>
              </w:rPr>
              <w:t>и</w:t>
            </w:r>
            <w:r w:rsidRPr="00F507D9">
              <w:rPr>
                <w:sz w:val="28"/>
                <w:szCs w:val="28"/>
              </w:rPr>
              <w:t>е</w:t>
            </w:r>
            <w:r w:rsidRPr="00F507D9">
              <w:rPr>
                <w:spacing w:val="13"/>
                <w:sz w:val="28"/>
                <w:szCs w:val="28"/>
              </w:rPr>
              <w:t xml:space="preserve"> </w:t>
            </w:r>
            <w:r w:rsidRPr="00F507D9">
              <w:rPr>
                <w:sz w:val="28"/>
                <w:szCs w:val="28"/>
              </w:rPr>
              <w:t>П</w:t>
            </w:r>
            <w:r w:rsidRPr="00F507D9">
              <w:rPr>
                <w:spacing w:val="1"/>
                <w:sz w:val="28"/>
                <w:szCs w:val="28"/>
              </w:rPr>
              <w:t>р</w:t>
            </w:r>
            <w:r w:rsidRPr="00F507D9">
              <w:rPr>
                <w:sz w:val="28"/>
                <w:szCs w:val="28"/>
              </w:rPr>
              <w:t>а</w:t>
            </w:r>
            <w:r w:rsidRPr="00F507D9">
              <w:rPr>
                <w:spacing w:val="1"/>
                <w:sz w:val="28"/>
                <w:szCs w:val="28"/>
              </w:rPr>
              <w:t>ви</w:t>
            </w:r>
            <w:r w:rsidRPr="00F507D9">
              <w:rPr>
                <w:sz w:val="28"/>
                <w:szCs w:val="28"/>
              </w:rPr>
              <w:t>тел</w:t>
            </w:r>
            <w:r w:rsidRPr="00F507D9">
              <w:rPr>
                <w:spacing w:val="1"/>
                <w:sz w:val="28"/>
                <w:szCs w:val="28"/>
              </w:rPr>
              <w:t>ь</w:t>
            </w:r>
            <w:r w:rsidRPr="00F507D9">
              <w:rPr>
                <w:sz w:val="28"/>
                <w:szCs w:val="28"/>
              </w:rPr>
              <w:t>ства</w:t>
            </w:r>
            <w:r w:rsidRPr="00F507D9">
              <w:rPr>
                <w:spacing w:val="12"/>
                <w:sz w:val="28"/>
                <w:szCs w:val="28"/>
              </w:rPr>
              <w:t xml:space="preserve"> </w:t>
            </w:r>
            <w:r w:rsidRPr="00F507D9">
              <w:rPr>
                <w:spacing w:val="1"/>
                <w:sz w:val="28"/>
                <w:szCs w:val="28"/>
              </w:rPr>
              <w:t>Р</w:t>
            </w:r>
            <w:r w:rsidRPr="00F507D9">
              <w:rPr>
                <w:sz w:val="28"/>
                <w:szCs w:val="28"/>
              </w:rPr>
              <w:t>Ф</w:t>
            </w:r>
            <w:r w:rsidRPr="00F507D9">
              <w:rPr>
                <w:spacing w:val="17"/>
                <w:sz w:val="28"/>
                <w:szCs w:val="28"/>
              </w:rPr>
              <w:t xml:space="preserve"> </w:t>
            </w:r>
            <w:r w:rsidRPr="00F507D9">
              <w:rPr>
                <w:sz w:val="28"/>
                <w:szCs w:val="28"/>
              </w:rPr>
              <w:t>от</w:t>
            </w:r>
            <w:r w:rsidRPr="00F507D9">
              <w:rPr>
                <w:spacing w:val="15"/>
                <w:sz w:val="28"/>
                <w:szCs w:val="28"/>
              </w:rPr>
              <w:t xml:space="preserve"> </w:t>
            </w:r>
            <w:r w:rsidRPr="00F507D9">
              <w:rPr>
                <w:sz w:val="28"/>
                <w:szCs w:val="28"/>
              </w:rPr>
              <w:t>25</w:t>
            </w:r>
            <w:r w:rsidRPr="00F507D9">
              <w:rPr>
                <w:spacing w:val="14"/>
                <w:sz w:val="28"/>
                <w:szCs w:val="28"/>
              </w:rPr>
              <w:t xml:space="preserve"> </w:t>
            </w:r>
            <w:r w:rsidRPr="00F507D9">
              <w:rPr>
                <w:spacing w:val="1"/>
                <w:sz w:val="28"/>
                <w:szCs w:val="28"/>
              </w:rPr>
              <w:t>д</w:t>
            </w:r>
            <w:r w:rsidRPr="00F507D9">
              <w:rPr>
                <w:sz w:val="28"/>
                <w:szCs w:val="28"/>
              </w:rPr>
              <w:t>е</w:t>
            </w:r>
            <w:r w:rsidRPr="00F507D9">
              <w:rPr>
                <w:spacing w:val="2"/>
                <w:sz w:val="28"/>
                <w:szCs w:val="28"/>
              </w:rPr>
              <w:t>к</w:t>
            </w:r>
            <w:r w:rsidRPr="00F507D9">
              <w:rPr>
                <w:sz w:val="28"/>
                <w:szCs w:val="28"/>
              </w:rPr>
              <w:t>абря</w:t>
            </w:r>
            <w:r w:rsidRPr="00F507D9">
              <w:rPr>
                <w:spacing w:val="14"/>
                <w:sz w:val="28"/>
                <w:szCs w:val="28"/>
              </w:rPr>
              <w:t xml:space="preserve"> </w:t>
            </w:r>
            <w:r w:rsidRPr="00F507D9">
              <w:rPr>
                <w:sz w:val="28"/>
                <w:szCs w:val="28"/>
              </w:rPr>
              <w:t>2015 года</w:t>
            </w:r>
            <w:r w:rsidRPr="00F507D9">
              <w:rPr>
                <w:spacing w:val="121"/>
                <w:sz w:val="28"/>
                <w:szCs w:val="28"/>
              </w:rPr>
              <w:t xml:space="preserve"> </w:t>
            </w:r>
            <w:r w:rsidRPr="00F507D9">
              <w:rPr>
                <w:sz w:val="28"/>
                <w:szCs w:val="28"/>
              </w:rPr>
              <w:t>№1440</w:t>
            </w:r>
            <w:r w:rsidRPr="00F507D9">
              <w:rPr>
                <w:spacing w:val="122"/>
                <w:sz w:val="28"/>
                <w:szCs w:val="28"/>
              </w:rPr>
              <w:t xml:space="preserve"> </w:t>
            </w:r>
            <w:r w:rsidRPr="00F507D9">
              <w:rPr>
                <w:b/>
                <w:bCs/>
                <w:sz w:val="28"/>
                <w:szCs w:val="28"/>
              </w:rPr>
              <w:t>«</w:t>
            </w:r>
            <w:r w:rsidRPr="00F507D9">
              <w:rPr>
                <w:sz w:val="28"/>
                <w:szCs w:val="28"/>
              </w:rPr>
              <w:t>Об</w:t>
            </w:r>
            <w:r w:rsidRPr="00F507D9">
              <w:rPr>
                <w:spacing w:val="129"/>
                <w:sz w:val="28"/>
                <w:szCs w:val="28"/>
              </w:rPr>
              <w:t xml:space="preserve"> </w:t>
            </w:r>
            <w:r w:rsidRPr="00F507D9">
              <w:rPr>
                <w:spacing w:val="-6"/>
                <w:sz w:val="28"/>
                <w:szCs w:val="28"/>
              </w:rPr>
              <w:t>у</w:t>
            </w:r>
            <w:r w:rsidRPr="00F507D9">
              <w:rPr>
                <w:spacing w:val="2"/>
                <w:sz w:val="28"/>
                <w:szCs w:val="28"/>
              </w:rPr>
              <w:t>т</w:t>
            </w:r>
            <w:r w:rsidRPr="00F507D9">
              <w:rPr>
                <w:sz w:val="28"/>
                <w:szCs w:val="28"/>
              </w:rPr>
              <w:t>вержд</w:t>
            </w:r>
            <w:r w:rsidRPr="00F507D9">
              <w:rPr>
                <w:spacing w:val="-1"/>
                <w:sz w:val="28"/>
                <w:szCs w:val="28"/>
              </w:rPr>
              <w:t>е</w:t>
            </w:r>
            <w:r w:rsidRPr="00F507D9">
              <w:rPr>
                <w:sz w:val="28"/>
                <w:szCs w:val="28"/>
              </w:rPr>
              <w:t>н</w:t>
            </w:r>
            <w:r w:rsidRPr="00F507D9">
              <w:rPr>
                <w:spacing w:val="1"/>
                <w:sz w:val="28"/>
                <w:szCs w:val="28"/>
              </w:rPr>
              <w:t>и</w:t>
            </w:r>
            <w:r w:rsidRPr="00F507D9">
              <w:rPr>
                <w:sz w:val="28"/>
                <w:szCs w:val="28"/>
              </w:rPr>
              <w:t>и</w:t>
            </w:r>
            <w:r w:rsidRPr="00F507D9">
              <w:rPr>
                <w:spacing w:val="123"/>
                <w:sz w:val="28"/>
                <w:szCs w:val="28"/>
              </w:rPr>
              <w:t xml:space="preserve"> </w:t>
            </w:r>
            <w:r w:rsidRPr="00F507D9">
              <w:rPr>
                <w:sz w:val="28"/>
                <w:szCs w:val="28"/>
              </w:rPr>
              <w:t>требов</w:t>
            </w:r>
            <w:r w:rsidRPr="00F507D9">
              <w:rPr>
                <w:spacing w:val="-1"/>
                <w:sz w:val="28"/>
                <w:szCs w:val="28"/>
              </w:rPr>
              <w:t>а</w:t>
            </w:r>
            <w:r w:rsidRPr="00F507D9">
              <w:rPr>
                <w:sz w:val="28"/>
                <w:szCs w:val="28"/>
              </w:rPr>
              <w:t>ний</w:t>
            </w:r>
            <w:r w:rsidRPr="00F507D9">
              <w:rPr>
                <w:spacing w:val="122"/>
                <w:sz w:val="28"/>
                <w:szCs w:val="28"/>
              </w:rPr>
              <w:t xml:space="preserve"> </w:t>
            </w:r>
            <w:r w:rsidRPr="00F507D9">
              <w:rPr>
                <w:sz w:val="28"/>
                <w:szCs w:val="28"/>
              </w:rPr>
              <w:t>к</w:t>
            </w:r>
            <w:r w:rsidRPr="00F507D9">
              <w:rPr>
                <w:spacing w:val="123"/>
                <w:sz w:val="28"/>
                <w:szCs w:val="28"/>
              </w:rPr>
              <w:t xml:space="preserve"> </w:t>
            </w:r>
            <w:r w:rsidRPr="00F507D9">
              <w:rPr>
                <w:spacing w:val="1"/>
                <w:sz w:val="28"/>
                <w:szCs w:val="28"/>
              </w:rPr>
              <w:t>п</w:t>
            </w:r>
            <w:r w:rsidRPr="00F507D9">
              <w:rPr>
                <w:sz w:val="28"/>
                <w:szCs w:val="28"/>
              </w:rPr>
              <w:t>рогра</w:t>
            </w:r>
            <w:r w:rsidRPr="00F507D9">
              <w:rPr>
                <w:spacing w:val="-1"/>
                <w:sz w:val="28"/>
                <w:szCs w:val="28"/>
              </w:rPr>
              <w:t>м</w:t>
            </w:r>
            <w:r w:rsidRPr="00F507D9">
              <w:rPr>
                <w:sz w:val="28"/>
                <w:szCs w:val="28"/>
              </w:rPr>
              <w:t>м</w:t>
            </w:r>
            <w:r w:rsidRPr="00F507D9">
              <w:rPr>
                <w:spacing w:val="-1"/>
                <w:sz w:val="28"/>
                <w:szCs w:val="28"/>
              </w:rPr>
              <w:t>а</w:t>
            </w:r>
            <w:r w:rsidRPr="00F507D9">
              <w:rPr>
                <w:sz w:val="28"/>
                <w:szCs w:val="28"/>
              </w:rPr>
              <w:t>м ком</w:t>
            </w:r>
            <w:r w:rsidRPr="00F507D9">
              <w:rPr>
                <w:spacing w:val="1"/>
                <w:sz w:val="28"/>
                <w:szCs w:val="28"/>
              </w:rPr>
              <w:t>п</w:t>
            </w:r>
            <w:r w:rsidRPr="00F507D9">
              <w:rPr>
                <w:sz w:val="28"/>
                <w:szCs w:val="28"/>
              </w:rPr>
              <w:t>лексного разв</w:t>
            </w:r>
            <w:r w:rsidRPr="00F507D9">
              <w:rPr>
                <w:spacing w:val="-1"/>
                <w:sz w:val="28"/>
                <w:szCs w:val="28"/>
              </w:rPr>
              <w:t>и</w:t>
            </w:r>
            <w:r w:rsidRPr="00F507D9">
              <w:rPr>
                <w:sz w:val="28"/>
                <w:szCs w:val="28"/>
              </w:rPr>
              <w:t>тия транспорт</w:t>
            </w:r>
            <w:r w:rsidRPr="00F507D9">
              <w:rPr>
                <w:spacing w:val="-1"/>
                <w:sz w:val="28"/>
                <w:szCs w:val="28"/>
              </w:rPr>
              <w:t>н</w:t>
            </w:r>
            <w:r w:rsidRPr="00F507D9">
              <w:rPr>
                <w:sz w:val="28"/>
                <w:szCs w:val="28"/>
              </w:rPr>
              <w:t>ой и</w:t>
            </w:r>
            <w:r w:rsidRPr="00F507D9">
              <w:rPr>
                <w:spacing w:val="1"/>
                <w:sz w:val="28"/>
                <w:szCs w:val="28"/>
              </w:rPr>
              <w:t>н</w:t>
            </w:r>
            <w:r w:rsidRPr="00F507D9">
              <w:rPr>
                <w:sz w:val="28"/>
                <w:szCs w:val="28"/>
              </w:rPr>
              <w:t>фраст</w:t>
            </w:r>
            <w:r w:rsidRPr="00F507D9">
              <w:rPr>
                <w:spacing w:val="2"/>
                <w:sz w:val="28"/>
                <w:szCs w:val="28"/>
              </w:rPr>
              <w:t>р</w:t>
            </w:r>
            <w:r w:rsidRPr="00F507D9">
              <w:rPr>
                <w:spacing w:val="-6"/>
                <w:sz w:val="28"/>
                <w:szCs w:val="28"/>
              </w:rPr>
              <w:t>у</w:t>
            </w:r>
            <w:r w:rsidRPr="00F507D9">
              <w:rPr>
                <w:sz w:val="28"/>
                <w:szCs w:val="28"/>
              </w:rPr>
              <w:t>к</w:t>
            </w:r>
            <w:r w:rsidRPr="00F507D9">
              <w:rPr>
                <w:spacing w:val="5"/>
                <w:sz w:val="28"/>
                <w:szCs w:val="28"/>
              </w:rPr>
              <w:t>т</w:t>
            </w:r>
            <w:r w:rsidRPr="00F507D9">
              <w:rPr>
                <w:spacing w:val="-4"/>
                <w:sz w:val="28"/>
                <w:szCs w:val="28"/>
              </w:rPr>
              <w:t>у</w:t>
            </w:r>
            <w:r w:rsidRPr="00F507D9">
              <w:rPr>
                <w:sz w:val="28"/>
                <w:szCs w:val="28"/>
              </w:rPr>
              <w:t>ры посел</w:t>
            </w:r>
            <w:r w:rsidRPr="00F507D9">
              <w:rPr>
                <w:spacing w:val="-1"/>
                <w:sz w:val="28"/>
                <w:szCs w:val="28"/>
              </w:rPr>
              <w:t>е</w:t>
            </w:r>
            <w:r w:rsidRPr="00F507D9">
              <w:rPr>
                <w:sz w:val="28"/>
                <w:szCs w:val="28"/>
              </w:rPr>
              <w:t>н</w:t>
            </w:r>
            <w:r w:rsidRPr="00F507D9">
              <w:rPr>
                <w:spacing w:val="1"/>
                <w:sz w:val="28"/>
                <w:szCs w:val="28"/>
              </w:rPr>
              <w:t>ий</w:t>
            </w:r>
            <w:r w:rsidRPr="00F507D9">
              <w:rPr>
                <w:sz w:val="28"/>
                <w:szCs w:val="28"/>
              </w:rPr>
              <w:t>, городских</w:t>
            </w:r>
            <w:r w:rsidRPr="00F507D9">
              <w:rPr>
                <w:spacing w:val="1"/>
                <w:sz w:val="28"/>
                <w:szCs w:val="28"/>
              </w:rPr>
              <w:t xml:space="preserve"> </w:t>
            </w:r>
            <w:r w:rsidRPr="00F507D9">
              <w:rPr>
                <w:spacing w:val="-2"/>
                <w:sz w:val="28"/>
                <w:szCs w:val="28"/>
              </w:rPr>
              <w:t>о</w:t>
            </w:r>
            <w:r w:rsidRPr="00F507D9">
              <w:rPr>
                <w:sz w:val="28"/>
                <w:szCs w:val="28"/>
              </w:rPr>
              <w:t>к</w:t>
            </w:r>
            <w:r w:rsidRPr="00F507D9">
              <w:rPr>
                <w:spacing w:val="2"/>
                <w:sz w:val="28"/>
                <w:szCs w:val="28"/>
              </w:rPr>
              <w:t>р</w:t>
            </w:r>
            <w:r w:rsidRPr="00F507D9">
              <w:rPr>
                <w:spacing w:val="-4"/>
                <w:sz w:val="28"/>
                <w:szCs w:val="28"/>
              </w:rPr>
              <w:t>у</w:t>
            </w:r>
            <w:r w:rsidRPr="00F507D9">
              <w:rPr>
                <w:sz w:val="28"/>
                <w:szCs w:val="28"/>
              </w:rPr>
              <w:t>го</w:t>
            </w:r>
            <w:r w:rsidRPr="00F507D9">
              <w:rPr>
                <w:spacing w:val="1"/>
                <w:sz w:val="28"/>
                <w:szCs w:val="28"/>
              </w:rPr>
              <w:t>в</w:t>
            </w:r>
            <w:r w:rsidRPr="00F507D9">
              <w:rPr>
                <w:b/>
                <w:bCs/>
                <w:sz w:val="28"/>
                <w:szCs w:val="28"/>
              </w:rPr>
              <w:t>»</w:t>
            </w:r>
            <w:r w:rsidRPr="00F507D9">
              <w:rPr>
                <w:sz w:val="28"/>
                <w:szCs w:val="28"/>
              </w:rPr>
              <w:t>;</w:t>
            </w:r>
          </w:p>
          <w:p w:rsidR="00033901" w:rsidRPr="00906214" w:rsidRDefault="00033901" w:rsidP="00033901">
            <w:pPr>
              <w:widowControl w:val="0"/>
              <w:numPr>
                <w:ilvl w:val="0"/>
                <w:numId w:val="26"/>
              </w:numPr>
              <w:autoSpaceDE w:val="0"/>
              <w:autoSpaceDN w:val="0"/>
              <w:adjustRightInd w:val="0"/>
              <w:ind w:right="54" w:hanging="403"/>
              <w:jc w:val="both"/>
              <w:rPr>
                <w:sz w:val="28"/>
                <w:szCs w:val="28"/>
              </w:rPr>
            </w:pPr>
            <w:r w:rsidRPr="00F507D9">
              <w:rPr>
                <w:sz w:val="28"/>
                <w:szCs w:val="28"/>
              </w:rPr>
              <w:t xml:space="preserve">Решение совета сельского поселения </w:t>
            </w:r>
            <w:r w:rsidRPr="0094517E">
              <w:rPr>
                <w:bCs/>
                <w:sz w:val="28"/>
                <w:szCs w:val="28"/>
              </w:rPr>
              <w:t>Енгалышевский</w:t>
            </w:r>
            <w:r>
              <w:rPr>
                <w:b/>
                <w:bCs/>
                <w:sz w:val="28"/>
                <w:szCs w:val="28"/>
              </w:rPr>
              <w:t xml:space="preserve"> </w:t>
            </w:r>
            <w:r w:rsidRPr="00F507D9">
              <w:rPr>
                <w:sz w:val="28"/>
                <w:szCs w:val="28"/>
              </w:rPr>
              <w:t xml:space="preserve">сельсовет муниципального района </w:t>
            </w:r>
            <w:r>
              <w:rPr>
                <w:bCs/>
                <w:sz w:val="28"/>
                <w:szCs w:val="28"/>
              </w:rPr>
              <w:t>Чишминский</w:t>
            </w:r>
            <w:r>
              <w:rPr>
                <w:b/>
                <w:bCs/>
                <w:sz w:val="28"/>
                <w:szCs w:val="28"/>
              </w:rPr>
              <w:t xml:space="preserve"> </w:t>
            </w:r>
            <w:r w:rsidRPr="00F507D9">
              <w:rPr>
                <w:sz w:val="28"/>
                <w:szCs w:val="28"/>
              </w:rPr>
              <w:t>район Республики Башкортостан от</w:t>
            </w:r>
            <w:r>
              <w:rPr>
                <w:sz w:val="28"/>
                <w:szCs w:val="28"/>
              </w:rPr>
              <w:t xml:space="preserve"> 05.05.2015 </w:t>
            </w:r>
            <w:r w:rsidRPr="00004A04">
              <w:rPr>
                <w:sz w:val="28"/>
                <w:szCs w:val="28"/>
              </w:rPr>
              <w:t xml:space="preserve">№ </w:t>
            </w:r>
            <w:r>
              <w:rPr>
                <w:sz w:val="28"/>
                <w:szCs w:val="28"/>
              </w:rPr>
              <w:t>32</w:t>
            </w:r>
            <w:r w:rsidRPr="00004A04">
              <w:rPr>
                <w:sz w:val="28"/>
                <w:szCs w:val="28"/>
              </w:rPr>
              <w:t xml:space="preserve"> </w:t>
            </w:r>
            <w:r w:rsidRPr="00F507D9">
              <w:rPr>
                <w:sz w:val="28"/>
                <w:szCs w:val="28"/>
              </w:rPr>
              <w:t xml:space="preserve">«Об утверждении Генерального плана сельского поселения </w:t>
            </w:r>
            <w:r w:rsidRPr="0094517E">
              <w:rPr>
                <w:bCs/>
                <w:sz w:val="28"/>
                <w:szCs w:val="28"/>
              </w:rPr>
              <w:t>Енгалышевский</w:t>
            </w:r>
            <w:r>
              <w:rPr>
                <w:b/>
                <w:bCs/>
                <w:sz w:val="28"/>
                <w:szCs w:val="28"/>
              </w:rPr>
              <w:t xml:space="preserve"> </w:t>
            </w:r>
            <w:r w:rsidRPr="00F507D9">
              <w:rPr>
                <w:sz w:val="28"/>
                <w:szCs w:val="28"/>
              </w:rPr>
              <w:t xml:space="preserve">сельсовет муниципального района </w:t>
            </w:r>
            <w:r>
              <w:rPr>
                <w:bCs/>
                <w:sz w:val="28"/>
                <w:szCs w:val="28"/>
              </w:rPr>
              <w:t>Чишминский</w:t>
            </w:r>
            <w:r>
              <w:rPr>
                <w:b/>
                <w:bCs/>
                <w:sz w:val="28"/>
                <w:szCs w:val="28"/>
              </w:rPr>
              <w:t xml:space="preserve"> </w:t>
            </w:r>
            <w:r w:rsidRPr="00F507D9">
              <w:rPr>
                <w:sz w:val="28"/>
                <w:szCs w:val="28"/>
              </w:rPr>
              <w:t>район с подготовкой инженерных изысканий (с созданием топографической основы)</w:t>
            </w:r>
            <w:r>
              <w:rPr>
                <w:sz w:val="28"/>
                <w:szCs w:val="28"/>
              </w:rPr>
              <w:t>.</w:t>
            </w:r>
          </w:p>
        </w:tc>
      </w:tr>
      <w:tr w:rsidR="00033901" w:rsidRPr="00554FD3" w:rsidTr="00A8076F">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033901" w:rsidRDefault="00033901" w:rsidP="00A8076F">
            <w:pPr>
              <w:widowControl w:val="0"/>
              <w:autoSpaceDE w:val="0"/>
              <w:autoSpaceDN w:val="0"/>
              <w:adjustRightInd w:val="0"/>
              <w:ind w:right="-20"/>
              <w:jc w:val="center"/>
              <w:rPr>
                <w:spacing w:val="2"/>
                <w:sz w:val="28"/>
                <w:szCs w:val="28"/>
              </w:rPr>
            </w:pPr>
            <w:r w:rsidRPr="00554FD3">
              <w:rPr>
                <w:sz w:val="28"/>
                <w:szCs w:val="28"/>
              </w:rPr>
              <w:t>З</w:t>
            </w:r>
            <w:r w:rsidRPr="00554FD3">
              <w:rPr>
                <w:spacing w:val="-1"/>
                <w:sz w:val="28"/>
                <w:szCs w:val="28"/>
              </w:rPr>
              <w:t>а</w:t>
            </w:r>
            <w:r w:rsidRPr="00554FD3">
              <w:rPr>
                <w:sz w:val="28"/>
                <w:szCs w:val="28"/>
              </w:rPr>
              <w:t>казчик</w:t>
            </w:r>
          </w:p>
          <w:p w:rsidR="00033901" w:rsidRPr="00554FD3" w:rsidRDefault="00033901" w:rsidP="00A8076F">
            <w:pPr>
              <w:widowControl w:val="0"/>
              <w:autoSpaceDE w:val="0"/>
              <w:autoSpaceDN w:val="0"/>
              <w:adjustRightInd w:val="0"/>
              <w:ind w:right="-20"/>
              <w:jc w:val="center"/>
              <w:rPr>
                <w:sz w:val="28"/>
                <w:szCs w:val="28"/>
              </w:rPr>
            </w:pPr>
            <w:r>
              <w:rPr>
                <w:sz w:val="28"/>
                <w:szCs w:val="28"/>
              </w:rPr>
              <w:t>п</w:t>
            </w:r>
            <w:r w:rsidRPr="00554FD3">
              <w:rPr>
                <w:sz w:val="28"/>
                <w:szCs w:val="28"/>
              </w:rPr>
              <w:t>рогра</w:t>
            </w:r>
            <w:r w:rsidRPr="00554FD3">
              <w:rPr>
                <w:spacing w:val="-1"/>
                <w:sz w:val="28"/>
                <w:szCs w:val="28"/>
              </w:rPr>
              <w:t>мм</w:t>
            </w:r>
            <w:r w:rsidRPr="00554FD3">
              <w:rPr>
                <w:sz w:val="28"/>
                <w:szCs w:val="28"/>
              </w:rPr>
              <w:t>ы</w:t>
            </w:r>
          </w:p>
        </w:tc>
        <w:tc>
          <w:tcPr>
            <w:tcW w:w="7361" w:type="dxa"/>
            <w:tcBorders>
              <w:top w:val="single" w:sz="2" w:space="0" w:color="auto"/>
              <w:left w:val="single" w:sz="2" w:space="0" w:color="auto"/>
              <w:bottom w:val="single" w:sz="2" w:space="0" w:color="auto"/>
              <w:right w:val="single" w:sz="2" w:space="0" w:color="auto"/>
            </w:tcBorders>
          </w:tcPr>
          <w:p w:rsidR="00033901" w:rsidRPr="00554FD3" w:rsidRDefault="00033901" w:rsidP="00A8076F">
            <w:pPr>
              <w:widowControl w:val="0"/>
              <w:tabs>
                <w:tab w:val="left" w:pos="2201"/>
                <w:tab w:val="left" w:pos="3864"/>
                <w:tab w:val="left" w:pos="5962"/>
              </w:tabs>
              <w:autoSpaceDE w:val="0"/>
              <w:autoSpaceDN w:val="0"/>
              <w:adjustRightInd w:val="0"/>
              <w:ind w:left="108" w:right="87"/>
              <w:jc w:val="both"/>
              <w:rPr>
                <w:sz w:val="28"/>
                <w:szCs w:val="28"/>
              </w:rPr>
            </w:pPr>
            <w:r w:rsidRPr="00554FD3">
              <w:rPr>
                <w:sz w:val="28"/>
                <w:szCs w:val="28"/>
              </w:rPr>
              <w:t>Админ</w:t>
            </w:r>
            <w:r w:rsidRPr="00554FD3">
              <w:rPr>
                <w:spacing w:val="1"/>
                <w:sz w:val="28"/>
                <w:szCs w:val="28"/>
              </w:rPr>
              <w:t>и</w:t>
            </w:r>
            <w:r w:rsidRPr="00554FD3">
              <w:rPr>
                <w:sz w:val="28"/>
                <w:szCs w:val="28"/>
              </w:rPr>
              <w:t>стра</w:t>
            </w:r>
            <w:r w:rsidRPr="00554FD3">
              <w:rPr>
                <w:spacing w:val="-1"/>
                <w:sz w:val="28"/>
                <w:szCs w:val="28"/>
              </w:rPr>
              <w:t>ц</w:t>
            </w:r>
            <w:r w:rsidRPr="00554FD3">
              <w:rPr>
                <w:sz w:val="28"/>
                <w:szCs w:val="28"/>
              </w:rPr>
              <w:t>ия</w:t>
            </w:r>
            <w:r w:rsidRPr="00554FD3">
              <w:rPr>
                <w:spacing w:val="74"/>
                <w:sz w:val="28"/>
                <w:szCs w:val="28"/>
              </w:rPr>
              <w:t xml:space="preserve"> </w:t>
            </w:r>
            <w:r>
              <w:rPr>
                <w:spacing w:val="2"/>
                <w:sz w:val="28"/>
                <w:szCs w:val="28"/>
              </w:rPr>
              <w:t xml:space="preserve">сельского поселения </w:t>
            </w:r>
            <w:r w:rsidRPr="0094517E">
              <w:rPr>
                <w:bCs/>
                <w:sz w:val="28"/>
                <w:szCs w:val="28"/>
              </w:rPr>
              <w:t>Енгалышевский</w:t>
            </w:r>
            <w:r>
              <w:rPr>
                <w:b/>
                <w:bCs/>
                <w:sz w:val="28"/>
                <w:szCs w:val="28"/>
              </w:rPr>
              <w:t xml:space="preserve"> </w:t>
            </w:r>
            <w:r>
              <w:rPr>
                <w:spacing w:val="2"/>
                <w:sz w:val="28"/>
                <w:szCs w:val="28"/>
              </w:rPr>
              <w:t>сельсовет</w:t>
            </w:r>
            <w:r w:rsidRPr="00554FD3">
              <w:rPr>
                <w:spacing w:val="2"/>
                <w:sz w:val="28"/>
                <w:szCs w:val="28"/>
              </w:rPr>
              <w:t xml:space="preserve"> му</w:t>
            </w:r>
            <w:r>
              <w:rPr>
                <w:spacing w:val="2"/>
                <w:sz w:val="28"/>
                <w:szCs w:val="28"/>
              </w:rPr>
              <w:t xml:space="preserve">ниципального района </w:t>
            </w:r>
            <w:r>
              <w:rPr>
                <w:bCs/>
                <w:sz w:val="28"/>
                <w:szCs w:val="28"/>
              </w:rPr>
              <w:t>Чишминский</w:t>
            </w:r>
            <w:r>
              <w:rPr>
                <w:b/>
                <w:bCs/>
                <w:sz w:val="28"/>
                <w:szCs w:val="28"/>
              </w:rPr>
              <w:t xml:space="preserve"> </w:t>
            </w:r>
            <w:r w:rsidRPr="00554FD3">
              <w:rPr>
                <w:spacing w:val="2"/>
                <w:sz w:val="28"/>
                <w:szCs w:val="28"/>
              </w:rPr>
              <w:t>район Республики Башкортостан.</w:t>
            </w:r>
          </w:p>
          <w:p w:rsidR="00033901" w:rsidRPr="00554FD3" w:rsidRDefault="00033901" w:rsidP="00A8076F">
            <w:pPr>
              <w:widowControl w:val="0"/>
              <w:tabs>
                <w:tab w:val="left" w:pos="2201"/>
                <w:tab w:val="left" w:pos="3864"/>
                <w:tab w:val="left" w:pos="5962"/>
              </w:tabs>
              <w:autoSpaceDE w:val="0"/>
              <w:autoSpaceDN w:val="0"/>
              <w:adjustRightInd w:val="0"/>
              <w:ind w:left="108" w:right="87" w:firstLine="708"/>
              <w:jc w:val="both"/>
              <w:rPr>
                <w:sz w:val="28"/>
                <w:szCs w:val="28"/>
              </w:rPr>
            </w:pPr>
          </w:p>
        </w:tc>
      </w:tr>
      <w:tr w:rsidR="00033901" w:rsidRPr="00554FD3" w:rsidTr="00A8076F">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033901" w:rsidRPr="00554FD3" w:rsidRDefault="00033901" w:rsidP="00A8076F">
            <w:pPr>
              <w:widowControl w:val="0"/>
              <w:autoSpaceDE w:val="0"/>
              <w:autoSpaceDN w:val="0"/>
              <w:adjustRightInd w:val="0"/>
              <w:ind w:right="-20"/>
              <w:jc w:val="center"/>
              <w:rPr>
                <w:sz w:val="28"/>
                <w:szCs w:val="28"/>
              </w:rPr>
            </w:pPr>
            <w:r>
              <w:rPr>
                <w:sz w:val="28"/>
                <w:szCs w:val="28"/>
              </w:rPr>
              <w:lastRenderedPageBreak/>
              <w:t>Ответственный исполнитель Программы</w:t>
            </w:r>
          </w:p>
        </w:tc>
        <w:tc>
          <w:tcPr>
            <w:tcW w:w="7361" w:type="dxa"/>
            <w:tcBorders>
              <w:top w:val="single" w:sz="2" w:space="0" w:color="auto"/>
              <w:left w:val="single" w:sz="2" w:space="0" w:color="auto"/>
              <w:bottom w:val="single" w:sz="2" w:space="0" w:color="auto"/>
              <w:right w:val="single" w:sz="2" w:space="0" w:color="auto"/>
            </w:tcBorders>
          </w:tcPr>
          <w:p w:rsidR="00033901" w:rsidRPr="00554FD3" w:rsidRDefault="00033901" w:rsidP="00A8076F">
            <w:pPr>
              <w:widowControl w:val="0"/>
              <w:tabs>
                <w:tab w:val="left" w:pos="2201"/>
                <w:tab w:val="left" w:pos="3864"/>
                <w:tab w:val="left" w:pos="5962"/>
              </w:tabs>
              <w:autoSpaceDE w:val="0"/>
              <w:autoSpaceDN w:val="0"/>
              <w:adjustRightInd w:val="0"/>
              <w:ind w:left="108" w:right="87"/>
              <w:jc w:val="both"/>
              <w:rPr>
                <w:sz w:val="28"/>
                <w:szCs w:val="28"/>
              </w:rPr>
            </w:pPr>
            <w:r w:rsidRPr="00554FD3">
              <w:rPr>
                <w:sz w:val="28"/>
                <w:szCs w:val="28"/>
              </w:rPr>
              <w:t>Админ</w:t>
            </w:r>
            <w:r w:rsidRPr="00554FD3">
              <w:rPr>
                <w:spacing w:val="1"/>
                <w:sz w:val="28"/>
                <w:szCs w:val="28"/>
              </w:rPr>
              <w:t>и</w:t>
            </w:r>
            <w:r w:rsidRPr="00554FD3">
              <w:rPr>
                <w:sz w:val="28"/>
                <w:szCs w:val="28"/>
              </w:rPr>
              <w:t>стра</w:t>
            </w:r>
            <w:r w:rsidRPr="00554FD3">
              <w:rPr>
                <w:spacing w:val="-1"/>
                <w:sz w:val="28"/>
                <w:szCs w:val="28"/>
              </w:rPr>
              <w:t>ц</w:t>
            </w:r>
            <w:r w:rsidRPr="00554FD3">
              <w:rPr>
                <w:sz w:val="28"/>
                <w:szCs w:val="28"/>
              </w:rPr>
              <w:t>ия</w:t>
            </w:r>
            <w:r w:rsidRPr="00554FD3">
              <w:rPr>
                <w:spacing w:val="74"/>
                <w:sz w:val="28"/>
                <w:szCs w:val="28"/>
              </w:rPr>
              <w:t xml:space="preserve"> </w:t>
            </w:r>
            <w:r>
              <w:rPr>
                <w:spacing w:val="2"/>
                <w:sz w:val="28"/>
                <w:szCs w:val="28"/>
              </w:rPr>
              <w:t xml:space="preserve">сельского поселения </w:t>
            </w:r>
            <w:r w:rsidRPr="0094517E">
              <w:rPr>
                <w:bCs/>
                <w:sz w:val="28"/>
                <w:szCs w:val="28"/>
              </w:rPr>
              <w:t>Енгалышевский</w:t>
            </w:r>
            <w:r>
              <w:rPr>
                <w:b/>
                <w:bCs/>
                <w:sz w:val="28"/>
                <w:szCs w:val="28"/>
              </w:rPr>
              <w:t xml:space="preserve"> </w:t>
            </w:r>
            <w:r>
              <w:rPr>
                <w:spacing w:val="2"/>
                <w:sz w:val="28"/>
                <w:szCs w:val="28"/>
              </w:rPr>
              <w:t>сельсовет</w:t>
            </w:r>
            <w:r w:rsidRPr="00554FD3">
              <w:rPr>
                <w:spacing w:val="2"/>
                <w:sz w:val="28"/>
                <w:szCs w:val="28"/>
              </w:rPr>
              <w:t xml:space="preserve"> му</w:t>
            </w:r>
            <w:r>
              <w:rPr>
                <w:spacing w:val="2"/>
                <w:sz w:val="28"/>
                <w:szCs w:val="28"/>
              </w:rPr>
              <w:t xml:space="preserve">ниципального района </w:t>
            </w:r>
            <w:r>
              <w:rPr>
                <w:bCs/>
                <w:sz w:val="28"/>
                <w:szCs w:val="28"/>
              </w:rPr>
              <w:t>Чишминский</w:t>
            </w:r>
            <w:r>
              <w:rPr>
                <w:b/>
                <w:bCs/>
                <w:sz w:val="28"/>
                <w:szCs w:val="28"/>
              </w:rPr>
              <w:t xml:space="preserve"> </w:t>
            </w:r>
            <w:r w:rsidRPr="00554FD3">
              <w:rPr>
                <w:spacing w:val="2"/>
                <w:sz w:val="28"/>
                <w:szCs w:val="28"/>
              </w:rPr>
              <w:t>район Республики Башкортостан.</w:t>
            </w:r>
          </w:p>
          <w:p w:rsidR="00033901" w:rsidRPr="00554FD3" w:rsidRDefault="00033901" w:rsidP="00A8076F">
            <w:pPr>
              <w:widowControl w:val="0"/>
              <w:tabs>
                <w:tab w:val="left" w:pos="2201"/>
                <w:tab w:val="left" w:pos="3864"/>
                <w:tab w:val="left" w:pos="5962"/>
              </w:tabs>
              <w:autoSpaceDE w:val="0"/>
              <w:autoSpaceDN w:val="0"/>
              <w:adjustRightInd w:val="0"/>
              <w:ind w:left="108" w:right="87"/>
              <w:jc w:val="both"/>
              <w:rPr>
                <w:sz w:val="28"/>
                <w:szCs w:val="28"/>
              </w:rPr>
            </w:pPr>
          </w:p>
        </w:tc>
      </w:tr>
      <w:tr w:rsidR="00033901" w:rsidRPr="00554FD3" w:rsidTr="00A8076F">
        <w:trPr>
          <w:trHeight w:hRule="exact" w:val="1476"/>
        </w:trPr>
        <w:tc>
          <w:tcPr>
            <w:tcW w:w="2127" w:type="dxa"/>
            <w:tcBorders>
              <w:top w:val="single" w:sz="2" w:space="0" w:color="auto"/>
              <w:left w:val="single" w:sz="2" w:space="0" w:color="auto"/>
              <w:bottom w:val="single" w:sz="2" w:space="0" w:color="auto"/>
              <w:right w:val="single" w:sz="2" w:space="0" w:color="auto"/>
            </w:tcBorders>
            <w:vAlign w:val="center"/>
          </w:tcPr>
          <w:p w:rsidR="00033901" w:rsidRDefault="00033901" w:rsidP="00A8076F">
            <w:pPr>
              <w:widowControl w:val="0"/>
              <w:autoSpaceDE w:val="0"/>
              <w:autoSpaceDN w:val="0"/>
              <w:adjustRightInd w:val="0"/>
              <w:ind w:right="-20"/>
              <w:jc w:val="center"/>
              <w:rPr>
                <w:sz w:val="28"/>
                <w:szCs w:val="28"/>
              </w:rPr>
            </w:pPr>
            <w:r>
              <w:rPr>
                <w:sz w:val="28"/>
                <w:szCs w:val="28"/>
              </w:rPr>
              <w:t>Основная ц</w:t>
            </w:r>
            <w:r w:rsidRPr="00554FD3">
              <w:rPr>
                <w:spacing w:val="-1"/>
                <w:sz w:val="28"/>
                <w:szCs w:val="28"/>
              </w:rPr>
              <w:t>е</w:t>
            </w:r>
            <w:r>
              <w:rPr>
                <w:sz w:val="28"/>
                <w:szCs w:val="28"/>
              </w:rPr>
              <w:t>ль</w:t>
            </w:r>
          </w:p>
          <w:p w:rsidR="00033901" w:rsidRPr="00554FD3" w:rsidRDefault="00033901" w:rsidP="00A8076F">
            <w:pPr>
              <w:widowControl w:val="0"/>
              <w:autoSpaceDE w:val="0"/>
              <w:autoSpaceDN w:val="0"/>
              <w:adjustRightInd w:val="0"/>
              <w:ind w:right="-20"/>
              <w:jc w:val="center"/>
              <w:rPr>
                <w:sz w:val="28"/>
                <w:szCs w:val="28"/>
              </w:rPr>
            </w:pPr>
            <w:r>
              <w:rPr>
                <w:sz w:val="28"/>
                <w:szCs w:val="28"/>
              </w:rPr>
              <w:t>п</w:t>
            </w:r>
            <w:r w:rsidRPr="00554FD3">
              <w:rPr>
                <w:sz w:val="28"/>
                <w:szCs w:val="28"/>
              </w:rPr>
              <w:t>рогра</w:t>
            </w:r>
            <w:r w:rsidRPr="00554FD3">
              <w:rPr>
                <w:spacing w:val="-1"/>
                <w:sz w:val="28"/>
                <w:szCs w:val="28"/>
              </w:rPr>
              <w:t>м</w:t>
            </w:r>
            <w:r w:rsidRPr="00554FD3">
              <w:rPr>
                <w:sz w:val="28"/>
                <w:szCs w:val="28"/>
              </w:rPr>
              <w:t>мы</w:t>
            </w:r>
          </w:p>
          <w:p w:rsidR="00033901" w:rsidRPr="00554FD3" w:rsidRDefault="00033901" w:rsidP="00A8076F">
            <w:pPr>
              <w:widowControl w:val="0"/>
              <w:autoSpaceDE w:val="0"/>
              <w:autoSpaceDN w:val="0"/>
              <w:adjustRightInd w:val="0"/>
              <w:ind w:right="-20"/>
              <w:jc w:val="center"/>
              <w:rPr>
                <w:sz w:val="28"/>
                <w:szCs w:val="28"/>
              </w:rPr>
            </w:pPr>
          </w:p>
        </w:tc>
        <w:tc>
          <w:tcPr>
            <w:tcW w:w="7361" w:type="dxa"/>
            <w:tcBorders>
              <w:top w:val="single" w:sz="2" w:space="0" w:color="auto"/>
              <w:left w:val="single" w:sz="2" w:space="0" w:color="auto"/>
              <w:bottom w:val="single" w:sz="2" w:space="0" w:color="auto"/>
              <w:right w:val="single" w:sz="2" w:space="0" w:color="auto"/>
            </w:tcBorders>
          </w:tcPr>
          <w:p w:rsidR="00033901" w:rsidRPr="00DB0D9F" w:rsidRDefault="00033901" w:rsidP="00A8076F">
            <w:pPr>
              <w:widowControl w:val="0"/>
              <w:autoSpaceDE w:val="0"/>
              <w:autoSpaceDN w:val="0"/>
              <w:adjustRightInd w:val="0"/>
              <w:ind w:right="90"/>
              <w:jc w:val="both"/>
              <w:rPr>
                <w:sz w:val="28"/>
                <w:szCs w:val="28"/>
              </w:rPr>
            </w:pPr>
            <w:r w:rsidRPr="000E6603">
              <w:rPr>
                <w:sz w:val="28"/>
                <w:szCs w:val="28"/>
              </w:rPr>
              <w:t xml:space="preserve">Основной целью Программы является обеспечение населения </w:t>
            </w:r>
            <w:proofErr w:type="spellStart"/>
            <w:r>
              <w:rPr>
                <w:sz w:val="28"/>
                <w:szCs w:val="28"/>
              </w:rPr>
              <w:t>Енгалышевского</w:t>
            </w:r>
            <w:proofErr w:type="spellEnd"/>
            <w:r>
              <w:rPr>
                <w:sz w:val="28"/>
                <w:szCs w:val="28"/>
              </w:rPr>
              <w:t xml:space="preserve"> </w:t>
            </w:r>
            <w:r w:rsidRPr="000E6603">
              <w:rPr>
                <w:sz w:val="28"/>
                <w:szCs w:val="28"/>
              </w:rPr>
              <w:t>сельского поселения чистой питьевой водой для сохранения здоровья населения</w:t>
            </w:r>
          </w:p>
        </w:tc>
      </w:tr>
      <w:tr w:rsidR="00033901" w:rsidRPr="00554FD3" w:rsidTr="00A8076F">
        <w:trPr>
          <w:trHeight w:hRule="exact" w:val="1143"/>
        </w:trPr>
        <w:tc>
          <w:tcPr>
            <w:tcW w:w="2127" w:type="dxa"/>
            <w:tcBorders>
              <w:top w:val="single" w:sz="2" w:space="0" w:color="auto"/>
              <w:left w:val="single" w:sz="2" w:space="0" w:color="auto"/>
              <w:bottom w:val="single" w:sz="2" w:space="0" w:color="auto"/>
              <w:right w:val="single" w:sz="2" w:space="0" w:color="auto"/>
            </w:tcBorders>
            <w:vAlign w:val="center"/>
          </w:tcPr>
          <w:p w:rsidR="00033901" w:rsidRPr="00554FD3" w:rsidRDefault="00033901" w:rsidP="00A8076F">
            <w:pPr>
              <w:widowControl w:val="0"/>
              <w:autoSpaceDE w:val="0"/>
              <w:autoSpaceDN w:val="0"/>
              <w:adjustRightInd w:val="0"/>
              <w:ind w:right="-20"/>
              <w:jc w:val="center"/>
              <w:rPr>
                <w:sz w:val="28"/>
                <w:szCs w:val="28"/>
              </w:rPr>
            </w:pPr>
            <w:r w:rsidRPr="00554FD3">
              <w:rPr>
                <w:sz w:val="28"/>
                <w:szCs w:val="28"/>
              </w:rPr>
              <w:t>З</w:t>
            </w:r>
            <w:r w:rsidRPr="00554FD3">
              <w:rPr>
                <w:spacing w:val="-1"/>
                <w:sz w:val="28"/>
                <w:szCs w:val="28"/>
              </w:rPr>
              <w:t>а</w:t>
            </w:r>
            <w:r w:rsidRPr="00554FD3">
              <w:rPr>
                <w:sz w:val="28"/>
                <w:szCs w:val="28"/>
              </w:rPr>
              <w:t>да</w:t>
            </w:r>
            <w:r w:rsidRPr="00554FD3">
              <w:rPr>
                <w:spacing w:val="-1"/>
                <w:sz w:val="28"/>
                <w:szCs w:val="28"/>
              </w:rPr>
              <w:t>ч</w:t>
            </w:r>
            <w:r>
              <w:rPr>
                <w:sz w:val="28"/>
                <w:szCs w:val="28"/>
              </w:rPr>
              <w:t>и п</w:t>
            </w:r>
            <w:r w:rsidRPr="00554FD3">
              <w:rPr>
                <w:sz w:val="28"/>
                <w:szCs w:val="28"/>
              </w:rPr>
              <w:t>рогр</w:t>
            </w:r>
            <w:r w:rsidRPr="00554FD3">
              <w:rPr>
                <w:spacing w:val="1"/>
                <w:sz w:val="28"/>
                <w:szCs w:val="28"/>
              </w:rPr>
              <w:t>а</w:t>
            </w:r>
            <w:r w:rsidRPr="00554FD3">
              <w:rPr>
                <w:sz w:val="28"/>
                <w:szCs w:val="28"/>
              </w:rPr>
              <w:t>м</w:t>
            </w:r>
            <w:r w:rsidRPr="00554FD3">
              <w:rPr>
                <w:spacing w:val="-1"/>
                <w:sz w:val="28"/>
                <w:szCs w:val="28"/>
              </w:rPr>
              <w:t>м</w:t>
            </w:r>
            <w:r w:rsidRPr="00554FD3">
              <w:rPr>
                <w:sz w:val="28"/>
                <w:szCs w:val="28"/>
              </w:rPr>
              <w:t>ы</w:t>
            </w:r>
          </w:p>
          <w:p w:rsidR="00033901" w:rsidRPr="00554FD3" w:rsidRDefault="00033901" w:rsidP="00A8076F">
            <w:pPr>
              <w:widowControl w:val="0"/>
              <w:autoSpaceDE w:val="0"/>
              <w:autoSpaceDN w:val="0"/>
              <w:adjustRightInd w:val="0"/>
              <w:ind w:right="-20"/>
              <w:jc w:val="center"/>
              <w:rPr>
                <w:sz w:val="28"/>
                <w:szCs w:val="28"/>
              </w:rPr>
            </w:pPr>
          </w:p>
        </w:tc>
        <w:tc>
          <w:tcPr>
            <w:tcW w:w="7361" w:type="dxa"/>
            <w:tcBorders>
              <w:top w:val="single" w:sz="2" w:space="0" w:color="auto"/>
              <w:left w:val="single" w:sz="2" w:space="0" w:color="auto"/>
              <w:bottom w:val="single" w:sz="2" w:space="0" w:color="auto"/>
              <w:right w:val="single" w:sz="2" w:space="0" w:color="auto"/>
            </w:tcBorders>
          </w:tcPr>
          <w:p w:rsidR="00033901" w:rsidRPr="000E6603" w:rsidRDefault="00033901" w:rsidP="00A8076F">
            <w:pPr>
              <w:widowControl w:val="0"/>
              <w:autoSpaceDE w:val="0"/>
              <w:autoSpaceDN w:val="0"/>
              <w:adjustRightInd w:val="0"/>
              <w:ind w:right="89"/>
              <w:jc w:val="both"/>
              <w:rPr>
                <w:sz w:val="28"/>
                <w:szCs w:val="28"/>
              </w:rPr>
            </w:pPr>
            <w:r w:rsidRPr="000E6603">
              <w:rPr>
                <w:sz w:val="28"/>
                <w:szCs w:val="28"/>
              </w:rPr>
              <w:t xml:space="preserve">Обеспечения соответствия показателей качества воды требованиям </w:t>
            </w:r>
            <w:proofErr w:type="spellStart"/>
            <w:r w:rsidRPr="000E6603">
              <w:rPr>
                <w:sz w:val="28"/>
                <w:szCs w:val="28"/>
              </w:rPr>
              <w:t>СанПиНа</w:t>
            </w:r>
            <w:proofErr w:type="spellEnd"/>
            <w:r w:rsidRPr="000E6603">
              <w:rPr>
                <w:sz w:val="28"/>
                <w:szCs w:val="28"/>
              </w:rPr>
              <w:t xml:space="preserve"> 2.1.4.1074-01 «Питьевая вода»;</w:t>
            </w:r>
          </w:p>
        </w:tc>
      </w:tr>
      <w:tr w:rsidR="00033901" w:rsidRPr="00554FD3" w:rsidTr="00A8076F">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033901" w:rsidRPr="00554FD3" w:rsidRDefault="00033901" w:rsidP="00A8076F">
            <w:pPr>
              <w:widowControl w:val="0"/>
              <w:autoSpaceDE w:val="0"/>
              <w:autoSpaceDN w:val="0"/>
              <w:adjustRightInd w:val="0"/>
              <w:ind w:right="-20"/>
              <w:jc w:val="center"/>
              <w:rPr>
                <w:sz w:val="28"/>
                <w:szCs w:val="28"/>
              </w:rPr>
            </w:pPr>
            <w:r w:rsidRPr="00554FD3">
              <w:rPr>
                <w:sz w:val="28"/>
                <w:szCs w:val="28"/>
              </w:rPr>
              <w:t>Сро</w:t>
            </w:r>
            <w:r w:rsidRPr="00B324F7">
              <w:rPr>
                <w:sz w:val="28"/>
                <w:szCs w:val="28"/>
              </w:rPr>
              <w:t>к</w:t>
            </w:r>
            <w:r w:rsidRPr="00554FD3">
              <w:rPr>
                <w:sz w:val="28"/>
                <w:szCs w:val="28"/>
              </w:rPr>
              <w:t>и</w:t>
            </w:r>
            <w:r w:rsidRPr="00B324F7">
              <w:rPr>
                <w:sz w:val="28"/>
                <w:szCs w:val="28"/>
              </w:rPr>
              <w:t xml:space="preserve"> </w:t>
            </w:r>
            <w:r w:rsidRPr="00554FD3">
              <w:rPr>
                <w:sz w:val="28"/>
                <w:szCs w:val="28"/>
              </w:rPr>
              <w:t>и э</w:t>
            </w:r>
            <w:r w:rsidRPr="00B324F7">
              <w:rPr>
                <w:sz w:val="28"/>
                <w:szCs w:val="28"/>
              </w:rPr>
              <w:t>т</w:t>
            </w:r>
            <w:r w:rsidRPr="00554FD3">
              <w:rPr>
                <w:sz w:val="28"/>
                <w:szCs w:val="28"/>
              </w:rPr>
              <w:t>апы ре</w:t>
            </w:r>
            <w:r w:rsidRPr="00B324F7">
              <w:rPr>
                <w:sz w:val="28"/>
                <w:szCs w:val="28"/>
              </w:rPr>
              <w:t>а</w:t>
            </w:r>
            <w:r w:rsidRPr="00554FD3">
              <w:rPr>
                <w:sz w:val="28"/>
                <w:szCs w:val="28"/>
              </w:rPr>
              <w:t>ли</w:t>
            </w:r>
            <w:r w:rsidRPr="00B324F7">
              <w:rPr>
                <w:sz w:val="28"/>
                <w:szCs w:val="28"/>
              </w:rPr>
              <w:t>з</w:t>
            </w:r>
            <w:r w:rsidRPr="00554FD3">
              <w:rPr>
                <w:sz w:val="28"/>
                <w:szCs w:val="28"/>
              </w:rPr>
              <w:t>ац</w:t>
            </w:r>
            <w:r w:rsidRPr="00B324F7">
              <w:rPr>
                <w:sz w:val="28"/>
                <w:szCs w:val="28"/>
              </w:rPr>
              <w:t>и</w:t>
            </w:r>
            <w:r w:rsidRPr="00554FD3">
              <w:rPr>
                <w:sz w:val="28"/>
                <w:szCs w:val="28"/>
              </w:rPr>
              <w:t>и Прогр</w:t>
            </w:r>
            <w:r w:rsidRPr="00B324F7">
              <w:rPr>
                <w:sz w:val="28"/>
                <w:szCs w:val="28"/>
              </w:rPr>
              <w:t>ам</w:t>
            </w:r>
            <w:r w:rsidRPr="00554FD3">
              <w:rPr>
                <w:sz w:val="28"/>
                <w:szCs w:val="28"/>
              </w:rPr>
              <w:t>мы</w:t>
            </w:r>
          </w:p>
        </w:tc>
        <w:tc>
          <w:tcPr>
            <w:tcW w:w="7361" w:type="dxa"/>
            <w:tcBorders>
              <w:top w:val="single" w:sz="2" w:space="0" w:color="auto"/>
              <w:left w:val="single" w:sz="2" w:space="0" w:color="auto"/>
              <w:bottom w:val="single" w:sz="2" w:space="0" w:color="auto"/>
              <w:right w:val="single" w:sz="2" w:space="0" w:color="auto"/>
            </w:tcBorders>
          </w:tcPr>
          <w:p w:rsidR="00033901" w:rsidRPr="00B324F7" w:rsidRDefault="002649D9" w:rsidP="00A8076F">
            <w:pPr>
              <w:widowControl w:val="0"/>
              <w:tabs>
                <w:tab w:val="left" w:pos="1382"/>
                <w:tab w:val="left" w:pos="2950"/>
                <w:tab w:val="left" w:pos="4840"/>
              </w:tabs>
              <w:autoSpaceDE w:val="0"/>
              <w:autoSpaceDN w:val="0"/>
              <w:adjustRightInd w:val="0"/>
              <w:ind w:left="108" w:right="48"/>
              <w:jc w:val="both"/>
              <w:rPr>
                <w:spacing w:val="17"/>
                <w:sz w:val="28"/>
                <w:szCs w:val="28"/>
              </w:rPr>
            </w:pPr>
            <w:r>
              <w:rPr>
                <w:sz w:val="28"/>
                <w:szCs w:val="28"/>
              </w:rPr>
              <w:t>2022-2026</w:t>
            </w:r>
            <w:r w:rsidR="00033901">
              <w:rPr>
                <w:sz w:val="28"/>
                <w:szCs w:val="28"/>
              </w:rPr>
              <w:t xml:space="preserve"> годы. </w:t>
            </w:r>
            <w:r w:rsidR="00033901" w:rsidRPr="000E6603">
              <w:rPr>
                <w:sz w:val="28"/>
                <w:szCs w:val="28"/>
              </w:rPr>
              <w:t>Мероприятия Программы реализуются в течение всег</w:t>
            </w:r>
            <w:r w:rsidR="00033901">
              <w:rPr>
                <w:sz w:val="28"/>
                <w:szCs w:val="28"/>
              </w:rPr>
              <w:t>о периода.</w:t>
            </w:r>
          </w:p>
        </w:tc>
      </w:tr>
      <w:tr w:rsidR="00033901" w:rsidRPr="00554FD3" w:rsidTr="00A8076F">
        <w:trPr>
          <w:trHeight w:val="3105"/>
        </w:trPr>
        <w:tc>
          <w:tcPr>
            <w:tcW w:w="2127" w:type="dxa"/>
            <w:tcBorders>
              <w:top w:val="single" w:sz="2" w:space="0" w:color="auto"/>
              <w:left w:val="single" w:sz="2" w:space="0" w:color="auto"/>
              <w:bottom w:val="single" w:sz="4" w:space="0" w:color="auto"/>
              <w:right w:val="single" w:sz="2" w:space="0" w:color="auto"/>
            </w:tcBorders>
            <w:vAlign w:val="center"/>
          </w:tcPr>
          <w:p w:rsidR="00033901" w:rsidRPr="00554FD3" w:rsidRDefault="00033901" w:rsidP="00A8076F">
            <w:pPr>
              <w:widowControl w:val="0"/>
              <w:autoSpaceDE w:val="0"/>
              <w:autoSpaceDN w:val="0"/>
              <w:adjustRightInd w:val="0"/>
              <w:ind w:right="-20"/>
              <w:jc w:val="center"/>
              <w:rPr>
                <w:sz w:val="28"/>
                <w:szCs w:val="28"/>
              </w:rPr>
            </w:pPr>
            <w:r>
              <w:rPr>
                <w:sz w:val="28"/>
                <w:szCs w:val="28"/>
              </w:rPr>
              <w:t>Перечень основных мероприятий Программы</w:t>
            </w:r>
          </w:p>
        </w:tc>
        <w:tc>
          <w:tcPr>
            <w:tcW w:w="7361" w:type="dxa"/>
            <w:tcBorders>
              <w:top w:val="single" w:sz="2" w:space="0" w:color="auto"/>
              <w:left w:val="single" w:sz="2" w:space="0" w:color="auto"/>
              <w:bottom w:val="single" w:sz="4" w:space="0" w:color="auto"/>
              <w:right w:val="single" w:sz="2" w:space="0" w:color="auto"/>
            </w:tcBorders>
          </w:tcPr>
          <w:p w:rsidR="00033901" w:rsidRPr="00A8711C" w:rsidRDefault="00033901" w:rsidP="00A8076F">
            <w:pPr>
              <w:rPr>
                <w:sz w:val="28"/>
                <w:szCs w:val="28"/>
              </w:rPr>
            </w:pPr>
            <w:r w:rsidRPr="00A8711C">
              <w:rPr>
                <w:sz w:val="28"/>
                <w:szCs w:val="28"/>
              </w:rPr>
              <w:t>Программа включает следующие разделы мероприятий:</w:t>
            </w:r>
          </w:p>
          <w:p w:rsidR="00033901"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sidRPr="00A8711C">
              <w:rPr>
                <w:sz w:val="28"/>
                <w:szCs w:val="28"/>
              </w:rPr>
              <w:t>1) мероприятия на сохранение постоянства природного состава воды в сетях</w:t>
            </w:r>
            <w:r>
              <w:rPr>
                <w:rFonts w:ascii="Arial" w:hAnsi="Arial" w:cs="Arial"/>
                <w:sz w:val="35"/>
                <w:szCs w:val="35"/>
              </w:rPr>
              <w:t xml:space="preserve"> </w:t>
            </w:r>
            <w:r w:rsidRPr="00A8711C">
              <w:rPr>
                <w:sz w:val="28"/>
                <w:szCs w:val="28"/>
              </w:rPr>
              <w:t>водоснабжения путем устранения и предупреждения</w:t>
            </w:r>
            <w:r>
              <w:rPr>
                <w:rFonts w:ascii="Arial" w:hAnsi="Arial" w:cs="Arial"/>
                <w:sz w:val="35"/>
                <w:szCs w:val="35"/>
              </w:rPr>
              <w:t xml:space="preserve"> </w:t>
            </w:r>
            <w:r w:rsidRPr="00A8711C">
              <w:rPr>
                <w:sz w:val="28"/>
                <w:szCs w:val="28"/>
              </w:rPr>
              <w:t>возможности ее</w:t>
            </w:r>
            <w:r>
              <w:rPr>
                <w:sz w:val="28"/>
                <w:szCs w:val="28"/>
              </w:rPr>
              <w:t xml:space="preserve"> загрязнения:</w:t>
            </w:r>
          </w:p>
          <w:p w:rsidR="00033901"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Pr>
                <w:sz w:val="28"/>
                <w:szCs w:val="28"/>
              </w:rPr>
              <w:t>2)</w:t>
            </w:r>
            <w:r>
              <w:rPr>
                <w:rFonts w:ascii="Arial" w:hAnsi="Arial" w:cs="Arial"/>
                <w:sz w:val="35"/>
                <w:szCs w:val="35"/>
              </w:rPr>
              <w:t xml:space="preserve"> </w:t>
            </w:r>
            <w:r w:rsidRPr="00A8711C">
              <w:rPr>
                <w:sz w:val="28"/>
                <w:szCs w:val="28"/>
              </w:rPr>
              <w:t>мероприятия по максимальному снижению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w:t>
            </w:r>
            <w:r>
              <w:rPr>
                <w:sz w:val="28"/>
                <w:szCs w:val="28"/>
              </w:rPr>
              <w:t>вого качества</w:t>
            </w:r>
          </w:p>
          <w:p w:rsidR="00033901"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p>
        </w:tc>
      </w:tr>
      <w:tr w:rsidR="00033901" w:rsidRPr="00554FD3" w:rsidTr="00A8076F">
        <w:trPr>
          <w:trHeight w:val="1154"/>
        </w:trPr>
        <w:tc>
          <w:tcPr>
            <w:tcW w:w="2127" w:type="dxa"/>
            <w:tcBorders>
              <w:top w:val="single" w:sz="2" w:space="0" w:color="auto"/>
              <w:left w:val="single" w:sz="2" w:space="0" w:color="auto"/>
              <w:bottom w:val="single" w:sz="4" w:space="0" w:color="auto"/>
              <w:right w:val="single" w:sz="2" w:space="0" w:color="auto"/>
            </w:tcBorders>
            <w:vAlign w:val="center"/>
          </w:tcPr>
          <w:p w:rsidR="00033901" w:rsidRPr="00A8711C" w:rsidRDefault="00033901" w:rsidP="00A8076F">
            <w:pPr>
              <w:widowControl w:val="0"/>
              <w:autoSpaceDE w:val="0"/>
              <w:autoSpaceDN w:val="0"/>
              <w:adjustRightInd w:val="0"/>
              <w:ind w:right="-20"/>
              <w:jc w:val="center"/>
              <w:rPr>
                <w:sz w:val="28"/>
                <w:szCs w:val="28"/>
              </w:rPr>
            </w:pPr>
            <w:r w:rsidRPr="00A8711C">
              <w:rPr>
                <w:sz w:val="28"/>
                <w:szCs w:val="28"/>
              </w:rPr>
              <w:t>Исполнители основных мероприятий Программы</w:t>
            </w:r>
          </w:p>
        </w:tc>
        <w:tc>
          <w:tcPr>
            <w:tcW w:w="7361" w:type="dxa"/>
            <w:tcBorders>
              <w:top w:val="single" w:sz="2" w:space="0" w:color="auto"/>
              <w:left w:val="single" w:sz="2" w:space="0" w:color="auto"/>
              <w:bottom w:val="single" w:sz="4" w:space="0" w:color="auto"/>
              <w:right w:val="single" w:sz="2" w:space="0" w:color="auto"/>
            </w:tcBorders>
          </w:tcPr>
          <w:p w:rsidR="00033901" w:rsidRPr="00A8711C" w:rsidRDefault="00033901" w:rsidP="00A8076F">
            <w:pPr>
              <w:rPr>
                <w:sz w:val="28"/>
                <w:szCs w:val="28"/>
              </w:rPr>
            </w:pPr>
            <w:r>
              <w:rPr>
                <w:sz w:val="28"/>
                <w:szCs w:val="28"/>
              </w:rPr>
              <w:t>Администрация сельского поселения Енгалышевский сельсовет муниципального района Чишминский район Республики Башкортостан</w:t>
            </w:r>
          </w:p>
        </w:tc>
      </w:tr>
      <w:tr w:rsidR="00033901" w:rsidRPr="00554FD3" w:rsidTr="00A8076F">
        <w:trPr>
          <w:trHeight w:val="1154"/>
        </w:trPr>
        <w:tc>
          <w:tcPr>
            <w:tcW w:w="2127" w:type="dxa"/>
            <w:tcBorders>
              <w:top w:val="single" w:sz="2" w:space="0" w:color="auto"/>
              <w:left w:val="single" w:sz="2" w:space="0" w:color="auto"/>
              <w:bottom w:val="single" w:sz="4" w:space="0" w:color="auto"/>
              <w:right w:val="single" w:sz="2" w:space="0" w:color="auto"/>
            </w:tcBorders>
            <w:vAlign w:val="center"/>
          </w:tcPr>
          <w:p w:rsidR="00033901" w:rsidRPr="00A8711C" w:rsidRDefault="00033901" w:rsidP="00A8076F">
            <w:pPr>
              <w:widowControl w:val="0"/>
              <w:autoSpaceDE w:val="0"/>
              <w:autoSpaceDN w:val="0"/>
              <w:adjustRightInd w:val="0"/>
              <w:ind w:right="-20"/>
              <w:jc w:val="center"/>
              <w:rPr>
                <w:sz w:val="28"/>
                <w:szCs w:val="28"/>
              </w:rPr>
            </w:pPr>
            <w:r w:rsidRPr="00554FD3">
              <w:rPr>
                <w:sz w:val="28"/>
                <w:szCs w:val="28"/>
              </w:rPr>
              <w:t>Объе</w:t>
            </w:r>
            <w:r w:rsidRPr="00B324F7">
              <w:rPr>
                <w:sz w:val="28"/>
                <w:szCs w:val="28"/>
              </w:rPr>
              <w:t>м</w:t>
            </w:r>
            <w:r w:rsidRPr="00554FD3">
              <w:rPr>
                <w:sz w:val="28"/>
                <w:szCs w:val="28"/>
              </w:rPr>
              <w:t>ы и</w:t>
            </w:r>
            <w:r>
              <w:rPr>
                <w:sz w:val="28"/>
                <w:szCs w:val="28"/>
              </w:rPr>
              <w:t xml:space="preserve"> </w:t>
            </w:r>
            <w:r w:rsidRPr="00B324F7">
              <w:rPr>
                <w:sz w:val="28"/>
                <w:szCs w:val="28"/>
              </w:rPr>
              <w:t>и</w:t>
            </w:r>
            <w:r w:rsidRPr="00554FD3">
              <w:rPr>
                <w:sz w:val="28"/>
                <w:szCs w:val="28"/>
              </w:rPr>
              <w:t>сточн</w:t>
            </w:r>
            <w:r w:rsidRPr="00B324F7">
              <w:rPr>
                <w:sz w:val="28"/>
                <w:szCs w:val="28"/>
              </w:rPr>
              <w:t>ик</w:t>
            </w:r>
            <w:r>
              <w:rPr>
                <w:sz w:val="28"/>
                <w:szCs w:val="28"/>
              </w:rPr>
              <w:t xml:space="preserve">и </w:t>
            </w:r>
            <w:r w:rsidRPr="00554FD3">
              <w:rPr>
                <w:sz w:val="28"/>
                <w:szCs w:val="28"/>
              </w:rPr>
              <w:t>ф</w:t>
            </w:r>
            <w:r w:rsidRPr="00B324F7">
              <w:rPr>
                <w:sz w:val="28"/>
                <w:szCs w:val="28"/>
              </w:rPr>
              <w:t>ин</w:t>
            </w:r>
            <w:r>
              <w:rPr>
                <w:sz w:val="28"/>
                <w:szCs w:val="28"/>
              </w:rPr>
              <w:t xml:space="preserve">ансового </w:t>
            </w:r>
            <w:r w:rsidRPr="00554FD3">
              <w:rPr>
                <w:sz w:val="28"/>
                <w:szCs w:val="28"/>
              </w:rPr>
              <w:t>обе</w:t>
            </w:r>
            <w:r w:rsidRPr="00B324F7">
              <w:rPr>
                <w:sz w:val="28"/>
                <w:szCs w:val="28"/>
              </w:rPr>
              <w:t>с</w:t>
            </w:r>
            <w:r w:rsidRPr="00554FD3">
              <w:rPr>
                <w:sz w:val="28"/>
                <w:szCs w:val="28"/>
              </w:rPr>
              <w:t>пе</w:t>
            </w:r>
            <w:r w:rsidRPr="00B324F7">
              <w:rPr>
                <w:sz w:val="28"/>
                <w:szCs w:val="28"/>
              </w:rPr>
              <w:t>че</w:t>
            </w:r>
            <w:r w:rsidRPr="00554FD3">
              <w:rPr>
                <w:sz w:val="28"/>
                <w:szCs w:val="28"/>
              </w:rPr>
              <w:t>н</w:t>
            </w:r>
            <w:r w:rsidRPr="00B324F7">
              <w:rPr>
                <w:sz w:val="28"/>
                <w:szCs w:val="28"/>
              </w:rPr>
              <w:t>и</w:t>
            </w:r>
            <w:r>
              <w:rPr>
                <w:sz w:val="28"/>
                <w:szCs w:val="28"/>
              </w:rPr>
              <w:t>я п</w:t>
            </w:r>
            <w:r w:rsidRPr="00554FD3">
              <w:rPr>
                <w:sz w:val="28"/>
                <w:szCs w:val="28"/>
              </w:rPr>
              <w:t>рогр</w:t>
            </w:r>
            <w:r w:rsidRPr="00B324F7">
              <w:rPr>
                <w:sz w:val="28"/>
                <w:szCs w:val="28"/>
              </w:rPr>
              <w:t>ам</w:t>
            </w:r>
            <w:r w:rsidRPr="00554FD3">
              <w:rPr>
                <w:sz w:val="28"/>
                <w:szCs w:val="28"/>
              </w:rPr>
              <w:t>мы</w:t>
            </w:r>
          </w:p>
        </w:tc>
        <w:tc>
          <w:tcPr>
            <w:tcW w:w="7361" w:type="dxa"/>
            <w:tcBorders>
              <w:top w:val="single" w:sz="2" w:space="0" w:color="auto"/>
              <w:left w:val="single" w:sz="2" w:space="0" w:color="auto"/>
              <w:bottom w:val="single" w:sz="4" w:space="0" w:color="auto"/>
              <w:right w:val="single" w:sz="2" w:space="0" w:color="auto"/>
            </w:tcBorders>
          </w:tcPr>
          <w:p w:rsidR="00033901" w:rsidRDefault="00033901" w:rsidP="00A8076F">
            <w:pPr>
              <w:rPr>
                <w:sz w:val="28"/>
                <w:szCs w:val="28"/>
              </w:rPr>
            </w:pPr>
            <w:r>
              <w:rPr>
                <w:sz w:val="28"/>
                <w:szCs w:val="28"/>
              </w:rPr>
              <w:t>Общий объем финансовых затрат на реализацию программы:</w:t>
            </w:r>
          </w:p>
          <w:p w:rsidR="00033901" w:rsidRDefault="00033901" w:rsidP="00A8076F">
            <w:pPr>
              <w:rPr>
                <w:sz w:val="28"/>
                <w:szCs w:val="28"/>
              </w:rPr>
            </w:pPr>
            <w:r>
              <w:rPr>
                <w:sz w:val="28"/>
                <w:szCs w:val="28"/>
              </w:rPr>
              <w:t>- Бюджет сельского поселения Енгалышевский сельсовет (при наличии денежных средств)</w:t>
            </w:r>
          </w:p>
          <w:p w:rsidR="00033901" w:rsidRDefault="002649D9" w:rsidP="00A8076F">
            <w:pPr>
              <w:rPr>
                <w:sz w:val="28"/>
                <w:szCs w:val="28"/>
              </w:rPr>
            </w:pPr>
            <w:r>
              <w:rPr>
                <w:sz w:val="28"/>
                <w:szCs w:val="28"/>
              </w:rPr>
              <w:t>всего 15</w:t>
            </w:r>
            <w:r w:rsidR="00033901">
              <w:rPr>
                <w:sz w:val="28"/>
                <w:szCs w:val="28"/>
              </w:rPr>
              <w:t>0 тыс</w:t>
            </w:r>
            <w:proofErr w:type="gramStart"/>
            <w:r w:rsidR="00033901">
              <w:rPr>
                <w:sz w:val="28"/>
                <w:szCs w:val="28"/>
              </w:rPr>
              <w:t>.р</w:t>
            </w:r>
            <w:proofErr w:type="gramEnd"/>
            <w:r w:rsidR="00033901">
              <w:rPr>
                <w:sz w:val="28"/>
                <w:szCs w:val="28"/>
              </w:rPr>
              <w:t>уб., из них:</w:t>
            </w:r>
          </w:p>
          <w:p w:rsidR="00033901" w:rsidRDefault="002649D9" w:rsidP="00A8076F">
            <w:pPr>
              <w:rPr>
                <w:sz w:val="28"/>
                <w:szCs w:val="28"/>
              </w:rPr>
            </w:pPr>
            <w:r>
              <w:rPr>
                <w:sz w:val="28"/>
                <w:szCs w:val="28"/>
              </w:rPr>
              <w:t>2022 год -</w:t>
            </w:r>
            <w:r w:rsidR="00033901">
              <w:rPr>
                <w:sz w:val="28"/>
                <w:szCs w:val="28"/>
              </w:rPr>
              <w:t xml:space="preserve"> 30 тыс.</w:t>
            </w:r>
          </w:p>
          <w:p w:rsidR="00033901" w:rsidRDefault="00033901" w:rsidP="00A8076F">
            <w:pPr>
              <w:rPr>
                <w:sz w:val="28"/>
                <w:szCs w:val="28"/>
              </w:rPr>
            </w:pPr>
            <w:r>
              <w:rPr>
                <w:sz w:val="28"/>
                <w:szCs w:val="28"/>
              </w:rPr>
              <w:t>2023 год- 30 тыс.</w:t>
            </w:r>
          </w:p>
          <w:p w:rsidR="00033901" w:rsidRDefault="00033901" w:rsidP="00A8076F">
            <w:pPr>
              <w:rPr>
                <w:sz w:val="28"/>
                <w:szCs w:val="28"/>
              </w:rPr>
            </w:pPr>
            <w:r>
              <w:rPr>
                <w:sz w:val="28"/>
                <w:szCs w:val="28"/>
              </w:rPr>
              <w:t>2024 год- 30 тыс.</w:t>
            </w:r>
          </w:p>
          <w:p w:rsidR="00033901" w:rsidRDefault="002649D9" w:rsidP="00A8076F">
            <w:pPr>
              <w:rPr>
                <w:sz w:val="28"/>
                <w:szCs w:val="28"/>
              </w:rPr>
            </w:pPr>
            <w:r>
              <w:rPr>
                <w:sz w:val="28"/>
                <w:szCs w:val="28"/>
              </w:rPr>
              <w:t>2025 год -</w:t>
            </w:r>
            <w:r w:rsidR="00033901">
              <w:rPr>
                <w:sz w:val="28"/>
                <w:szCs w:val="28"/>
              </w:rPr>
              <w:t>30 тыс.</w:t>
            </w:r>
          </w:p>
          <w:p w:rsidR="002649D9" w:rsidRDefault="002649D9" w:rsidP="00A8076F">
            <w:pPr>
              <w:rPr>
                <w:sz w:val="28"/>
                <w:szCs w:val="28"/>
              </w:rPr>
            </w:pPr>
            <w:r>
              <w:rPr>
                <w:sz w:val="28"/>
                <w:szCs w:val="28"/>
              </w:rPr>
              <w:t>2026 год- 30 тыс.</w:t>
            </w:r>
          </w:p>
        </w:tc>
      </w:tr>
      <w:tr w:rsidR="00033901" w:rsidRPr="00554FD3" w:rsidTr="00A8076F">
        <w:trPr>
          <w:trHeight w:val="1080"/>
        </w:trPr>
        <w:tc>
          <w:tcPr>
            <w:tcW w:w="2127" w:type="dxa"/>
            <w:tcBorders>
              <w:top w:val="single" w:sz="4" w:space="0" w:color="auto"/>
              <w:left w:val="single" w:sz="2" w:space="0" w:color="auto"/>
              <w:bottom w:val="single" w:sz="4" w:space="0" w:color="auto"/>
              <w:right w:val="single" w:sz="2" w:space="0" w:color="auto"/>
            </w:tcBorders>
            <w:vAlign w:val="center"/>
          </w:tcPr>
          <w:p w:rsidR="00033901" w:rsidRDefault="00033901" w:rsidP="00A8076F">
            <w:pPr>
              <w:widowControl w:val="0"/>
              <w:autoSpaceDE w:val="0"/>
              <w:autoSpaceDN w:val="0"/>
              <w:adjustRightInd w:val="0"/>
              <w:ind w:right="-20"/>
              <w:rPr>
                <w:sz w:val="28"/>
                <w:szCs w:val="28"/>
              </w:rPr>
            </w:pPr>
            <w:r>
              <w:rPr>
                <w:sz w:val="28"/>
                <w:szCs w:val="28"/>
              </w:rPr>
              <w:t>Ожидаемые конечные результаты реализации Программы</w:t>
            </w:r>
          </w:p>
        </w:tc>
        <w:tc>
          <w:tcPr>
            <w:tcW w:w="7361" w:type="dxa"/>
            <w:tcBorders>
              <w:top w:val="single" w:sz="4" w:space="0" w:color="auto"/>
              <w:left w:val="single" w:sz="2" w:space="0" w:color="auto"/>
              <w:bottom w:val="single" w:sz="4" w:space="0" w:color="auto"/>
              <w:right w:val="single" w:sz="2" w:space="0" w:color="auto"/>
            </w:tcBorders>
          </w:tcPr>
          <w:p w:rsidR="00033901" w:rsidRPr="001249FE"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sidRPr="001249FE">
              <w:rPr>
                <w:sz w:val="28"/>
                <w:szCs w:val="28"/>
              </w:rPr>
              <w:t>Улучшение обеспечения населения качественной питьевой водой</w:t>
            </w:r>
          </w:p>
          <w:p w:rsidR="00033901" w:rsidRPr="00A8711C"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Pr>
                <w:rFonts w:ascii="Arial" w:hAnsi="Arial" w:cs="Arial"/>
                <w:sz w:val="35"/>
                <w:szCs w:val="35"/>
              </w:rPr>
              <w:t xml:space="preserve"> </w:t>
            </w:r>
          </w:p>
        </w:tc>
      </w:tr>
      <w:tr w:rsidR="00033901" w:rsidRPr="00554FD3" w:rsidTr="00A8076F">
        <w:trPr>
          <w:trHeight w:val="480"/>
        </w:trPr>
        <w:tc>
          <w:tcPr>
            <w:tcW w:w="2127" w:type="dxa"/>
            <w:tcBorders>
              <w:top w:val="single" w:sz="4" w:space="0" w:color="auto"/>
              <w:left w:val="single" w:sz="2" w:space="0" w:color="auto"/>
              <w:bottom w:val="single" w:sz="4" w:space="0" w:color="auto"/>
              <w:right w:val="single" w:sz="2" w:space="0" w:color="auto"/>
            </w:tcBorders>
            <w:vAlign w:val="center"/>
          </w:tcPr>
          <w:p w:rsidR="00033901" w:rsidRDefault="00033901" w:rsidP="00A8076F">
            <w:pPr>
              <w:widowControl w:val="0"/>
              <w:autoSpaceDE w:val="0"/>
              <w:autoSpaceDN w:val="0"/>
              <w:adjustRightInd w:val="0"/>
              <w:ind w:right="-20"/>
              <w:rPr>
                <w:sz w:val="28"/>
                <w:szCs w:val="28"/>
              </w:rPr>
            </w:pPr>
            <w:r>
              <w:rPr>
                <w:sz w:val="28"/>
                <w:szCs w:val="28"/>
              </w:rPr>
              <w:lastRenderedPageBreak/>
              <w:t xml:space="preserve">Система организации и </w:t>
            </w:r>
            <w:proofErr w:type="gramStart"/>
            <w:r>
              <w:rPr>
                <w:sz w:val="28"/>
                <w:szCs w:val="28"/>
              </w:rPr>
              <w:t>контроля за</w:t>
            </w:r>
            <w:proofErr w:type="gramEnd"/>
            <w:r>
              <w:rPr>
                <w:sz w:val="28"/>
                <w:szCs w:val="28"/>
              </w:rPr>
              <w:t xml:space="preserve"> исполнением Программы</w:t>
            </w:r>
          </w:p>
        </w:tc>
        <w:tc>
          <w:tcPr>
            <w:tcW w:w="7361" w:type="dxa"/>
            <w:tcBorders>
              <w:top w:val="single" w:sz="4" w:space="0" w:color="auto"/>
              <w:left w:val="single" w:sz="2" w:space="0" w:color="auto"/>
              <w:bottom w:val="single" w:sz="4" w:space="0" w:color="auto"/>
              <w:right w:val="single" w:sz="2" w:space="0" w:color="auto"/>
            </w:tcBorders>
          </w:tcPr>
          <w:p w:rsidR="00033901" w:rsidRDefault="00033901" w:rsidP="00A8076F">
            <w:pPr>
              <w:widowControl w:val="0"/>
              <w:tabs>
                <w:tab w:val="left" w:pos="1382"/>
                <w:tab w:val="left" w:pos="2950"/>
                <w:tab w:val="left" w:pos="4840"/>
              </w:tabs>
              <w:autoSpaceDE w:val="0"/>
              <w:autoSpaceDN w:val="0"/>
              <w:adjustRightInd w:val="0"/>
              <w:ind w:left="108" w:right="48"/>
              <w:jc w:val="both"/>
              <w:rPr>
                <w:rFonts w:ascii="Arial" w:hAnsi="Arial" w:cs="Arial"/>
                <w:sz w:val="35"/>
                <w:szCs w:val="35"/>
              </w:rPr>
            </w:pPr>
            <w:r>
              <w:rPr>
                <w:sz w:val="28"/>
                <w:szCs w:val="28"/>
              </w:rPr>
              <w:t>Администрация сельского поселения Енгалышевский сельсовет муниципального района Чишминский район Республики Башкортостан</w:t>
            </w:r>
          </w:p>
        </w:tc>
      </w:tr>
    </w:tbl>
    <w:p w:rsidR="00033901" w:rsidRPr="00785EB6" w:rsidRDefault="00033901" w:rsidP="00BE08D1">
      <w:pPr>
        <w:widowControl w:val="0"/>
        <w:tabs>
          <w:tab w:val="left" w:pos="993"/>
        </w:tabs>
        <w:spacing w:line="276" w:lineRule="auto"/>
        <w:ind w:firstLine="709"/>
        <w:jc w:val="both"/>
        <w:rPr>
          <w:color w:val="000000"/>
          <w:sz w:val="28"/>
          <w:szCs w:val="28"/>
          <w:u w:val="single"/>
        </w:rPr>
      </w:pPr>
    </w:p>
    <w:p w:rsidR="00BE08D1" w:rsidRPr="00785EB6" w:rsidRDefault="00BE08D1" w:rsidP="00033901">
      <w:pPr>
        <w:widowControl w:val="0"/>
        <w:tabs>
          <w:tab w:val="left" w:pos="993"/>
        </w:tabs>
        <w:ind w:firstLine="709"/>
        <w:jc w:val="both"/>
        <w:rPr>
          <w:color w:val="000000"/>
          <w:sz w:val="28"/>
          <w:szCs w:val="28"/>
          <w:u w:val="single"/>
        </w:rPr>
      </w:pPr>
    </w:p>
    <w:p w:rsidR="00BE08D1" w:rsidRPr="00785EB6" w:rsidRDefault="00BE08D1" w:rsidP="00033901">
      <w:pPr>
        <w:widowControl w:val="0"/>
        <w:numPr>
          <w:ilvl w:val="0"/>
          <w:numId w:val="13"/>
        </w:numPr>
        <w:tabs>
          <w:tab w:val="left" w:pos="993"/>
          <w:tab w:val="left" w:pos="1276"/>
        </w:tabs>
        <w:ind w:left="709" w:firstLine="0"/>
        <w:jc w:val="center"/>
        <w:rPr>
          <w:b/>
          <w:color w:val="000000"/>
          <w:sz w:val="28"/>
          <w:szCs w:val="28"/>
        </w:rPr>
      </w:pPr>
      <w:r w:rsidRPr="00785EB6">
        <w:rPr>
          <w:b/>
          <w:color w:val="000000"/>
          <w:sz w:val="28"/>
          <w:szCs w:val="28"/>
        </w:rPr>
        <w:t xml:space="preserve">Характеристика деятельности </w:t>
      </w:r>
      <w:r w:rsidR="00A250DD">
        <w:rPr>
          <w:b/>
          <w:color w:val="000000"/>
          <w:sz w:val="28"/>
          <w:szCs w:val="28"/>
        </w:rPr>
        <w:t>Администрации сельского поселения Енгалышевский сельсовет</w:t>
      </w:r>
    </w:p>
    <w:p w:rsidR="00BE08D1" w:rsidRPr="0081163A" w:rsidRDefault="0081163A" w:rsidP="00033901">
      <w:pPr>
        <w:widowControl w:val="0"/>
        <w:tabs>
          <w:tab w:val="left" w:pos="993"/>
          <w:tab w:val="left" w:pos="1276"/>
        </w:tabs>
        <w:jc w:val="both"/>
        <w:rPr>
          <w:color w:val="000000"/>
          <w:sz w:val="28"/>
          <w:szCs w:val="28"/>
        </w:rPr>
      </w:pPr>
      <w:r>
        <w:rPr>
          <w:b/>
          <w:color w:val="000000"/>
          <w:sz w:val="28"/>
          <w:szCs w:val="28"/>
        </w:rPr>
        <w:t xml:space="preserve">           </w:t>
      </w:r>
      <w:r w:rsidR="00BE08D1" w:rsidRPr="0081163A">
        <w:rPr>
          <w:color w:val="000000"/>
          <w:sz w:val="28"/>
          <w:szCs w:val="28"/>
        </w:rPr>
        <w:t xml:space="preserve">Основным видом деятельности является: </w:t>
      </w:r>
      <w:r w:rsidRPr="0081163A">
        <w:rPr>
          <w:sz w:val="28"/>
          <w:szCs w:val="28"/>
        </w:rPr>
        <w:t xml:space="preserve">деятельность органов местного самоуправления </w:t>
      </w:r>
      <w:r w:rsidRPr="0081163A">
        <w:rPr>
          <w:bCs/>
          <w:sz w:val="28"/>
          <w:szCs w:val="28"/>
        </w:rPr>
        <w:t>сельских</w:t>
      </w:r>
      <w:r w:rsidRPr="0081163A">
        <w:rPr>
          <w:sz w:val="28"/>
          <w:szCs w:val="28"/>
        </w:rPr>
        <w:t xml:space="preserve"> поселений</w:t>
      </w:r>
      <w:r w:rsidR="00A250DD" w:rsidRPr="0081163A">
        <w:rPr>
          <w:color w:val="000000"/>
          <w:sz w:val="28"/>
          <w:szCs w:val="28"/>
        </w:rPr>
        <w:t xml:space="preserve"> </w:t>
      </w:r>
      <w:r w:rsidR="00BE08D1" w:rsidRPr="0081163A">
        <w:rPr>
          <w:color w:val="000000"/>
          <w:sz w:val="28"/>
          <w:szCs w:val="28"/>
        </w:rPr>
        <w:t xml:space="preserve">(код по ОКВЭД </w:t>
      </w:r>
      <w:r w:rsidRPr="0081163A">
        <w:rPr>
          <w:color w:val="000000"/>
          <w:sz w:val="28"/>
          <w:szCs w:val="28"/>
        </w:rPr>
        <w:t>84.11.35</w:t>
      </w:r>
      <w:r w:rsidR="00BE08D1" w:rsidRPr="0081163A">
        <w:rPr>
          <w:color w:val="000000"/>
          <w:sz w:val="28"/>
          <w:szCs w:val="28"/>
        </w:rPr>
        <w:t>).</w:t>
      </w:r>
    </w:p>
    <w:p w:rsidR="0081163A" w:rsidRPr="0081163A" w:rsidRDefault="0081163A" w:rsidP="00033901">
      <w:pPr>
        <w:widowControl w:val="0"/>
        <w:tabs>
          <w:tab w:val="left" w:pos="993"/>
          <w:tab w:val="left" w:pos="1276"/>
        </w:tabs>
        <w:jc w:val="both"/>
        <w:rPr>
          <w:sz w:val="28"/>
          <w:szCs w:val="28"/>
        </w:rPr>
      </w:pPr>
      <w:r w:rsidRPr="0081163A">
        <w:rPr>
          <w:sz w:val="28"/>
          <w:szCs w:val="28"/>
        </w:rPr>
        <w:t xml:space="preserve">           Администрация обладает правами юридического лица в соответствии с действующим законодательством Российской Федерации, имеет гербовую печать, необходимые бланки и штампы, счет в банке, имущество.</w:t>
      </w:r>
    </w:p>
    <w:p w:rsidR="0081163A" w:rsidRPr="0081163A" w:rsidRDefault="0081163A" w:rsidP="00033901">
      <w:pPr>
        <w:widowControl w:val="0"/>
        <w:tabs>
          <w:tab w:val="left" w:pos="993"/>
          <w:tab w:val="left" w:pos="1276"/>
        </w:tabs>
        <w:jc w:val="both"/>
        <w:rPr>
          <w:color w:val="000000"/>
          <w:sz w:val="28"/>
          <w:szCs w:val="28"/>
        </w:rPr>
      </w:pPr>
      <w:r w:rsidRPr="0081163A">
        <w:rPr>
          <w:sz w:val="28"/>
          <w:szCs w:val="28"/>
        </w:rPr>
        <w:t xml:space="preserve">           Свою деятельность администрация поселения осуществляет на основе принципов: широкого участия населения поселения в выработке, принятии и реализации решений, законности, самостоятельности при сочетании общегосударственных и территориальных интересов, гласности и учета общественного мнения, национальных особенностей и исторических традиций, подотчетности и подконтрольности населению, сочетания коллективности и единоначалия.</w:t>
      </w:r>
    </w:p>
    <w:p w:rsidR="00BE08D1" w:rsidRPr="00785EB6" w:rsidRDefault="00BE08D1" w:rsidP="00BE08D1">
      <w:pPr>
        <w:widowControl w:val="0"/>
        <w:tabs>
          <w:tab w:val="left" w:pos="1276"/>
          <w:tab w:val="left" w:pos="1843"/>
        </w:tabs>
        <w:spacing w:line="276" w:lineRule="auto"/>
        <w:ind w:firstLine="709"/>
        <w:jc w:val="both"/>
        <w:rPr>
          <w:color w:val="000000"/>
          <w:sz w:val="28"/>
          <w:szCs w:val="28"/>
        </w:rPr>
      </w:pPr>
    </w:p>
    <w:p w:rsidR="00BE08D1" w:rsidRPr="00785EB6" w:rsidRDefault="00504961" w:rsidP="00033901">
      <w:pPr>
        <w:widowControl w:val="0"/>
        <w:tabs>
          <w:tab w:val="left" w:pos="709"/>
          <w:tab w:val="left" w:pos="993"/>
          <w:tab w:val="left" w:pos="1276"/>
        </w:tabs>
        <w:ind w:left="709"/>
        <w:rPr>
          <w:b/>
          <w:color w:val="000000"/>
          <w:sz w:val="28"/>
          <w:szCs w:val="28"/>
        </w:rPr>
      </w:pPr>
      <w:r>
        <w:rPr>
          <w:b/>
          <w:bCs/>
          <w:color w:val="000000"/>
          <w:sz w:val="28"/>
          <w:szCs w:val="28"/>
        </w:rPr>
        <w:t xml:space="preserve">2. </w:t>
      </w:r>
      <w:r w:rsidR="00BE08D1" w:rsidRPr="00785EB6">
        <w:rPr>
          <w:b/>
          <w:bCs/>
          <w:color w:val="000000"/>
          <w:sz w:val="28"/>
          <w:szCs w:val="28"/>
        </w:rPr>
        <w:t xml:space="preserve">Характеристика системы водоснабжения </w:t>
      </w:r>
      <w:r w:rsidR="006C08D3">
        <w:rPr>
          <w:b/>
          <w:bCs/>
          <w:color w:val="000000"/>
          <w:sz w:val="28"/>
          <w:szCs w:val="28"/>
        </w:rPr>
        <w:t>Администрации сельского поселения</w:t>
      </w:r>
      <w:r>
        <w:rPr>
          <w:b/>
          <w:bCs/>
          <w:color w:val="000000"/>
          <w:sz w:val="28"/>
          <w:szCs w:val="28"/>
        </w:rPr>
        <w:t xml:space="preserve"> Енгалышевский сельсовет</w:t>
      </w:r>
    </w:p>
    <w:p w:rsidR="00BE08D1" w:rsidRPr="00785EB6" w:rsidRDefault="00BE08D1" w:rsidP="00033901">
      <w:pPr>
        <w:widowControl w:val="0"/>
        <w:tabs>
          <w:tab w:val="left" w:pos="1276"/>
        </w:tabs>
        <w:ind w:left="851"/>
        <w:jc w:val="both"/>
        <w:rPr>
          <w:b/>
          <w:color w:val="000000"/>
          <w:sz w:val="28"/>
          <w:szCs w:val="28"/>
        </w:rPr>
      </w:pPr>
    </w:p>
    <w:p w:rsidR="00504961" w:rsidRPr="00254707" w:rsidRDefault="00504961" w:rsidP="00033901">
      <w:pPr>
        <w:pStyle w:val="a3"/>
        <w:spacing w:before="28" w:beforeAutospacing="0" w:after="0" w:afterAutospacing="0"/>
        <w:jc w:val="both"/>
        <w:rPr>
          <w:sz w:val="28"/>
          <w:szCs w:val="28"/>
        </w:rPr>
      </w:pPr>
      <w:r>
        <w:rPr>
          <w:sz w:val="28"/>
          <w:szCs w:val="28"/>
        </w:rPr>
        <w:t xml:space="preserve">                 </w:t>
      </w:r>
      <w:r w:rsidRPr="00254707">
        <w:rPr>
          <w:sz w:val="28"/>
          <w:szCs w:val="28"/>
        </w:rPr>
        <w:t xml:space="preserve">Согласно п. 29 ст. 2 Федерального закона от 07.12.2011 года № 416-ФЗ </w:t>
      </w:r>
      <w:r>
        <w:rPr>
          <w:sz w:val="28"/>
          <w:szCs w:val="28"/>
        </w:rPr>
        <w:t xml:space="preserve">(с изменениями на 1 апреля 2020 г.) </w:t>
      </w:r>
      <w:r w:rsidRPr="00254707">
        <w:rPr>
          <w:sz w:val="28"/>
          <w:szCs w:val="28"/>
        </w:rPr>
        <w:t>«О водоснабжении и водоотведении», водопровод в сельском поселении Енгалышевский сельсовет относится к централизованным системам холодного водоснабжения.</w:t>
      </w:r>
      <w:r>
        <w:rPr>
          <w:sz w:val="28"/>
          <w:szCs w:val="28"/>
        </w:rPr>
        <w:t xml:space="preserve"> </w:t>
      </w:r>
      <w:r w:rsidRPr="00254707">
        <w:rPr>
          <w:sz w:val="28"/>
          <w:szCs w:val="28"/>
        </w:rPr>
        <w:t>В соответствии со ст. 6 указанного закона, а также ст. 14 Федерального закона от 06.10.2003 года № 131-ФЗ «Об общих принципах организации местного самоуправления в Российской Федерации» организация водоснабжения населения относится к полномочиям органов местного самоуправления.</w:t>
      </w:r>
    </w:p>
    <w:p w:rsidR="00504961" w:rsidRDefault="00504961" w:rsidP="00033901">
      <w:pPr>
        <w:pStyle w:val="a3"/>
        <w:spacing w:before="28" w:beforeAutospacing="0" w:after="0" w:afterAutospacing="0"/>
        <w:jc w:val="both"/>
        <w:rPr>
          <w:sz w:val="28"/>
          <w:szCs w:val="28"/>
        </w:rPr>
      </w:pPr>
      <w:r>
        <w:rPr>
          <w:sz w:val="28"/>
          <w:szCs w:val="28"/>
        </w:rPr>
        <w:t xml:space="preserve">          </w:t>
      </w:r>
      <w:proofErr w:type="gramStart"/>
      <w:r>
        <w:rPr>
          <w:sz w:val="28"/>
          <w:szCs w:val="28"/>
        </w:rPr>
        <w:t xml:space="preserve">В сельском поселении Енгалышевский сельсовет централизованным водоснабжением обеспечены 4 населенных пункта: с. Енгалышево, с. </w:t>
      </w:r>
      <w:proofErr w:type="spellStart"/>
      <w:r>
        <w:rPr>
          <w:sz w:val="28"/>
          <w:szCs w:val="28"/>
        </w:rPr>
        <w:t>Балагушево</w:t>
      </w:r>
      <w:proofErr w:type="spellEnd"/>
      <w:r>
        <w:rPr>
          <w:sz w:val="28"/>
          <w:szCs w:val="28"/>
        </w:rPr>
        <w:t xml:space="preserve">, д. Борискино и д. </w:t>
      </w:r>
      <w:proofErr w:type="spellStart"/>
      <w:r>
        <w:rPr>
          <w:sz w:val="28"/>
          <w:szCs w:val="28"/>
        </w:rPr>
        <w:t>Сабурово</w:t>
      </w:r>
      <w:proofErr w:type="spellEnd"/>
      <w:r>
        <w:rPr>
          <w:sz w:val="28"/>
          <w:szCs w:val="28"/>
        </w:rPr>
        <w:t xml:space="preserve">, в остальных населенных пунктах сельсовета для нужд водоснабжения используются шахтные колодцы и скважины, полностью обеспечивающие потребности  населения в воде, для этих территорий организация централизованного водоснабжения не планируется, тем более в данных населенных пунктах </w:t>
      </w:r>
      <w:r w:rsidR="005639A9">
        <w:rPr>
          <w:sz w:val="28"/>
          <w:szCs w:val="28"/>
        </w:rPr>
        <w:t>в д</w:t>
      </w:r>
      <w:r>
        <w:rPr>
          <w:sz w:val="28"/>
          <w:szCs w:val="28"/>
        </w:rPr>
        <w:t xml:space="preserve">. </w:t>
      </w:r>
      <w:proofErr w:type="spellStart"/>
      <w:r>
        <w:rPr>
          <w:sz w:val="28"/>
          <w:szCs w:val="28"/>
        </w:rPr>
        <w:t>Лентовка</w:t>
      </w:r>
      <w:proofErr w:type="spellEnd"/>
      <w:r>
        <w:rPr>
          <w:sz w:val="28"/>
          <w:szCs w:val="28"/>
        </w:rPr>
        <w:t>, д. Семеновка) наблюдается отрицательная</w:t>
      </w:r>
      <w:proofErr w:type="gramEnd"/>
      <w:r>
        <w:rPr>
          <w:sz w:val="28"/>
          <w:szCs w:val="28"/>
        </w:rPr>
        <w:t xml:space="preserve"> динамика численности населения.</w:t>
      </w:r>
    </w:p>
    <w:p w:rsidR="00504961" w:rsidRDefault="00504961" w:rsidP="00033901">
      <w:pPr>
        <w:pStyle w:val="a3"/>
        <w:spacing w:before="28" w:beforeAutospacing="0" w:after="0" w:afterAutospacing="0"/>
        <w:jc w:val="both"/>
        <w:rPr>
          <w:sz w:val="28"/>
          <w:szCs w:val="28"/>
        </w:rPr>
      </w:pPr>
      <w:r>
        <w:rPr>
          <w:sz w:val="28"/>
          <w:szCs w:val="28"/>
        </w:rPr>
        <w:t xml:space="preserve">        Всего на территории СП Енгалышевский сельсовет 4 скважины – по одной в каждом населенном пункте, обеспеченным централизованным водоснабжением.</w:t>
      </w:r>
    </w:p>
    <w:p w:rsidR="00504961" w:rsidRDefault="00504961" w:rsidP="00033901">
      <w:pPr>
        <w:pStyle w:val="a3"/>
        <w:spacing w:before="28" w:beforeAutospacing="0" w:after="0" w:afterAutospacing="0"/>
        <w:jc w:val="both"/>
        <w:rPr>
          <w:sz w:val="28"/>
          <w:szCs w:val="28"/>
        </w:rPr>
      </w:pPr>
      <w:r>
        <w:rPr>
          <w:sz w:val="28"/>
          <w:szCs w:val="28"/>
        </w:rPr>
        <w:t xml:space="preserve">       В сельском поселении Енгалышевский сельсовет подземные воды используются с помощью скважин, расположенных в самих населенных </w:t>
      </w:r>
      <w:r>
        <w:rPr>
          <w:sz w:val="28"/>
          <w:szCs w:val="28"/>
        </w:rPr>
        <w:lastRenderedPageBreak/>
        <w:t>пунктах или в непосредственной близости от них. Очистка питьевой воды отсутствует.</w:t>
      </w:r>
    </w:p>
    <w:p w:rsidR="00504961" w:rsidRDefault="00504961" w:rsidP="00033901">
      <w:pPr>
        <w:pStyle w:val="a3"/>
        <w:spacing w:before="28" w:beforeAutospacing="0" w:after="0" w:afterAutospacing="0"/>
        <w:jc w:val="both"/>
        <w:rPr>
          <w:sz w:val="28"/>
          <w:szCs w:val="28"/>
        </w:rPr>
      </w:pPr>
      <w:r>
        <w:rPr>
          <w:sz w:val="28"/>
          <w:szCs w:val="28"/>
        </w:rPr>
        <w:t xml:space="preserve">       В селе Енгалышево централизованное водоснабжение осуществляется подземными водами из эксплуатационной скважины № 4736 пробуренной в 1981 г., находящейся в восточной части села</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 левом склоне долины р. </w:t>
      </w:r>
      <w:proofErr w:type="spellStart"/>
      <w:r>
        <w:rPr>
          <w:sz w:val="28"/>
          <w:szCs w:val="28"/>
        </w:rPr>
        <w:t>Кайгалыш</w:t>
      </w:r>
      <w:proofErr w:type="spellEnd"/>
      <w:r>
        <w:rPr>
          <w:sz w:val="28"/>
          <w:szCs w:val="28"/>
        </w:rPr>
        <w:t>. Глубина скважины – 20 м.</w:t>
      </w:r>
    </w:p>
    <w:p w:rsidR="00504961" w:rsidRDefault="00504961" w:rsidP="00033901">
      <w:pPr>
        <w:pStyle w:val="a3"/>
        <w:spacing w:before="28" w:beforeAutospacing="0" w:after="0" w:afterAutospacing="0"/>
        <w:jc w:val="both"/>
        <w:rPr>
          <w:sz w:val="28"/>
          <w:szCs w:val="28"/>
        </w:rPr>
      </w:pPr>
      <w:r>
        <w:rPr>
          <w:sz w:val="28"/>
          <w:szCs w:val="28"/>
        </w:rPr>
        <w:t xml:space="preserve">       В селе </w:t>
      </w:r>
      <w:proofErr w:type="spellStart"/>
      <w:r>
        <w:rPr>
          <w:sz w:val="28"/>
          <w:szCs w:val="28"/>
        </w:rPr>
        <w:t>Балагушево</w:t>
      </w:r>
      <w:proofErr w:type="spellEnd"/>
      <w:r>
        <w:rPr>
          <w:sz w:val="28"/>
          <w:szCs w:val="28"/>
        </w:rPr>
        <w:t xml:space="preserve"> централизованное водоснабжение осуществляется подземными водами из эксплуатационной скважины № 3227 пробуренной в 1974 г., находящейся на западной окраине села. Глубина скважины- 70 м.</w:t>
      </w:r>
    </w:p>
    <w:p w:rsidR="00504961" w:rsidRDefault="00504961" w:rsidP="00033901">
      <w:pPr>
        <w:pStyle w:val="a3"/>
        <w:spacing w:before="28" w:beforeAutospacing="0" w:after="0" w:afterAutospacing="0"/>
        <w:jc w:val="both"/>
        <w:rPr>
          <w:sz w:val="28"/>
          <w:szCs w:val="28"/>
        </w:rPr>
      </w:pPr>
      <w:r>
        <w:rPr>
          <w:sz w:val="28"/>
          <w:szCs w:val="28"/>
        </w:rPr>
        <w:t xml:space="preserve">       В деревне Борискино централизованное водоснабжение осуществляется подземными водами из эксплуатационной скважины, пробуренной в 1990 г., находящейся на западе села. Глубина скважины – 50 м.</w:t>
      </w:r>
    </w:p>
    <w:p w:rsidR="00504961" w:rsidRDefault="00504961" w:rsidP="00033901">
      <w:pPr>
        <w:pStyle w:val="a3"/>
        <w:spacing w:before="28" w:beforeAutospacing="0" w:after="0" w:afterAutospacing="0"/>
        <w:jc w:val="both"/>
        <w:rPr>
          <w:sz w:val="28"/>
          <w:szCs w:val="28"/>
        </w:rPr>
      </w:pPr>
      <w:r>
        <w:rPr>
          <w:sz w:val="28"/>
          <w:szCs w:val="28"/>
        </w:rPr>
        <w:t xml:space="preserve">      В деревне </w:t>
      </w:r>
      <w:proofErr w:type="spellStart"/>
      <w:r>
        <w:rPr>
          <w:sz w:val="28"/>
          <w:szCs w:val="28"/>
        </w:rPr>
        <w:t>Сабурово</w:t>
      </w:r>
      <w:proofErr w:type="spellEnd"/>
      <w:r w:rsidRPr="00C80717">
        <w:rPr>
          <w:sz w:val="28"/>
          <w:szCs w:val="28"/>
        </w:rPr>
        <w:t xml:space="preserve"> </w:t>
      </w:r>
      <w:r>
        <w:rPr>
          <w:sz w:val="28"/>
          <w:szCs w:val="28"/>
        </w:rPr>
        <w:t xml:space="preserve">централизованное водоснабжение осуществляется подземными водами из эксплуатационной скважины № 7333, пробуренной в 2004 г., находящейся в 400 м. к северу от северной окраины д. </w:t>
      </w:r>
      <w:proofErr w:type="spellStart"/>
      <w:r>
        <w:rPr>
          <w:sz w:val="28"/>
          <w:szCs w:val="28"/>
        </w:rPr>
        <w:t>Сабурово</w:t>
      </w:r>
      <w:proofErr w:type="spellEnd"/>
      <w:r>
        <w:rPr>
          <w:sz w:val="28"/>
          <w:szCs w:val="28"/>
        </w:rPr>
        <w:t xml:space="preserve">, на левом склоне долины реки </w:t>
      </w:r>
      <w:proofErr w:type="spellStart"/>
      <w:r>
        <w:rPr>
          <w:sz w:val="28"/>
          <w:szCs w:val="28"/>
        </w:rPr>
        <w:t>Уршак</w:t>
      </w:r>
      <w:proofErr w:type="spellEnd"/>
      <w:r>
        <w:rPr>
          <w:sz w:val="28"/>
          <w:szCs w:val="28"/>
        </w:rPr>
        <w:t>. Глубина скважины 38 м.</w:t>
      </w:r>
    </w:p>
    <w:p w:rsidR="00BE08D1" w:rsidRDefault="00504961" w:rsidP="00033901">
      <w:pPr>
        <w:pStyle w:val="a3"/>
        <w:spacing w:before="28" w:beforeAutospacing="0" w:after="0" w:afterAutospacing="0"/>
        <w:jc w:val="both"/>
        <w:rPr>
          <w:sz w:val="28"/>
          <w:szCs w:val="28"/>
        </w:rPr>
      </w:pPr>
      <w:r>
        <w:rPr>
          <w:sz w:val="28"/>
          <w:szCs w:val="28"/>
        </w:rPr>
        <w:t xml:space="preserve">     По данным Генерального плана сельского поселения Енгалышевский сельсовет  вода, подаваемая в системы централизованного водоснабжения из подземных источников, по микробиологическим показателям в целом соответствует требованиям Сан </w:t>
      </w:r>
      <w:proofErr w:type="spellStart"/>
      <w:r>
        <w:rPr>
          <w:sz w:val="28"/>
          <w:szCs w:val="28"/>
        </w:rPr>
        <w:t>ПиН</w:t>
      </w:r>
      <w:proofErr w:type="spellEnd"/>
      <w:r>
        <w:rPr>
          <w:sz w:val="28"/>
          <w:szCs w:val="28"/>
        </w:rPr>
        <w:t xml:space="preserve"> 2.1.4.1074-01.</w:t>
      </w:r>
    </w:p>
    <w:p w:rsidR="00504961" w:rsidRPr="00504961" w:rsidRDefault="00504961" w:rsidP="00504961">
      <w:pPr>
        <w:pStyle w:val="a3"/>
        <w:spacing w:before="28" w:beforeAutospacing="0" w:after="0" w:afterAutospacing="0" w:line="102" w:lineRule="atLeast"/>
        <w:jc w:val="both"/>
        <w:rPr>
          <w:sz w:val="28"/>
          <w:szCs w:val="28"/>
        </w:rPr>
      </w:pPr>
    </w:p>
    <w:p w:rsidR="00BE08D1" w:rsidRPr="00785EB6" w:rsidRDefault="00504961" w:rsidP="00574D43">
      <w:pPr>
        <w:widowControl w:val="0"/>
        <w:tabs>
          <w:tab w:val="left" w:pos="993"/>
          <w:tab w:val="left" w:pos="1276"/>
        </w:tabs>
        <w:spacing w:line="276" w:lineRule="auto"/>
        <w:jc w:val="center"/>
        <w:rPr>
          <w:b/>
          <w:color w:val="000000"/>
          <w:sz w:val="28"/>
          <w:szCs w:val="28"/>
        </w:rPr>
      </w:pPr>
      <w:r>
        <w:rPr>
          <w:b/>
          <w:color w:val="000000"/>
          <w:sz w:val="28"/>
          <w:szCs w:val="28"/>
        </w:rPr>
        <w:t xml:space="preserve">3. </w:t>
      </w:r>
      <w:r w:rsidR="00BE08D1" w:rsidRPr="00785EB6">
        <w:rPr>
          <w:b/>
          <w:color w:val="000000"/>
          <w:sz w:val="28"/>
          <w:szCs w:val="28"/>
        </w:rPr>
        <w:t>Перечень законодательных нормативных и методических документов</w:t>
      </w:r>
    </w:p>
    <w:p w:rsidR="00BE08D1" w:rsidRPr="00785EB6" w:rsidRDefault="00BE08D1" w:rsidP="00033901">
      <w:pPr>
        <w:widowControl w:val="0"/>
        <w:tabs>
          <w:tab w:val="left" w:pos="1276"/>
        </w:tabs>
        <w:ind w:left="850"/>
        <w:jc w:val="both"/>
        <w:rPr>
          <w:b/>
          <w:color w:val="000000"/>
          <w:sz w:val="28"/>
          <w:szCs w:val="28"/>
        </w:rPr>
      </w:pPr>
    </w:p>
    <w:p w:rsidR="00BE08D1" w:rsidRPr="00785EB6" w:rsidRDefault="00BE08D1" w:rsidP="00033901">
      <w:pPr>
        <w:pStyle w:val="3"/>
        <w:numPr>
          <w:ilvl w:val="0"/>
          <w:numId w:val="16"/>
        </w:numPr>
        <w:tabs>
          <w:tab w:val="left" w:pos="993"/>
        </w:tabs>
        <w:ind w:left="0" w:firstLine="709"/>
        <w:rPr>
          <w:color w:val="000000"/>
          <w:sz w:val="28"/>
          <w:szCs w:val="28"/>
        </w:rPr>
      </w:pPr>
      <w:r w:rsidRPr="00785EB6">
        <w:rPr>
          <w:color w:val="000000"/>
          <w:sz w:val="28"/>
          <w:szCs w:val="28"/>
        </w:rPr>
        <w:t>Постановление Правительства РФ от 06.01.2015 г. № 10 «О порядке осуществления производственного контроля качества и безопасности питьевой воды, горячей воды».</w:t>
      </w:r>
    </w:p>
    <w:p w:rsidR="00BE08D1" w:rsidRPr="00785EB6" w:rsidRDefault="00BE08D1" w:rsidP="00033901">
      <w:pPr>
        <w:pStyle w:val="3"/>
        <w:numPr>
          <w:ilvl w:val="0"/>
          <w:numId w:val="16"/>
        </w:numPr>
        <w:tabs>
          <w:tab w:val="left" w:pos="993"/>
        </w:tabs>
        <w:ind w:left="0" w:firstLine="709"/>
        <w:rPr>
          <w:color w:val="000000"/>
          <w:sz w:val="28"/>
          <w:szCs w:val="28"/>
        </w:rPr>
      </w:pPr>
      <w:proofErr w:type="gramStart"/>
      <w:r w:rsidRPr="00785EB6">
        <w:rPr>
          <w:color w:val="000000"/>
          <w:sz w:val="28"/>
          <w:szCs w:val="28"/>
        </w:rPr>
        <w:t>Приказ Федеральной службы по надзору в сфере защиты прав потребителей и благополучия человека от 28 декабря 2012 г. № 1204 «Критерии существенного ухудшения качества питьевой воды и горячей воды, показатели качества питьевой воды, характеризующие ее безопасность, по которым осуществляется производственный контроль качества питьевой воды, горячей воды и требования к частоте отбора проб воды».</w:t>
      </w:r>
      <w:proofErr w:type="gramEnd"/>
    </w:p>
    <w:p w:rsidR="00BE08D1" w:rsidRPr="00785EB6" w:rsidRDefault="00BE08D1" w:rsidP="00033901">
      <w:pPr>
        <w:pStyle w:val="3"/>
        <w:numPr>
          <w:ilvl w:val="0"/>
          <w:numId w:val="16"/>
        </w:numPr>
        <w:tabs>
          <w:tab w:val="left" w:pos="993"/>
        </w:tabs>
        <w:ind w:left="0" w:firstLine="709"/>
        <w:rPr>
          <w:bCs/>
          <w:color w:val="000000"/>
          <w:sz w:val="28"/>
          <w:szCs w:val="28"/>
        </w:rPr>
      </w:pPr>
      <w:proofErr w:type="spellStart"/>
      <w:r w:rsidRPr="00785EB6">
        <w:rPr>
          <w:color w:val="000000"/>
          <w:spacing w:val="2"/>
          <w:sz w:val="28"/>
          <w:szCs w:val="28"/>
        </w:rPr>
        <w:t>СанПиН</w:t>
      </w:r>
      <w:proofErr w:type="spellEnd"/>
      <w:r w:rsidRPr="00785EB6">
        <w:rPr>
          <w:color w:val="000000"/>
          <w:spacing w:val="2"/>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BE08D1" w:rsidRPr="00785EB6" w:rsidRDefault="00BE08D1" w:rsidP="00033901">
      <w:pPr>
        <w:pStyle w:val="3"/>
        <w:numPr>
          <w:ilvl w:val="0"/>
          <w:numId w:val="16"/>
        </w:numPr>
        <w:tabs>
          <w:tab w:val="left" w:pos="993"/>
        </w:tabs>
        <w:ind w:left="0" w:firstLine="709"/>
        <w:rPr>
          <w:bCs/>
          <w:color w:val="000000"/>
          <w:sz w:val="28"/>
          <w:szCs w:val="28"/>
        </w:rPr>
      </w:pPr>
      <w:proofErr w:type="spellStart"/>
      <w:r w:rsidRPr="00785EB6">
        <w:rPr>
          <w:color w:val="000000"/>
          <w:spacing w:val="2"/>
          <w:sz w:val="28"/>
          <w:szCs w:val="28"/>
        </w:rPr>
        <w:t>СанПиН</w:t>
      </w:r>
      <w:proofErr w:type="spellEnd"/>
      <w:r w:rsidRPr="00785EB6">
        <w:rPr>
          <w:color w:val="000000"/>
          <w:spacing w:val="2"/>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E08D1" w:rsidRPr="00785EB6" w:rsidRDefault="00BE08D1" w:rsidP="00033901">
      <w:pPr>
        <w:numPr>
          <w:ilvl w:val="0"/>
          <w:numId w:val="16"/>
        </w:numPr>
        <w:tabs>
          <w:tab w:val="left" w:pos="993"/>
        </w:tabs>
        <w:ind w:left="0" w:firstLine="709"/>
        <w:jc w:val="both"/>
        <w:rPr>
          <w:color w:val="000000"/>
          <w:sz w:val="28"/>
          <w:szCs w:val="28"/>
        </w:rPr>
      </w:pPr>
      <w:proofErr w:type="spellStart"/>
      <w:r w:rsidRPr="00785EB6">
        <w:rPr>
          <w:color w:val="000000"/>
          <w:sz w:val="28"/>
          <w:szCs w:val="28"/>
        </w:rPr>
        <w:t>СанПиН</w:t>
      </w:r>
      <w:proofErr w:type="spellEnd"/>
      <w:r w:rsidRPr="00785EB6">
        <w:rPr>
          <w:color w:val="000000"/>
          <w:sz w:val="28"/>
          <w:szCs w:val="28"/>
        </w:rPr>
        <w:t xml:space="preserve"> 2.2.1/2.1.1.1200-03 Санитарно-защитные зоны и санитарная классификация предприятий, сооружений и иных объектов (на основании постановления Главного государственного санитарного врача РФ от 28.01.2021 </w:t>
      </w:r>
      <w:r>
        <w:rPr>
          <w:color w:val="000000"/>
          <w:sz w:val="28"/>
          <w:szCs w:val="28"/>
        </w:rPr>
        <w:t xml:space="preserve">г.   </w:t>
      </w:r>
      <w:r w:rsidRPr="00785EB6">
        <w:rPr>
          <w:color w:val="000000"/>
          <w:sz w:val="28"/>
          <w:szCs w:val="28"/>
        </w:rPr>
        <w:t>№ 3 настоящий документ признан утратившим силу с 1 января 2022 года).</w:t>
      </w:r>
    </w:p>
    <w:p w:rsidR="00BE08D1" w:rsidRPr="00785EB6" w:rsidRDefault="00BE08D1" w:rsidP="00033901">
      <w:pPr>
        <w:pStyle w:val="3"/>
        <w:numPr>
          <w:ilvl w:val="0"/>
          <w:numId w:val="16"/>
        </w:numPr>
        <w:tabs>
          <w:tab w:val="left" w:pos="993"/>
        </w:tabs>
        <w:ind w:left="0" w:firstLine="709"/>
        <w:rPr>
          <w:color w:val="000000"/>
          <w:sz w:val="28"/>
          <w:szCs w:val="28"/>
        </w:rPr>
      </w:pPr>
      <w:proofErr w:type="spellStart"/>
      <w:r w:rsidRPr="00785EB6">
        <w:rPr>
          <w:color w:val="000000"/>
          <w:sz w:val="28"/>
          <w:szCs w:val="28"/>
        </w:rPr>
        <w:lastRenderedPageBreak/>
        <w:t>СанПиН</w:t>
      </w:r>
      <w:proofErr w:type="spellEnd"/>
      <w:r w:rsidRPr="00785EB6">
        <w:rPr>
          <w:color w:val="000000"/>
          <w:sz w:val="28"/>
          <w:szCs w:val="28"/>
        </w:rPr>
        <w:t xml:space="preserve"> 2.1.4.1110-02 «Зоны санитарной охраны источников водоснабжения и водопроводов питьевого назначения» (на основании постановления Главного государственного санитарного врача РФ от 28.01.2021 </w:t>
      </w:r>
      <w:r>
        <w:rPr>
          <w:color w:val="000000"/>
          <w:sz w:val="28"/>
          <w:szCs w:val="28"/>
        </w:rPr>
        <w:t xml:space="preserve">г.   </w:t>
      </w:r>
      <w:r w:rsidRPr="00785EB6">
        <w:rPr>
          <w:color w:val="000000"/>
          <w:sz w:val="28"/>
          <w:szCs w:val="28"/>
        </w:rPr>
        <w:t>№ 3 настоящий документ признан утратившим силу с 1 января 2022 года).</w:t>
      </w:r>
    </w:p>
    <w:p w:rsidR="00BE08D1" w:rsidRDefault="00BE08D1" w:rsidP="00033901">
      <w:pPr>
        <w:numPr>
          <w:ilvl w:val="0"/>
          <w:numId w:val="16"/>
        </w:numPr>
        <w:tabs>
          <w:tab w:val="left" w:pos="993"/>
        </w:tabs>
        <w:ind w:left="0" w:firstLine="709"/>
        <w:jc w:val="both"/>
        <w:rPr>
          <w:color w:val="000000"/>
          <w:sz w:val="28"/>
          <w:szCs w:val="28"/>
        </w:rPr>
      </w:pPr>
      <w:r w:rsidRPr="00785EB6">
        <w:rPr>
          <w:color w:val="000000"/>
          <w:sz w:val="28"/>
          <w:szCs w:val="28"/>
        </w:rPr>
        <w:t xml:space="preserve">СП 1.1.1058-01 «Организация и проведение производственного </w:t>
      </w:r>
      <w:proofErr w:type="gramStart"/>
      <w:r w:rsidRPr="00785EB6">
        <w:rPr>
          <w:color w:val="000000"/>
          <w:sz w:val="28"/>
          <w:szCs w:val="28"/>
        </w:rPr>
        <w:t>контроля за</w:t>
      </w:r>
      <w:proofErr w:type="gramEnd"/>
      <w:r w:rsidRPr="00785EB6">
        <w:rPr>
          <w:color w:val="000000"/>
          <w:sz w:val="28"/>
          <w:szCs w:val="28"/>
        </w:rPr>
        <w:t xml:space="preserve"> соблюдением санитарных правил и выполнением санитарно-противоэпидемических (профилактических) мероприятий». </w:t>
      </w:r>
    </w:p>
    <w:p w:rsidR="009322C2" w:rsidRPr="00785EB6" w:rsidRDefault="009322C2" w:rsidP="00033901">
      <w:pPr>
        <w:numPr>
          <w:ilvl w:val="0"/>
          <w:numId w:val="16"/>
        </w:numPr>
        <w:tabs>
          <w:tab w:val="left" w:pos="993"/>
        </w:tabs>
        <w:ind w:left="0" w:firstLine="709"/>
        <w:jc w:val="both"/>
        <w:rPr>
          <w:color w:val="000000"/>
          <w:sz w:val="28"/>
          <w:szCs w:val="28"/>
        </w:rPr>
      </w:pPr>
      <w:r>
        <w:rPr>
          <w:sz w:val="28"/>
          <w:szCs w:val="28"/>
        </w:rPr>
        <w:t>Федеральный  закон</w:t>
      </w:r>
      <w:r w:rsidRPr="00012801">
        <w:rPr>
          <w:sz w:val="28"/>
          <w:szCs w:val="28"/>
        </w:rPr>
        <w:t xml:space="preserve"> от 07.12.2011 года № 416-ФЗ «О водоснабжении и водоотведении»</w:t>
      </w:r>
      <w:r>
        <w:rPr>
          <w:sz w:val="28"/>
          <w:szCs w:val="28"/>
        </w:rPr>
        <w:t>.</w:t>
      </w:r>
    </w:p>
    <w:p w:rsidR="00BE08D1" w:rsidRPr="00785EB6" w:rsidRDefault="00BE08D1" w:rsidP="00033901">
      <w:pPr>
        <w:pStyle w:val="3"/>
        <w:numPr>
          <w:ilvl w:val="0"/>
          <w:numId w:val="16"/>
        </w:numPr>
        <w:tabs>
          <w:tab w:val="left" w:pos="993"/>
        </w:tabs>
        <w:ind w:left="0" w:firstLine="709"/>
        <w:rPr>
          <w:color w:val="000000"/>
          <w:sz w:val="28"/>
          <w:szCs w:val="28"/>
        </w:rPr>
      </w:pPr>
      <w:r w:rsidRPr="00785EB6">
        <w:rPr>
          <w:color w:val="000000"/>
          <w:sz w:val="28"/>
          <w:szCs w:val="28"/>
        </w:rPr>
        <w:t>ФЗ от 10.01.2002 г. № 7-ФЗ «Об охране окружающей среды».</w:t>
      </w:r>
    </w:p>
    <w:p w:rsidR="00BE08D1" w:rsidRPr="00785EB6" w:rsidRDefault="00BE08D1" w:rsidP="00033901">
      <w:pPr>
        <w:pStyle w:val="3"/>
        <w:tabs>
          <w:tab w:val="left" w:pos="1134"/>
        </w:tabs>
        <w:ind w:left="709"/>
        <w:rPr>
          <w:color w:val="000000"/>
          <w:sz w:val="28"/>
          <w:szCs w:val="28"/>
        </w:rPr>
      </w:pPr>
    </w:p>
    <w:p w:rsidR="00BE08D1" w:rsidRPr="00785EB6" w:rsidRDefault="00504961" w:rsidP="00033901">
      <w:pPr>
        <w:widowControl w:val="0"/>
        <w:tabs>
          <w:tab w:val="left" w:pos="0"/>
          <w:tab w:val="left" w:pos="993"/>
          <w:tab w:val="left" w:pos="1276"/>
        </w:tabs>
        <w:ind w:left="709"/>
        <w:jc w:val="center"/>
        <w:rPr>
          <w:b/>
          <w:color w:val="000000"/>
          <w:sz w:val="28"/>
          <w:szCs w:val="28"/>
        </w:rPr>
      </w:pPr>
      <w:r>
        <w:rPr>
          <w:b/>
          <w:bCs/>
          <w:color w:val="000000"/>
          <w:sz w:val="28"/>
          <w:szCs w:val="28"/>
        </w:rPr>
        <w:t xml:space="preserve">4. </w:t>
      </w:r>
      <w:r w:rsidR="00BE08D1" w:rsidRPr="00785EB6">
        <w:rPr>
          <w:b/>
          <w:bCs/>
          <w:color w:val="000000"/>
          <w:sz w:val="28"/>
          <w:szCs w:val="28"/>
        </w:rPr>
        <w:t>Перечень должностных лиц, на которых возложены функции по осуществлению производственного контроля</w:t>
      </w:r>
    </w:p>
    <w:p w:rsidR="00BE08D1" w:rsidRPr="00785EB6" w:rsidRDefault="00BE08D1" w:rsidP="00033901">
      <w:pPr>
        <w:widowControl w:val="0"/>
        <w:tabs>
          <w:tab w:val="left" w:pos="1276"/>
        </w:tabs>
        <w:ind w:left="851"/>
        <w:jc w:val="both"/>
        <w:rPr>
          <w:b/>
          <w:color w:val="000000"/>
          <w:sz w:val="28"/>
          <w:szCs w:val="28"/>
        </w:rPr>
      </w:pPr>
    </w:p>
    <w:p w:rsidR="00BE08D1" w:rsidRPr="00785EB6" w:rsidRDefault="00BE08D1" w:rsidP="00033901">
      <w:pPr>
        <w:widowControl w:val="0"/>
        <w:tabs>
          <w:tab w:val="left" w:pos="1276"/>
        </w:tabs>
        <w:ind w:firstLine="709"/>
        <w:jc w:val="both"/>
        <w:rPr>
          <w:color w:val="000000"/>
          <w:sz w:val="28"/>
          <w:szCs w:val="28"/>
        </w:rPr>
      </w:pPr>
      <w:r w:rsidRPr="00785EB6">
        <w:rPr>
          <w:color w:val="000000"/>
          <w:sz w:val="28"/>
          <w:szCs w:val="28"/>
        </w:rPr>
        <w:t>Ответственные должностные лица за выполнение производственного контроля качества питьевой воды:</w:t>
      </w:r>
    </w:p>
    <w:p w:rsidR="00BE08D1" w:rsidRPr="00785EB6" w:rsidRDefault="009322C2" w:rsidP="00033901">
      <w:pPr>
        <w:widowControl w:val="0"/>
        <w:numPr>
          <w:ilvl w:val="1"/>
          <w:numId w:val="16"/>
        </w:numPr>
        <w:tabs>
          <w:tab w:val="clear" w:pos="3850"/>
          <w:tab w:val="num" w:pos="-426"/>
          <w:tab w:val="left" w:pos="993"/>
          <w:tab w:val="left" w:pos="1276"/>
        </w:tabs>
        <w:ind w:left="0" w:firstLine="709"/>
        <w:jc w:val="both"/>
        <w:rPr>
          <w:color w:val="000000"/>
          <w:sz w:val="28"/>
          <w:szCs w:val="28"/>
        </w:rPr>
      </w:pPr>
      <w:r>
        <w:rPr>
          <w:color w:val="000000"/>
          <w:sz w:val="28"/>
          <w:szCs w:val="28"/>
        </w:rPr>
        <w:t>Управляющий делами Администрации сельского поселения</w:t>
      </w:r>
    </w:p>
    <w:p w:rsidR="00BE08D1" w:rsidRPr="00785EB6" w:rsidRDefault="009322C2" w:rsidP="00033901">
      <w:pPr>
        <w:widowControl w:val="0"/>
        <w:numPr>
          <w:ilvl w:val="1"/>
          <w:numId w:val="16"/>
        </w:numPr>
        <w:tabs>
          <w:tab w:val="clear" w:pos="3850"/>
          <w:tab w:val="num" w:pos="-426"/>
          <w:tab w:val="left" w:pos="993"/>
          <w:tab w:val="left" w:pos="1276"/>
        </w:tabs>
        <w:ind w:left="0" w:firstLine="709"/>
        <w:jc w:val="both"/>
        <w:rPr>
          <w:color w:val="000000"/>
          <w:sz w:val="28"/>
          <w:szCs w:val="28"/>
        </w:rPr>
      </w:pPr>
      <w:r>
        <w:rPr>
          <w:color w:val="000000"/>
          <w:sz w:val="28"/>
          <w:szCs w:val="28"/>
        </w:rPr>
        <w:t>Специалист 1 категории Администрации сельского поселения</w:t>
      </w:r>
    </w:p>
    <w:p w:rsidR="00BE08D1" w:rsidRPr="00785EB6" w:rsidRDefault="00BE08D1" w:rsidP="00BE08D1">
      <w:pPr>
        <w:widowControl w:val="0"/>
        <w:tabs>
          <w:tab w:val="left" w:pos="1276"/>
        </w:tabs>
        <w:spacing w:line="276" w:lineRule="auto"/>
        <w:ind w:firstLine="709"/>
        <w:jc w:val="both"/>
        <w:rPr>
          <w:color w:val="000000"/>
          <w:sz w:val="28"/>
          <w:szCs w:val="28"/>
        </w:rPr>
      </w:pPr>
    </w:p>
    <w:p w:rsidR="003632ED" w:rsidRDefault="003632ED" w:rsidP="00033901">
      <w:pPr>
        <w:widowControl w:val="0"/>
        <w:tabs>
          <w:tab w:val="left" w:pos="993"/>
          <w:tab w:val="left" w:pos="1276"/>
        </w:tabs>
        <w:spacing w:line="276" w:lineRule="auto"/>
        <w:ind w:left="709"/>
        <w:jc w:val="center"/>
        <w:rPr>
          <w:b/>
          <w:color w:val="000000"/>
          <w:sz w:val="28"/>
          <w:szCs w:val="28"/>
        </w:rPr>
      </w:pPr>
      <w:r>
        <w:rPr>
          <w:b/>
          <w:bCs/>
          <w:color w:val="000000"/>
          <w:sz w:val="28"/>
          <w:szCs w:val="28"/>
        </w:rPr>
        <w:t xml:space="preserve">5. </w:t>
      </w:r>
      <w:r w:rsidR="00BE08D1" w:rsidRPr="00785EB6">
        <w:rPr>
          <w:b/>
          <w:bCs/>
          <w:color w:val="000000"/>
          <w:sz w:val="28"/>
          <w:szCs w:val="28"/>
        </w:rPr>
        <w:t>Перечень химических, органолептических, микробиологических, радиологических, обобщенных показателей, подлежащих производственному контролю</w:t>
      </w:r>
    </w:p>
    <w:p w:rsidR="003632ED" w:rsidRPr="00785EB6" w:rsidRDefault="003632ED" w:rsidP="00BE08D1">
      <w:pPr>
        <w:widowControl w:val="0"/>
        <w:tabs>
          <w:tab w:val="left" w:pos="1276"/>
        </w:tabs>
        <w:spacing w:line="276" w:lineRule="auto"/>
        <w:ind w:left="851"/>
        <w:jc w:val="both"/>
        <w:rPr>
          <w:b/>
          <w:color w:val="000000"/>
          <w:sz w:val="28"/>
          <w:szCs w:val="28"/>
        </w:rPr>
      </w:pPr>
    </w:p>
    <w:p w:rsidR="00BE08D1" w:rsidRPr="00785EB6" w:rsidRDefault="00BE08D1" w:rsidP="00BE08D1">
      <w:pPr>
        <w:widowControl w:val="0"/>
        <w:tabs>
          <w:tab w:val="left" w:pos="993"/>
          <w:tab w:val="left" w:pos="1276"/>
        </w:tabs>
        <w:spacing w:line="276" w:lineRule="auto"/>
        <w:ind w:left="720"/>
        <w:jc w:val="both"/>
        <w:rPr>
          <w:b/>
          <w:color w:val="000000"/>
          <w:sz w:val="28"/>
          <w:szCs w:val="28"/>
          <w:u w:val="single"/>
        </w:rPr>
      </w:pPr>
      <w:r w:rsidRPr="00785EB6">
        <w:rPr>
          <w:b/>
          <w:color w:val="000000"/>
          <w:sz w:val="28"/>
          <w:szCs w:val="28"/>
          <w:u w:val="single"/>
        </w:rPr>
        <w:t>Микробиологические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0"/>
        <w:gridCol w:w="1691"/>
        <w:gridCol w:w="1506"/>
        <w:gridCol w:w="1908"/>
        <w:gridCol w:w="1709"/>
      </w:tblGrid>
      <w:tr w:rsidR="00BE08D1" w:rsidRPr="00785EB6" w:rsidTr="00BE08D1">
        <w:tc>
          <w:tcPr>
            <w:tcW w:w="1543" w:type="pct"/>
            <w:vAlign w:val="center"/>
          </w:tcPr>
          <w:p w:rsidR="00BE08D1" w:rsidRPr="00785EB6" w:rsidRDefault="00BE08D1" w:rsidP="00BE08D1">
            <w:r w:rsidRPr="00785EB6">
              <w:t>Показатели</w:t>
            </w:r>
          </w:p>
        </w:tc>
        <w:tc>
          <w:tcPr>
            <w:tcW w:w="858" w:type="pct"/>
            <w:vAlign w:val="center"/>
          </w:tcPr>
          <w:p w:rsidR="00BE08D1" w:rsidRPr="00785EB6" w:rsidRDefault="00BE08D1" w:rsidP="00BE08D1">
            <w:r w:rsidRPr="00785EB6">
              <w:t>Единицы измерения</w:t>
            </w:r>
          </w:p>
        </w:tc>
        <w:tc>
          <w:tcPr>
            <w:tcW w:w="764" w:type="pct"/>
            <w:vAlign w:val="center"/>
          </w:tcPr>
          <w:p w:rsidR="00BE08D1" w:rsidRPr="00785EB6" w:rsidRDefault="00BE08D1" w:rsidP="00BE08D1">
            <w:r w:rsidRPr="00785EB6">
              <w:t>Нормативы</w:t>
            </w:r>
          </w:p>
        </w:tc>
        <w:tc>
          <w:tcPr>
            <w:tcW w:w="968" w:type="pct"/>
            <w:vAlign w:val="center"/>
          </w:tcPr>
          <w:p w:rsidR="00BE08D1" w:rsidRPr="00785EB6" w:rsidRDefault="00BE08D1" w:rsidP="00BE08D1">
            <w:r w:rsidRPr="00785EB6">
              <w:t>Критерии существенного ухудшения</w:t>
            </w:r>
          </w:p>
        </w:tc>
        <w:tc>
          <w:tcPr>
            <w:tcW w:w="866" w:type="pct"/>
            <w:vAlign w:val="center"/>
          </w:tcPr>
          <w:p w:rsidR="00BE08D1" w:rsidRPr="00785EB6" w:rsidRDefault="00BE08D1" w:rsidP="00BE08D1"/>
        </w:tc>
      </w:tr>
      <w:tr w:rsidR="00BE08D1" w:rsidRPr="00785EB6" w:rsidTr="00BE08D1">
        <w:tc>
          <w:tcPr>
            <w:tcW w:w="1543" w:type="pct"/>
          </w:tcPr>
          <w:p w:rsidR="00BE08D1" w:rsidRPr="00785EB6" w:rsidRDefault="00BE08D1" w:rsidP="00BE08D1">
            <w:r w:rsidRPr="00785EB6">
              <w:t>1</w:t>
            </w:r>
          </w:p>
        </w:tc>
        <w:tc>
          <w:tcPr>
            <w:tcW w:w="858" w:type="pct"/>
          </w:tcPr>
          <w:p w:rsidR="00BE08D1" w:rsidRPr="00785EB6" w:rsidRDefault="00BE08D1" w:rsidP="00BE08D1">
            <w:r w:rsidRPr="00785EB6">
              <w:t>2</w:t>
            </w:r>
          </w:p>
        </w:tc>
        <w:tc>
          <w:tcPr>
            <w:tcW w:w="764" w:type="pct"/>
          </w:tcPr>
          <w:p w:rsidR="00BE08D1" w:rsidRPr="00785EB6" w:rsidRDefault="00BE08D1" w:rsidP="00BE08D1">
            <w:r w:rsidRPr="00785EB6">
              <w:t>3</w:t>
            </w:r>
          </w:p>
        </w:tc>
        <w:tc>
          <w:tcPr>
            <w:tcW w:w="968" w:type="pct"/>
          </w:tcPr>
          <w:p w:rsidR="00BE08D1" w:rsidRPr="00785EB6" w:rsidRDefault="00BE08D1" w:rsidP="00BE08D1">
            <w:r w:rsidRPr="00785EB6">
              <w:t>4</w:t>
            </w:r>
          </w:p>
        </w:tc>
        <w:tc>
          <w:tcPr>
            <w:tcW w:w="866" w:type="pct"/>
          </w:tcPr>
          <w:p w:rsidR="00BE08D1" w:rsidRPr="00785EB6" w:rsidRDefault="00BE08D1" w:rsidP="00BE08D1">
            <w:r w:rsidRPr="00785EB6">
              <w:t>5</w:t>
            </w:r>
          </w:p>
        </w:tc>
      </w:tr>
      <w:tr w:rsidR="00BE08D1" w:rsidRPr="00785EB6" w:rsidTr="00BE08D1">
        <w:tc>
          <w:tcPr>
            <w:tcW w:w="5000" w:type="pct"/>
            <w:gridSpan w:val="5"/>
          </w:tcPr>
          <w:p w:rsidR="00BE08D1" w:rsidRPr="00785EB6" w:rsidRDefault="00BE08D1" w:rsidP="00BE08D1">
            <w:r w:rsidRPr="00785EB6">
              <w:t>Основные показатели</w:t>
            </w:r>
          </w:p>
        </w:tc>
      </w:tr>
      <w:tr w:rsidR="00BE08D1" w:rsidRPr="00785EB6" w:rsidTr="00BE08D1">
        <w:tc>
          <w:tcPr>
            <w:tcW w:w="1543" w:type="pct"/>
          </w:tcPr>
          <w:p w:rsidR="00BE08D1" w:rsidRPr="00785EB6" w:rsidRDefault="00BE08D1" w:rsidP="00BE08D1">
            <w:r w:rsidRPr="00785EB6">
              <w:t xml:space="preserve">Общее микробное число (ОМЧ) (37 </w:t>
            </w:r>
            <w:r>
              <w:rPr>
                <w:noProof/>
              </w:rPr>
              <w:drawing>
                <wp:inline distT="0" distB="0" distL="0" distR="0">
                  <wp:extent cx="136525" cy="14986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36525" cy="149860"/>
                          </a:xfrm>
                          <a:prstGeom prst="rect">
                            <a:avLst/>
                          </a:prstGeom>
                          <a:noFill/>
                          <a:ln w="9525">
                            <a:noFill/>
                            <a:miter lim="800000"/>
                            <a:headEnd/>
                            <a:tailEnd/>
                          </a:ln>
                        </pic:spPr>
                      </pic:pic>
                    </a:graphicData>
                  </a:graphic>
                </wp:inline>
              </w:drawing>
            </w:r>
            <w:r w:rsidRPr="00785EB6">
              <w:t xml:space="preserve"> 1,0) °C</w:t>
            </w:r>
          </w:p>
        </w:tc>
        <w:tc>
          <w:tcPr>
            <w:tcW w:w="858" w:type="pct"/>
          </w:tcPr>
          <w:p w:rsidR="00BE08D1" w:rsidRPr="00785EB6" w:rsidRDefault="00BE08D1" w:rsidP="00BE08D1">
            <w:r w:rsidRPr="00785EB6">
              <w:t>КОЕ/см3</w:t>
            </w:r>
          </w:p>
        </w:tc>
        <w:tc>
          <w:tcPr>
            <w:tcW w:w="764" w:type="pct"/>
          </w:tcPr>
          <w:p w:rsidR="00BE08D1" w:rsidRPr="00785EB6" w:rsidRDefault="00BE08D1" w:rsidP="00BE08D1">
            <w:r w:rsidRPr="00785EB6">
              <w:t>Не более 50</w:t>
            </w:r>
          </w:p>
        </w:tc>
        <w:tc>
          <w:tcPr>
            <w:tcW w:w="968" w:type="pct"/>
          </w:tcPr>
          <w:p w:rsidR="00BE08D1" w:rsidRPr="00785EB6" w:rsidRDefault="00BE08D1" w:rsidP="00BE08D1">
            <w:r w:rsidRPr="00785EB6">
              <w:t>300</w:t>
            </w:r>
          </w:p>
        </w:tc>
        <w:tc>
          <w:tcPr>
            <w:tcW w:w="866" w:type="pct"/>
          </w:tcPr>
          <w:p w:rsidR="00BE08D1" w:rsidRPr="00785EB6" w:rsidRDefault="00BE08D1" w:rsidP="00BE08D1"/>
        </w:tc>
      </w:tr>
      <w:tr w:rsidR="00BE08D1" w:rsidRPr="00785EB6" w:rsidTr="00BE08D1">
        <w:tc>
          <w:tcPr>
            <w:tcW w:w="1543" w:type="pct"/>
          </w:tcPr>
          <w:p w:rsidR="00BE08D1" w:rsidRPr="00785EB6" w:rsidRDefault="00BE08D1" w:rsidP="00BE08D1">
            <w:r w:rsidRPr="00785EB6">
              <w:t xml:space="preserve">Обобщенные </w:t>
            </w:r>
            <w:proofErr w:type="spellStart"/>
            <w:r w:rsidRPr="00785EB6">
              <w:t>колиформные</w:t>
            </w:r>
            <w:proofErr w:type="spellEnd"/>
            <w:r w:rsidRPr="00785EB6">
              <w:t xml:space="preserve"> бактерии</w:t>
            </w:r>
          </w:p>
        </w:tc>
        <w:tc>
          <w:tcPr>
            <w:tcW w:w="858" w:type="pct"/>
          </w:tcPr>
          <w:p w:rsidR="00BE08D1" w:rsidRPr="00785EB6" w:rsidRDefault="00BE08D1" w:rsidP="00BE08D1">
            <w:r w:rsidRPr="00785EB6">
              <w:t>КОЕ/100 см3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r w:rsidRPr="00785EB6">
              <w:t>Присутствие в повторной пробе</w:t>
            </w:r>
          </w:p>
        </w:tc>
        <w:tc>
          <w:tcPr>
            <w:tcW w:w="866" w:type="pct"/>
          </w:tcPr>
          <w:p w:rsidR="00BE08D1" w:rsidRPr="00785EB6" w:rsidRDefault="00BE08D1" w:rsidP="00BE08D1"/>
        </w:tc>
      </w:tr>
      <w:tr w:rsidR="00BE08D1" w:rsidRPr="00785EB6" w:rsidTr="00BE08D1">
        <w:tc>
          <w:tcPr>
            <w:tcW w:w="1543" w:type="pct"/>
          </w:tcPr>
          <w:p w:rsidR="00BE08D1" w:rsidRPr="00785EB6" w:rsidRDefault="00BE08D1" w:rsidP="00BE08D1">
            <w:proofErr w:type="spellStart"/>
            <w:r w:rsidRPr="00785EB6">
              <w:t>Термотолерантные</w:t>
            </w:r>
            <w:proofErr w:type="spellEnd"/>
            <w:r w:rsidRPr="00785EB6">
              <w:t xml:space="preserve"> </w:t>
            </w:r>
            <w:proofErr w:type="spellStart"/>
            <w:r w:rsidRPr="00785EB6">
              <w:t>колиформные</w:t>
            </w:r>
            <w:proofErr w:type="spellEnd"/>
            <w:r w:rsidRPr="00785EB6">
              <w:t xml:space="preserve"> бактерии</w:t>
            </w:r>
          </w:p>
        </w:tc>
        <w:tc>
          <w:tcPr>
            <w:tcW w:w="858" w:type="pct"/>
          </w:tcPr>
          <w:p w:rsidR="00BE08D1" w:rsidRPr="00785EB6" w:rsidRDefault="00BE08D1" w:rsidP="00BE08D1">
            <w:r w:rsidRPr="00785EB6">
              <w:t>КОЕ/100 см3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r w:rsidRPr="00785EB6">
              <w:t>Присутствие в повторной пробе</w:t>
            </w:r>
          </w:p>
        </w:tc>
        <w:tc>
          <w:tcPr>
            <w:tcW w:w="866" w:type="pct"/>
          </w:tcPr>
          <w:p w:rsidR="00BE08D1" w:rsidRPr="00785EB6" w:rsidRDefault="00BE08D1" w:rsidP="00BE08D1">
            <w:r w:rsidRPr="00785EB6">
              <w:t>определяется до 01.01.2022</w:t>
            </w:r>
          </w:p>
        </w:tc>
      </w:tr>
      <w:tr w:rsidR="00BE08D1" w:rsidRPr="00785EB6" w:rsidTr="00BE08D1">
        <w:tc>
          <w:tcPr>
            <w:tcW w:w="1543" w:type="pct"/>
          </w:tcPr>
          <w:p w:rsidR="00BE08D1" w:rsidRPr="00785EB6" w:rsidRDefault="00BE08D1" w:rsidP="00BE08D1">
            <w:proofErr w:type="spellStart"/>
            <w:r w:rsidRPr="00785EB6">
              <w:t>Escherichia</w:t>
            </w:r>
            <w:proofErr w:type="spellEnd"/>
            <w:r w:rsidRPr="00785EB6">
              <w:t xml:space="preserve"> </w:t>
            </w:r>
            <w:proofErr w:type="spellStart"/>
            <w:r w:rsidRPr="00785EB6">
              <w:t>coli</w:t>
            </w:r>
            <w:proofErr w:type="spellEnd"/>
            <w:r w:rsidRPr="00785EB6">
              <w:t xml:space="preserve"> (E. </w:t>
            </w:r>
            <w:proofErr w:type="spellStart"/>
            <w:r w:rsidRPr="00785EB6">
              <w:t>coli</w:t>
            </w:r>
            <w:proofErr w:type="spellEnd"/>
            <w:r w:rsidRPr="00785EB6">
              <w:t>)</w:t>
            </w:r>
          </w:p>
        </w:tc>
        <w:tc>
          <w:tcPr>
            <w:tcW w:w="858" w:type="pct"/>
          </w:tcPr>
          <w:p w:rsidR="00BE08D1" w:rsidRPr="00785EB6" w:rsidRDefault="00BE08D1" w:rsidP="00BE08D1">
            <w:r w:rsidRPr="00785EB6">
              <w:t>КОЕ/100 см3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r w:rsidRPr="00785EB6">
              <w:t>Присутствие в повторной пробе</w:t>
            </w:r>
          </w:p>
        </w:tc>
        <w:tc>
          <w:tcPr>
            <w:tcW w:w="866" w:type="pct"/>
          </w:tcPr>
          <w:p w:rsidR="00BE08D1" w:rsidRPr="00785EB6" w:rsidRDefault="00BE08D1" w:rsidP="00BE08D1">
            <w:r w:rsidRPr="00785EB6">
              <w:t>определяется с 01.01.2022</w:t>
            </w:r>
          </w:p>
        </w:tc>
      </w:tr>
      <w:tr w:rsidR="00BE08D1" w:rsidRPr="00785EB6" w:rsidTr="00BE08D1">
        <w:tc>
          <w:tcPr>
            <w:tcW w:w="1543" w:type="pct"/>
          </w:tcPr>
          <w:p w:rsidR="00BE08D1" w:rsidRPr="00785EB6" w:rsidRDefault="00BE08D1" w:rsidP="00BE08D1">
            <w:r w:rsidRPr="00785EB6">
              <w:t>Энтерококки</w:t>
            </w:r>
          </w:p>
        </w:tc>
        <w:tc>
          <w:tcPr>
            <w:tcW w:w="858" w:type="pct"/>
          </w:tcPr>
          <w:p w:rsidR="00BE08D1" w:rsidRPr="00785EB6" w:rsidRDefault="00BE08D1" w:rsidP="00BE08D1">
            <w:r w:rsidRPr="00785EB6">
              <w:t>КОЕ/100 см3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r w:rsidRPr="00785EB6">
              <w:t>Присутствие в повторной пробе</w:t>
            </w:r>
          </w:p>
        </w:tc>
        <w:tc>
          <w:tcPr>
            <w:tcW w:w="866" w:type="pct"/>
          </w:tcPr>
          <w:p w:rsidR="00BE08D1" w:rsidRPr="00785EB6" w:rsidRDefault="00BE08D1" w:rsidP="00BE08D1">
            <w:r w:rsidRPr="00785EB6">
              <w:t>определяется с 01.01.2022</w:t>
            </w:r>
          </w:p>
        </w:tc>
      </w:tr>
      <w:tr w:rsidR="00BE08D1" w:rsidRPr="00785EB6" w:rsidTr="00BE08D1">
        <w:tc>
          <w:tcPr>
            <w:tcW w:w="5000" w:type="pct"/>
            <w:gridSpan w:val="5"/>
          </w:tcPr>
          <w:p w:rsidR="00BE08D1" w:rsidRPr="00785EB6" w:rsidRDefault="00BE08D1" w:rsidP="00BE08D1">
            <w:r w:rsidRPr="00785EB6">
              <w:t>Дополнительные показатели</w:t>
            </w:r>
          </w:p>
        </w:tc>
      </w:tr>
      <w:tr w:rsidR="00BE08D1" w:rsidRPr="00785EB6" w:rsidTr="00BE08D1">
        <w:tc>
          <w:tcPr>
            <w:tcW w:w="1543" w:type="pct"/>
          </w:tcPr>
          <w:p w:rsidR="00BE08D1" w:rsidRPr="00785EB6" w:rsidRDefault="00BE08D1" w:rsidP="00BE08D1">
            <w:r w:rsidRPr="00785EB6">
              <w:t>Возбудители кишечных инфекций бактериальной природы</w:t>
            </w:r>
          </w:p>
        </w:tc>
        <w:tc>
          <w:tcPr>
            <w:tcW w:w="858" w:type="pct"/>
          </w:tcPr>
          <w:p w:rsidR="00BE08D1" w:rsidRPr="00785EB6" w:rsidRDefault="00BE08D1" w:rsidP="00BE08D1">
            <w:r w:rsidRPr="00785EB6">
              <w:t>Определение в 1 дм3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r w:rsidRPr="00785EB6">
              <w:t>Присутствие в повторной пробе</w:t>
            </w:r>
          </w:p>
        </w:tc>
        <w:tc>
          <w:tcPr>
            <w:tcW w:w="866" w:type="pct"/>
          </w:tcPr>
          <w:p w:rsidR="00BE08D1" w:rsidRPr="00785EB6" w:rsidRDefault="00BE08D1" w:rsidP="00BE08D1"/>
        </w:tc>
      </w:tr>
      <w:tr w:rsidR="00BE08D1" w:rsidRPr="00785EB6" w:rsidTr="00BE08D1">
        <w:tc>
          <w:tcPr>
            <w:tcW w:w="1543" w:type="pct"/>
          </w:tcPr>
          <w:p w:rsidR="00BE08D1" w:rsidRPr="00785EB6" w:rsidRDefault="00BE08D1" w:rsidP="00BE08D1">
            <w:proofErr w:type="spellStart"/>
            <w:r w:rsidRPr="00785EB6">
              <w:t>Pseudomonas</w:t>
            </w:r>
            <w:proofErr w:type="spellEnd"/>
            <w:r w:rsidRPr="00785EB6">
              <w:t xml:space="preserve"> </w:t>
            </w:r>
            <w:proofErr w:type="spellStart"/>
            <w:r w:rsidRPr="00785EB6">
              <w:t>aeruginosa</w:t>
            </w:r>
            <w:proofErr w:type="spellEnd"/>
          </w:p>
        </w:tc>
        <w:tc>
          <w:tcPr>
            <w:tcW w:w="858" w:type="pct"/>
          </w:tcPr>
          <w:p w:rsidR="00BE08D1" w:rsidRPr="00785EB6" w:rsidRDefault="00BE08D1" w:rsidP="00BE08D1">
            <w:r w:rsidRPr="00785EB6">
              <w:t>Определение в 1 дм3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tc>
        <w:tc>
          <w:tcPr>
            <w:tcW w:w="866" w:type="pct"/>
          </w:tcPr>
          <w:p w:rsidR="00BE08D1" w:rsidRPr="00785EB6" w:rsidRDefault="00BE08D1" w:rsidP="00BE08D1"/>
        </w:tc>
      </w:tr>
      <w:tr w:rsidR="00BE08D1" w:rsidRPr="00785EB6" w:rsidTr="00BE08D1">
        <w:tc>
          <w:tcPr>
            <w:tcW w:w="1543" w:type="pct"/>
          </w:tcPr>
          <w:p w:rsidR="00BE08D1" w:rsidRPr="00785EB6" w:rsidRDefault="00BE08D1" w:rsidP="00BE08D1">
            <w:r w:rsidRPr="00785EB6">
              <w:lastRenderedPageBreak/>
              <w:t>Возбудители кишечных инфекций вирусной природы</w:t>
            </w:r>
          </w:p>
        </w:tc>
        <w:tc>
          <w:tcPr>
            <w:tcW w:w="858" w:type="pct"/>
          </w:tcPr>
          <w:p w:rsidR="00BE08D1" w:rsidRPr="00785EB6" w:rsidRDefault="00BE08D1" w:rsidP="00BE08D1">
            <w:r w:rsidRPr="00785EB6">
              <w:t>Определение в 10 дм3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r w:rsidRPr="00785EB6">
              <w:t>Присутствие в повторной пробе</w:t>
            </w:r>
          </w:p>
        </w:tc>
        <w:tc>
          <w:tcPr>
            <w:tcW w:w="866" w:type="pct"/>
          </w:tcPr>
          <w:p w:rsidR="00BE08D1" w:rsidRPr="00785EB6" w:rsidRDefault="00BE08D1" w:rsidP="00BE08D1"/>
        </w:tc>
      </w:tr>
    </w:tbl>
    <w:p w:rsidR="00BE08D1" w:rsidRPr="00785EB6" w:rsidRDefault="00BE08D1" w:rsidP="00BE08D1">
      <w:pPr>
        <w:pStyle w:val="ConsPlusNormal"/>
        <w:spacing w:line="276" w:lineRule="auto"/>
        <w:rPr>
          <w:rFonts w:ascii="Times New Roman" w:hAnsi="Times New Roman" w:cs="Times New Roman"/>
          <w:color w:val="000000"/>
          <w:sz w:val="28"/>
          <w:szCs w:val="28"/>
        </w:rPr>
      </w:pPr>
    </w:p>
    <w:p w:rsidR="00BE08D1" w:rsidRPr="00785EB6" w:rsidRDefault="00BE08D1" w:rsidP="003632ED">
      <w:pPr>
        <w:pStyle w:val="ConsPlusNormal"/>
        <w:ind w:firstLine="709"/>
        <w:jc w:val="both"/>
        <w:rPr>
          <w:rFonts w:ascii="Times New Roman" w:hAnsi="Times New Roman" w:cs="Times New Roman"/>
          <w:color w:val="000000"/>
          <w:sz w:val="28"/>
          <w:szCs w:val="28"/>
        </w:rPr>
      </w:pPr>
      <w:r w:rsidRPr="00785EB6">
        <w:rPr>
          <w:rFonts w:ascii="Times New Roman" w:hAnsi="Times New Roman" w:cs="Times New Roman"/>
          <w:color w:val="000000"/>
          <w:sz w:val="28"/>
          <w:szCs w:val="28"/>
        </w:rPr>
        <w:t>Дополнительные показатели возбудители кишечных инфекций бактериальной и вирусной природы определяются в случае превышения допустимых уровней загрязнения одного или более основных показателей, а также по эпидемическим показаниям.</w:t>
      </w:r>
    </w:p>
    <w:p w:rsidR="00BE08D1" w:rsidRPr="00785EB6" w:rsidRDefault="00BE08D1" w:rsidP="003632ED">
      <w:pPr>
        <w:pStyle w:val="ConsPlusNormal"/>
        <w:ind w:firstLine="709"/>
        <w:jc w:val="both"/>
        <w:rPr>
          <w:rFonts w:ascii="Times New Roman" w:hAnsi="Times New Roman" w:cs="Times New Roman"/>
          <w:color w:val="000000"/>
          <w:sz w:val="28"/>
          <w:szCs w:val="28"/>
        </w:rPr>
      </w:pPr>
      <w:r w:rsidRPr="00785EB6">
        <w:rPr>
          <w:rFonts w:ascii="Times New Roman" w:hAnsi="Times New Roman" w:cs="Times New Roman"/>
          <w:color w:val="000000"/>
          <w:sz w:val="28"/>
          <w:szCs w:val="28"/>
        </w:rPr>
        <w:t xml:space="preserve">При определении обобщенных </w:t>
      </w:r>
      <w:proofErr w:type="spellStart"/>
      <w:r w:rsidRPr="00785EB6">
        <w:rPr>
          <w:rFonts w:ascii="Times New Roman" w:hAnsi="Times New Roman" w:cs="Times New Roman"/>
          <w:color w:val="000000"/>
          <w:sz w:val="28"/>
          <w:szCs w:val="28"/>
        </w:rPr>
        <w:t>колиформных</w:t>
      </w:r>
      <w:proofErr w:type="spellEnd"/>
      <w:r w:rsidRPr="00785EB6">
        <w:rPr>
          <w:rFonts w:ascii="Times New Roman" w:hAnsi="Times New Roman" w:cs="Times New Roman"/>
          <w:color w:val="000000"/>
          <w:sz w:val="28"/>
          <w:szCs w:val="28"/>
        </w:rPr>
        <w:t xml:space="preserve"> бактерий проводится трехкратное исследование по 100 мл отобранной пробы воды.</w:t>
      </w:r>
    </w:p>
    <w:p w:rsidR="00BE08D1" w:rsidRPr="00785EB6" w:rsidRDefault="00BE08D1" w:rsidP="003632ED">
      <w:pPr>
        <w:pStyle w:val="ConsPlusNormal"/>
        <w:ind w:firstLine="709"/>
        <w:jc w:val="both"/>
        <w:rPr>
          <w:rFonts w:ascii="Times New Roman" w:hAnsi="Times New Roman" w:cs="Times New Roman"/>
          <w:color w:val="000000"/>
          <w:sz w:val="28"/>
          <w:szCs w:val="28"/>
        </w:rPr>
      </w:pPr>
      <w:r w:rsidRPr="00785EB6">
        <w:rPr>
          <w:rFonts w:ascii="Times New Roman" w:hAnsi="Times New Roman" w:cs="Times New Roman"/>
          <w:color w:val="000000"/>
          <w:sz w:val="28"/>
          <w:szCs w:val="28"/>
        </w:rPr>
        <w:t xml:space="preserve">При росте </w:t>
      </w:r>
      <w:proofErr w:type="spellStart"/>
      <w:r w:rsidRPr="00785EB6">
        <w:rPr>
          <w:rFonts w:ascii="Times New Roman" w:hAnsi="Times New Roman" w:cs="Times New Roman"/>
          <w:color w:val="000000"/>
          <w:sz w:val="28"/>
          <w:szCs w:val="28"/>
        </w:rPr>
        <w:t>оксидазоположительных</w:t>
      </w:r>
      <w:proofErr w:type="spellEnd"/>
      <w:r w:rsidRPr="00785EB6">
        <w:rPr>
          <w:rFonts w:ascii="Times New Roman" w:hAnsi="Times New Roman" w:cs="Times New Roman"/>
          <w:color w:val="000000"/>
          <w:sz w:val="28"/>
          <w:szCs w:val="28"/>
        </w:rPr>
        <w:t xml:space="preserve"> бактерий проводится определение только показателя </w:t>
      </w:r>
      <w:proofErr w:type="spellStart"/>
      <w:r w:rsidRPr="00785EB6">
        <w:rPr>
          <w:rFonts w:ascii="Times New Roman" w:hAnsi="Times New Roman" w:cs="Times New Roman"/>
          <w:color w:val="000000"/>
          <w:sz w:val="28"/>
          <w:szCs w:val="28"/>
        </w:rPr>
        <w:t>Pseudomonas</w:t>
      </w:r>
      <w:proofErr w:type="spellEnd"/>
      <w:r w:rsidRPr="00785EB6">
        <w:rPr>
          <w:rFonts w:ascii="Times New Roman" w:hAnsi="Times New Roman" w:cs="Times New Roman"/>
          <w:color w:val="000000"/>
          <w:sz w:val="28"/>
          <w:szCs w:val="28"/>
        </w:rPr>
        <w:t xml:space="preserve"> </w:t>
      </w:r>
      <w:proofErr w:type="spellStart"/>
      <w:r w:rsidRPr="00785EB6">
        <w:rPr>
          <w:rFonts w:ascii="Times New Roman" w:hAnsi="Times New Roman" w:cs="Times New Roman"/>
          <w:color w:val="000000"/>
          <w:sz w:val="28"/>
          <w:szCs w:val="28"/>
        </w:rPr>
        <w:t>aeruginosa</w:t>
      </w:r>
      <w:proofErr w:type="spellEnd"/>
      <w:r w:rsidRPr="00785EB6">
        <w:rPr>
          <w:rFonts w:ascii="Times New Roman" w:hAnsi="Times New Roman" w:cs="Times New Roman"/>
          <w:color w:val="000000"/>
          <w:sz w:val="28"/>
          <w:szCs w:val="28"/>
        </w:rPr>
        <w:t>.</w:t>
      </w:r>
    </w:p>
    <w:p w:rsidR="00BE08D1" w:rsidRPr="00785EB6" w:rsidRDefault="00BE08D1" w:rsidP="00BE08D1">
      <w:pPr>
        <w:pStyle w:val="ConsPlusNormal"/>
        <w:spacing w:line="276" w:lineRule="auto"/>
        <w:ind w:firstLine="540"/>
        <w:jc w:val="both"/>
        <w:rPr>
          <w:rFonts w:ascii="Times New Roman" w:hAnsi="Times New Roman" w:cs="Times New Roman"/>
          <w:color w:val="000000"/>
          <w:sz w:val="28"/>
          <w:szCs w:val="28"/>
        </w:rPr>
      </w:pPr>
    </w:p>
    <w:p w:rsidR="00BE08D1" w:rsidRPr="00785EB6" w:rsidRDefault="00BE08D1" w:rsidP="00BE08D1">
      <w:pPr>
        <w:pStyle w:val="ConsPlusNormal"/>
        <w:tabs>
          <w:tab w:val="left" w:pos="993"/>
        </w:tabs>
        <w:spacing w:line="276" w:lineRule="auto"/>
        <w:ind w:left="720"/>
        <w:jc w:val="both"/>
        <w:rPr>
          <w:rFonts w:ascii="Times New Roman" w:hAnsi="Times New Roman" w:cs="Times New Roman"/>
          <w:b/>
          <w:color w:val="000000"/>
          <w:sz w:val="28"/>
          <w:szCs w:val="28"/>
          <w:u w:val="single"/>
        </w:rPr>
      </w:pPr>
      <w:r w:rsidRPr="00785EB6">
        <w:rPr>
          <w:rFonts w:ascii="Times New Roman" w:hAnsi="Times New Roman" w:cs="Times New Roman"/>
          <w:b/>
          <w:color w:val="000000"/>
          <w:sz w:val="28"/>
          <w:szCs w:val="28"/>
          <w:u w:val="single"/>
        </w:rPr>
        <w:t>Органолептические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3829"/>
        <w:gridCol w:w="2262"/>
        <w:gridCol w:w="1761"/>
        <w:gridCol w:w="608"/>
      </w:tblGrid>
      <w:tr w:rsidR="00BE08D1" w:rsidRPr="00785EB6" w:rsidTr="00BE08D1">
        <w:tc>
          <w:tcPr>
            <w:tcW w:w="669"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Показатели</w:t>
            </w:r>
          </w:p>
        </w:tc>
        <w:tc>
          <w:tcPr>
            <w:tcW w:w="1959"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Единицы измерения</w:t>
            </w:r>
          </w:p>
        </w:tc>
        <w:tc>
          <w:tcPr>
            <w:tcW w:w="116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Норматив, не более</w:t>
            </w:r>
          </w:p>
        </w:tc>
        <w:tc>
          <w:tcPr>
            <w:tcW w:w="88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Критерии существенного ухудшения</w:t>
            </w:r>
          </w:p>
        </w:tc>
        <w:tc>
          <w:tcPr>
            <w:tcW w:w="32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669"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w:t>
            </w:r>
          </w:p>
        </w:tc>
        <w:tc>
          <w:tcPr>
            <w:tcW w:w="1959"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w:t>
            </w:r>
          </w:p>
        </w:tc>
        <w:tc>
          <w:tcPr>
            <w:tcW w:w="116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w:t>
            </w:r>
          </w:p>
        </w:tc>
        <w:tc>
          <w:tcPr>
            <w:tcW w:w="88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w:t>
            </w:r>
          </w:p>
        </w:tc>
      </w:tr>
      <w:tr w:rsidR="00BE08D1" w:rsidRPr="00785EB6" w:rsidTr="00BE08D1">
        <w:tc>
          <w:tcPr>
            <w:tcW w:w="669" w:type="pct"/>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Запах</w:t>
            </w:r>
          </w:p>
        </w:tc>
        <w:tc>
          <w:tcPr>
            <w:tcW w:w="1959"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Баллы</w:t>
            </w:r>
          </w:p>
        </w:tc>
        <w:tc>
          <w:tcPr>
            <w:tcW w:w="116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w:t>
            </w:r>
          </w:p>
        </w:tc>
        <w:tc>
          <w:tcPr>
            <w:tcW w:w="88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669" w:type="pct"/>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Привкус</w:t>
            </w:r>
          </w:p>
        </w:tc>
        <w:tc>
          <w:tcPr>
            <w:tcW w:w="1959"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Баллы</w:t>
            </w:r>
          </w:p>
        </w:tc>
        <w:tc>
          <w:tcPr>
            <w:tcW w:w="116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w:t>
            </w:r>
          </w:p>
        </w:tc>
        <w:tc>
          <w:tcPr>
            <w:tcW w:w="88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669" w:type="pct"/>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Цветность</w:t>
            </w:r>
          </w:p>
        </w:tc>
        <w:tc>
          <w:tcPr>
            <w:tcW w:w="1959"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Градусы</w:t>
            </w:r>
          </w:p>
        </w:tc>
        <w:tc>
          <w:tcPr>
            <w:tcW w:w="116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20</w:t>
            </w:r>
          </w:p>
        </w:tc>
        <w:tc>
          <w:tcPr>
            <w:tcW w:w="88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669" w:type="pct"/>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Мутность</w:t>
            </w:r>
          </w:p>
        </w:tc>
        <w:tc>
          <w:tcPr>
            <w:tcW w:w="1959"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 xml:space="preserve">ЕМФ (единицы мутности по </w:t>
            </w:r>
            <w:proofErr w:type="spellStart"/>
            <w:r w:rsidRPr="00785EB6">
              <w:rPr>
                <w:rFonts w:ascii="Times New Roman" w:hAnsi="Times New Roman" w:cs="Times New Roman"/>
                <w:color w:val="000000"/>
                <w:sz w:val="24"/>
                <w:szCs w:val="24"/>
              </w:rPr>
              <w:t>формазину</w:t>
            </w:r>
            <w:proofErr w:type="spellEnd"/>
            <w:r w:rsidRPr="00785EB6">
              <w:rPr>
                <w:rFonts w:ascii="Times New Roman" w:hAnsi="Times New Roman" w:cs="Times New Roman"/>
                <w:color w:val="000000"/>
                <w:sz w:val="24"/>
                <w:szCs w:val="24"/>
              </w:rPr>
              <w:t xml:space="preserve">) или мг/л (по </w:t>
            </w:r>
            <w:proofErr w:type="spellStart"/>
            <w:r w:rsidRPr="00785EB6">
              <w:rPr>
                <w:rFonts w:ascii="Times New Roman" w:hAnsi="Times New Roman" w:cs="Times New Roman"/>
                <w:color w:val="000000"/>
                <w:sz w:val="24"/>
                <w:szCs w:val="24"/>
              </w:rPr>
              <w:t>коалину</w:t>
            </w:r>
            <w:proofErr w:type="spellEnd"/>
            <w:r w:rsidRPr="00785EB6">
              <w:rPr>
                <w:rFonts w:ascii="Times New Roman" w:hAnsi="Times New Roman" w:cs="Times New Roman"/>
                <w:color w:val="000000"/>
                <w:sz w:val="24"/>
                <w:szCs w:val="24"/>
              </w:rPr>
              <w:t>)</w:t>
            </w:r>
          </w:p>
        </w:tc>
        <w:tc>
          <w:tcPr>
            <w:tcW w:w="116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 xml:space="preserve">2,6 по </w:t>
            </w:r>
            <w:proofErr w:type="spellStart"/>
            <w:r w:rsidRPr="00785EB6">
              <w:rPr>
                <w:rFonts w:ascii="Times New Roman" w:hAnsi="Times New Roman" w:cs="Times New Roman"/>
                <w:color w:val="000000"/>
                <w:sz w:val="24"/>
                <w:szCs w:val="24"/>
              </w:rPr>
              <w:t>формазину</w:t>
            </w:r>
            <w:proofErr w:type="spellEnd"/>
          </w:p>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1,5 по каолину</w:t>
            </w:r>
          </w:p>
        </w:tc>
        <w:tc>
          <w:tcPr>
            <w:tcW w:w="884" w:type="pct"/>
          </w:tcPr>
          <w:p w:rsidR="00BE08D1" w:rsidRPr="00785EB6" w:rsidRDefault="00BE08D1" w:rsidP="00BE08D1">
            <w:pPr>
              <w:pStyle w:val="ConsPlusNormal"/>
              <w:jc w:val="center"/>
              <w:rPr>
                <w:rFonts w:ascii="Times New Roman" w:hAnsi="Times New Roman" w:cs="Times New Roman"/>
                <w:color w:val="000000"/>
                <w:sz w:val="24"/>
                <w:szCs w:val="24"/>
                <w:lang w:val="en-US"/>
              </w:rPr>
            </w:pPr>
          </w:p>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2,5 по каолину</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bl>
    <w:p w:rsidR="00BE08D1" w:rsidRPr="00785EB6" w:rsidRDefault="00BE08D1" w:rsidP="00BE08D1">
      <w:pPr>
        <w:pStyle w:val="ConsPlusNormal"/>
        <w:tabs>
          <w:tab w:val="left" w:pos="993"/>
        </w:tabs>
        <w:spacing w:line="276" w:lineRule="auto"/>
        <w:ind w:left="720"/>
        <w:jc w:val="both"/>
        <w:rPr>
          <w:rFonts w:ascii="Times New Roman" w:hAnsi="Times New Roman" w:cs="Times New Roman"/>
          <w:color w:val="000000"/>
          <w:sz w:val="28"/>
          <w:szCs w:val="28"/>
        </w:rPr>
      </w:pPr>
    </w:p>
    <w:p w:rsidR="00BE08D1" w:rsidRPr="00785EB6" w:rsidRDefault="00BE08D1" w:rsidP="00BE08D1">
      <w:pPr>
        <w:pStyle w:val="ConsPlusNormal"/>
        <w:tabs>
          <w:tab w:val="left" w:pos="993"/>
        </w:tabs>
        <w:spacing w:line="276" w:lineRule="auto"/>
        <w:ind w:left="720"/>
        <w:jc w:val="both"/>
        <w:rPr>
          <w:rFonts w:ascii="Times New Roman" w:hAnsi="Times New Roman" w:cs="Times New Roman"/>
          <w:b/>
          <w:color w:val="000000"/>
          <w:sz w:val="28"/>
          <w:szCs w:val="28"/>
          <w:u w:val="single"/>
        </w:rPr>
      </w:pPr>
      <w:r w:rsidRPr="00785EB6">
        <w:rPr>
          <w:rFonts w:ascii="Times New Roman" w:hAnsi="Times New Roman" w:cs="Times New Roman"/>
          <w:b/>
          <w:color w:val="000000"/>
          <w:sz w:val="28"/>
          <w:szCs w:val="28"/>
          <w:u w:val="single"/>
        </w:rPr>
        <w:t>Обобщенные показатели:</w:t>
      </w:r>
    </w:p>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2144"/>
        <w:gridCol w:w="2144"/>
        <w:gridCol w:w="2412"/>
        <w:gridCol w:w="639"/>
      </w:tblGrid>
      <w:tr w:rsidR="00BE08D1" w:rsidRPr="00785EB6" w:rsidTr="00BE08D1">
        <w:tc>
          <w:tcPr>
            <w:tcW w:w="1276"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Показатели</w:t>
            </w:r>
          </w:p>
        </w:tc>
        <w:tc>
          <w:tcPr>
            <w:tcW w:w="1088"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Единицы измерения</w:t>
            </w:r>
          </w:p>
        </w:tc>
        <w:tc>
          <w:tcPr>
            <w:tcW w:w="1088"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Норматив, не более</w:t>
            </w:r>
          </w:p>
        </w:tc>
        <w:tc>
          <w:tcPr>
            <w:tcW w:w="122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Критерии существенного ухудшения</w:t>
            </w:r>
          </w:p>
        </w:tc>
        <w:tc>
          <w:tcPr>
            <w:tcW w:w="32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276"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w:t>
            </w: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Общая минерализация (сухой остаток)</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1000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2000</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Жесткость общая</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proofErr w:type="spellStart"/>
            <w:r w:rsidRPr="00785EB6">
              <w:rPr>
                <w:rFonts w:ascii="Times New Roman" w:hAnsi="Times New Roman" w:cs="Times New Roman"/>
                <w:color w:val="000000"/>
                <w:sz w:val="24"/>
                <w:szCs w:val="24"/>
              </w:rPr>
              <w:t>Мг-экв</w:t>
            </w:r>
            <w:proofErr w:type="spellEnd"/>
            <w:r w:rsidRPr="00785EB6">
              <w:rPr>
                <w:rFonts w:ascii="Times New Roman" w:hAnsi="Times New Roman" w:cs="Times New Roman"/>
                <w:color w:val="000000"/>
                <w:sz w:val="24"/>
                <w:szCs w:val="24"/>
              </w:rPr>
              <w:t>/л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7,0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15,0</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Нефтепродукты (суммарно)</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0,1</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proofErr w:type="spellStart"/>
            <w:r w:rsidRPr="00785EB6">
              <w:rPr>
                <w:rFonts w:ascii="Times New Roman" w:hAnsi="Times New Roman" w:cs="Times New Roman"/>
                <w:color w:val="000000"/>
                <w:sz w:val="24"/>
                <w:szCs w:val="24"/>
              </w:rPr>
              <w:t>Перманганатная</w:t>
            </w:r>
            <w:proofErr w:type="spellEnd"/>
            <w:r w:rsidRPr="00785EB6">
              <w:rPr>
                <w:rFonts w:ascii="Times New Roman" w:hAnsi="Times New Roman" w:cs="Times New Roman"/>
                <w:color w:val="000000"/>
                <w:sz w:val="24"/>
                <w:szCs w:val="24"/>
              </w:rPr>
              <w:t xml:space="preserve"> окисляемость</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 xml:space="preserve">ПАВ </w:t>
            </w:r>
            <w:proofErr w:type="spellStart"/>
            <w:r w:rsidRPr="00785EB6">
              <w:rPr>
                <w:rFonts w:ascii="Times New Roman" w:hAnsi="Times New Roman" w:cs="Times New Roman"/>
                <w:color w:val="000000"/>
                <w:sz w:val="24"/>
                <w:szCs w:val="24"/>
              </w:rPr>
              <w:t>анионоактивные</w:t>
            </w:r>
            <w:proofErr w:type="spellEnd"/>
            <w:r w:rsidRPr="00785EB6">
              <w:rPr>
                <w:rFonts w:ascii="Times New Roman" w:hAnsi="Times New Roman" w:cs="Times New Roman"/>
                <w:color w:val="000000"/>
                <w:sz w:val="24"/>
                <w:szCs w:val="24"/>
              </w:rPr>
              <w:t xml:space="preserve"> (суммарно)</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0,5</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Водородный показатель (</w:t>
            </w:r>
            <w:proofErr w:type="spellStart"/>
            <w:r w:rsidRPr="00785EB6">
              <w:rPr>
                <w:rFonts w:ascii="Times New Roman" w:hAnsi="Times New Roman" w:cs="Times New Roman"/>
                <w:color w:val="000000"/>
                <w:sz w:val="24"/>
                <w:szCs w:val="24"/>
              </w:rPr>
              <w:t>pH</w:t>
            </w:r>
            <w:proofErr w:type="spellEnd"/>
            <w:r w:rsidRPr="00785EB6">
              <w:rPr>
                <w:rFonts w:ascii="Times New Roman" w:hAnsi="Times New Roman" w:cs="Times New Roman"/>
                <w:color w:val="000000"/>
                <w:sz w:val="24"/>
                <w:szCs w:val="24"/>
              </w:rPr>
              <w:t>)</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Ед.</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В пределах 6,0-9,0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Менее 5, более 10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Фенольный индекс</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0,25</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bl>
    <w:p w:rsidR="00BE08D1" w:rsidRPr="00785EB6" w:rsidRDefault="00BE08D1" w:rsidP="00BE08D1">
      <w:pPr>
        <w:pStyle w:val="ConsPlusNormal"/>
        <w:tabs>
          <w:tab w:val="left" w:pos="993"/>
        </w:tabs>
        <w:spacing w:line="276" w:lineRule="auto"/>
        <w:ind w:left="720"/>
        <w:jc w:val="both"/>
        <w:rPr>
          <w:rFonts w:ascii="Times New Roman" w:hAnsi="Times New Roman" w:cs="Times New Roman"/>
          <w:b/>
          <w:color w:val="000000"/>
          <w:sz w:val="28"/>
          <w:szCs w:val="28"/>
          <w:u w:val="single"/>
        </w:rPr>
      </w:pPr>
    </w:p>
    <w:p w:rsidR="00BE08D1" w:rsidRPr="00785EB6" w:rsidRDefault="00BE08D1" w:rsidP="00BE08D1">
      <w:pPr>
        <w:pStyle w:val="ConsPlusNormal"/>
        <w:tabs>
          <w:tab w:val="left" w:pos="993"/>
        </w:tabs>
        <w:spacing w:line="276" w:lineRule="auto"/>
        <w:ind w:left="720"/>
        <w:jc w:val="both"/>
        <w:rPr>
          <w:rFonts w:ascii="Times New Roman" w:hAnsi="Times New Roman" w:cs="Times New Roman"/>
          <w:b/>
          <w:color w:val="000000"/>
          <w:sz w:val="28"/>
          <w:szCs w:val="28"/>
          <w:u w:val="single"/>
        </w:rPr>
      </w:pPr>
      <w:r w:rsidRPr="00785EB6">
        <w:rPr>
          <w:rFonts w:ascii="Times New Roman" w:hAnsi="Times New Roman" w:cs="Times New Roman"/>
          <w:b/>
          <w:color w:val="000000"/>
          <w:sz w:val="28"/>
          <w:szCs w:val="28"/>
          <w:u w:val="single"/>
        </w:rPr>
        <w:t>Неорганические и органические вещества:</w:t>
      </w:r>
    </w:p>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7"/>
        <w:gridCol w:w="1742"/>
        <w:gridCol w:w="2144"/>
        <w:gridCol w:w="2412"/>
        <w:gridCol w:w="639"/>
      </w:tblGrid>
      <w:tr w:rsidR="00BE08D1" w:rsidRPr="00785EB6" w:rsidTr="00BE08D1">
        <w:tc>
          <w:tcPr>
            <w:tcW w:w="1480"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Показатели</w:t>
            </w:r>
          </w:p>
        </w:tc>
        <w:tc>
          <w:tcPr>
            <w:tcW w:w="88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Единицы измерения</w:t>
            </w:r>
          </w:p>
        </w:tc>
        <w:tc>
          <w:tcPr>
            <w:tcW w:w="1088"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Норматив, не более</w:t>
            </w:r>
          </w:p>
        </w:tc>
        <w:tc>
          <w:tcPr>
            <w:tcW w:w="122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Критерии существенного ухудшения</w:t>
            </w:r>
          </w:p>
        </w:tc>
        <w:tc>
          <w:tcPr>
            <w:tcW w:w="32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w:t>
            </w:r>
          </w:p>
        </w:tc>
        <w:tc>
          <w:tcPr>
            <w:tcW w:w="88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w:t>
            </w:r>
          </w:p>
        </w:tc>
      </w:tr>
      <w:tr w:rsidR="00BE08D1" w:rsidRPr="00785EB6" w:rsidTr="00BE08D1">
        <w:tc>
          <w:tcPr>
            <w:tcW w:w="5000" w:type="pct"/>
            <w:gridSpan w:val="5"/>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Неорганические вещества</w:t>
            </w:r>
          </w:p>
        </w:tc>
      </w:tr>
      <w:tr w:rsidR="00BE08D1" w:rsidRPr="00785EB6" w:rsidTr="00BE08D1">
        <w:tc>
          <w:tcPr>
            <w:tcW w:w="1480"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Алюминий (AL</w:t>
            </w:r>
            <w:r w:rsidRPr="00785EB6">
              <w:rPr>
                <w:rFonts w:ascii="Times New Roman" w:hAnsi="Times New Roman" w:cs="Times New Roman"/>
                <w:color w:val="000000"/>
                <w:sz w:val="24"/>
                <w:szCs w:val="24"/>
                <w:vertAlign w:val="superscript"/>
              </w:rPr>
              <w:t>3+)</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0,2</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2,0</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lastRenderedPageBreak/>
              <w:t>Барий (Ba</w:t>
            </w:r>
            <w:r w:rsidRPr="00785EB6">
              <w:rPr>
                <w:rFonts w:ascii="YS Text" w:hAnsi="YS Text"/>
                <w:color w:val="000000"/>
                <w:vertAlign w:val="superscript"/>
              </w:rPr>
              <w:t>2+</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0,7</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7,0</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Бериллий (Be</w:t>
            </w:r>
            <w:r w:rsidRPr="00785EB6">
              <w:rPr>
                <w:rFonts w:ascii="YS Text" w:hAnsi="YS Text"/>
                <w:color w:val="000000"/>
                <w:vertAlign w:val="superscript"/>
              </w:rPr>
              <w:t>2+</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0,0002</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Бор (B,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0,5</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Железо (</w:t>
            </w:r>
            <w:proofErr w:type="spellStart"/>
            <w:r w:rsidRPr="00785EB6">
              <w:rPr>
                <w:rFonts w:ascii="YS Text" w:hAnsi="YS Text"/>
                <w:color w:val="000000"/>
              </w:rPr>
              <w:t>Fe</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0,3</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Кадмий (</w:t>
            </w:r>
            <w:proofErr w:type="spellStart"/>
            <w:r w:rsidRPr="00785EB6">
              <w:rPr>
                <w:rFonts w:ascii="YS Text" w:hAnsi="YS Text"/>
                <w:color w:val="000000"/>
              </w:rPr>
              <w:t>Cd</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0,001</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0,005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Кремний (</w:t>
            </w:r>
            <w:r w:rsidRPr="00785EB6">
              <w:rPr>
                <w:rFonts w:ascii="YS Text" w:hAnsi="YS Text"/>
                <w:color w:val="000000"/>
                <w:lang w:val="en-US"/>
              </w:rPr>
              <w:t>Si</w:t>
            </w:r>
            <w:r w:rsidRPr="00785EB6">
              <w:rPr>
                <w:rFonts w:ascii="YS Text" w:hAnsi="YS Text"/>
                <w:color w:val="000000"/>
              </w:rPr>
              <w:t>, суммарно)</w:t>
            </w:r>
          </w:p>
          <w:p w:rsidR="00BE08D1" w:rsidRPr="00785EB6" w:rsidRDefault="00BE08D1" w:rsidP="00BE08D1">
            <w:pPr>
              <w:shd w:val="clear" w:color="auto" w:fill="FFFFFF"/>
              <w:rPr>
                <w:rFonts w:ascii="YS Text" w:hAnsi="YS Text"/>
                <w:color w:val="000000"/>
              </w:rPr>
            </w:pPr>
            <w:r w:rsidRPr="00785EB6">
              <w:rPr>
                <w:rFonts w:ascii="YS Text" w:hAnsi="YS Text"/>
                <w:color w:val="000000"/>
              </w:rPr>
              <w:t xml:space="preserve">жесткость воды до 2,5 </w:t>
            </w:r>
            <w:proofErr w:type="spellStart"/>
            <w:r w:rsidRPr="00785EB6">
              <w:rPr>
                <w:rFonts w:ascii="YS Text" w:hAnsi="YS Text"/>
                <w:color w:val="000000"/>
              </w:rPr>
              <w:t>мг-экв</w:t>
            </w:r>
            <w:proofErr w:type="spellEnd"/>
            <w:r w:rsidRPr="00785EB6">
              <w:rPr>
                <w:rFonts w:ascii="YS Text" w:hAnsi="YS Text"/>
                <w:color w:val="000000"/>
              </w:rPr>
              <w:t>/л</w:t>
            </w:r>
          </w:p>
          <w:p w:rsidR="00BE08D1" w:rsidRPr="00785EB6" w:rsidRDefault="00BE08D1" w:rsidP="00BE08D1">
            <w:pPr>
              <w:shd w:val="clear" w:color="auto" w:fill="FFFFFF"/>
              <w:rPr>
                <w:rFonts w:ascii="YS Text" w:hAnsi="YS Text"/>
                <w:color w:val="000000"/>
              </w:rPr>
            </w:pPr>
            <w:r w:rsidRPr="00785EB6">
              <w:rPr>
                <w:rFonts w:ascii="YS Text" w:hAnsi="YS Text"/>
                <w:color w:val="000000"/>
              </w:rPr>
              <w:t xml:space="preserve">жесткость воды более 2,5 </w:t>
            </w:r>
            <w:proofErr w:type="spellStart"/>
            <w:r w:rsidRPr="00785EB6">
              <w:rPr>
                <w:rFonts w:ascii="YS Text" w:hAnsi="YS Text"/>
                <w:color w:val="000000"/>
              </w:rPr>
              <w:t>мг-экв</w:t>
            </w:r>
            <w:proofErr w:type="spellEnd"/>
            <w:r w:rsidRPr="00785EB6">
              <w:rPr>
                <w:rFonts w:ascii="YS Text" w:hAnsi="YS Text"/>
                <w:color w:val="000000"/>
              </w:rPr>
              <w:t>/л</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p>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25</w:t>
            </w:r>
          </w:p>
          <w:p w:rsidR="00BE08D1" w:rsidRPr="00785EB6" w:rsidRDefault="00BE08D1" w:rsidP="00BE08D1">
            <w:pPr>
              <w:pStyle w:val="ConsPlusNormal"/>
              <w:jc w:val="center"/>
              <w:rPr>
                <w:rFonts w:ascii="Times New Roman" w:hAnsi="Times New Roman" w:cs="Times New Roman"/>
                <w:color w:val="000000"/>
                <w:sz w:val="24"/>
                <w:szCs w:val="24"/>
              </w:rPr>
            </w:pPr>
          </w:p>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20</w:t>
            </w:r>
          </w:p>
        </w:tc>
        <w:tc>
          <w:tcPr>
            <w:tcW w:w="122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Марганец (</w:t>
            </w:r>
            <w:proofErr w:type="spellStart"/>
            <w:r w:rsidRPr="00785EB6">
              <w:rPr>
                <w:rFonts w:ascii="YS Text" w:hAnsi="YS Text"/>
                <w:color w:val="000000"/>
              </w:rPr>
              <w:t>Mn</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0,1</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Медь (</w:t>
            </w:r>
            <w:proofErr w:type="spellStart"/>
            <w:r w:rsidRPr="00785EB6">
              <w:rPr>
                <w:rFonts w:ascii="YS Text" w:hAnsi="YS Text"/>
                <w:color w:val="000000"/>
              </w:rPr>
              <w:t>Cu</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Молибден (</w:t>
            </w:r>
            <w:proofErr w:type="spellStart"/>
            <w:r w:rsidRPr="00785EB6">
              <w:rPr>
                <w:rFonts w:ascii="YS Text" w:hAnsi="YS Text"/>
                <w:color w:val="000000"/>
              </w:rPr>
              <w:t>Mo</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0,07</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0,14</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Мышьяк (</w:t>
            </w:r>
            <w:proofErr w:type="spellStart"/>
            <w:r w:rsidRPr="00785EB6">
              <w:rPr>
                <w:rFonts w:ascii="YS Text" w:hAnsi="YS Text"/>
                <w:color w:val="000000"/>
              </w:rPr>
              <w:t>As</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0,01</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Никель (</w:t>
            </w:r>
            <w:proofErr w:type="spellStart"/>
            <w:r w:rsidRPr="00785EB6">
              <w:rPr>
                <w:rFonts w:ascii="YS Text" w:hAnsi="YS Text"/>
                <w:color w:val="000000"/>
              </w:rPr>
              <w:t>Ni</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0,02</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0,2</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Нитраты (по NO</w:t>
            </w:r>
            <w:r w:rsidRPr="00785EB6">
              <w:rPr>
                <w:rFonts w:ascii="YS Text" w:hAnsi="YS Text"/>
                <w:color w:val="000000"/>
                <w:vertAlign w:val="superscript"/>
              </w:rPr>
              <w:t>3-</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45,0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225,0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Ртуть (</w:t>
            </w:r>
            <w:proofErr w:type="spellStart"/>
            <w:r w:rsidRPr="00785EB6">
              <w:rPr>
                <w:rFonts w:ascii="YS Text" w:hAnsi="YS Text"/>
                <w:color w:val="000000"/>
              </w:rPr>
              <w:t>Hg</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0,0005</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0,0025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Свинец (</w:t>
            </w:r>
            <w:proofErr w:type="spellStart"/>
            <w:r w:rsidRPr="00785EB6">
              <w:rPr>
                <w:rFonts w:ascii="YS Text" w:hAnsi="YS Text"/>
                <w:color w:val="000000"/>
              </w:rPr>
              <w:t>Pb</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0,03</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0,3</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Селен (</w:t>
            </w:r>
            <w:proofErr w:type="spellStart"/>
            <w:r w:rsidRPr="00785EB6">
              <w:rPr>
                <w:rFonts w:ascii="YS Text" w:hAnsi="YS Text"/>
                <w:color w:val="000000"/>
              </w:rPr>
              <w:t>Se</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0,01</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0,1</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Стронций (Sr</w:t>
            </w:r>
            <w:r w:rsidRPr="00785EB6">
              <w:rPr>
                <w:rFonts w:ascii="YS Text" w:hAnsi="YS Text"/>
                <w:color w:val="000000"/>
                <w:vertAlign w:val="superscript"/>
              </w:rPr>
              <w:t>2+</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7,0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35,0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Сульфаты (</w:t>
            </w:r>
            <w:r w:rsidRPr="00785EB6">
              <w:rPr>
                <w:rFonts w:ascii="YS Text" w:hAnsi="YS Text"/>
                <w:color w:val="000000"/>
                <w:lang w:val="en-US"/>
              </w:rPr>
              <w:t>SO</w:t>
            </w:r>
            <w:r w:rsidRPr="00785EB6">
              <w:rPr>
                <w:rFonts w:ascii="YS Text" w:hAnsi="YS Text"/>
                <w:color w:val="000000"/>
                <w:vertAlign w:val="subscript"/>
              </w:rPr>
              <w:t>2</w:t>
            </w:r>
            <w:r w:rsidRPr="00785EB6">
              <w:rPr>
                <w:rFonts w:ascii="YS Text" w:hAnsi="YS Text"/>
                <w:color w:val="000000"/>
                <w:vertAlign w:val="superscript"/>
              </w:rPr>
              <w:t>-4</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500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Фториды (F</w:t>
            </w:r>
            <w:r w:rsidRPr="00785EB6">
              <w:rPr>
                <w:rFonts w:ascii="YS Text" w:hAnsi="YS Text"/>
                <w:color w:val="000000"/>
                <w:vertAlign w:val="superscript"/>
              </w:rPr>
              <w:t>-</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1,5</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Хлориды (</w:t>
            </w:r>
            <w:proofErr w:type="spellStart"/>
            <w:r w:rsidRPr="00785EB6">
              <w:rPr>
                <w:rFonts w:ascii="YS Text" w:hAnsi="YS Text"/>
                <w:color w:val="000000"/>
              </w:rPr>
              <w:t>Cl</w:t>
            </w:r>
            <w:proofErr w:type="spellEnd"/>
            <w:r w:rsidRPr="00785EB6">
              <w:rPr>
                <w:rFonts w:ascii="YS Text" w:hAnsi="YS Text"/>
                <w:color w:val="000000"/>
                <w:vertAlign w:val="superscript"/>
              </w:rPr>
              <w:t>-</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350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Хром (Сr</w:t>
            </w:r>
            <w:r w:rsidRPr="00785EB6">
              <w:rPr>
                <w:rFonts w:ascii="YS Text" w:hAnsi="YS Text"/>
                <w:color w:val="000000"/>
                <w:vertAlign w:val="superscript"/>
              </w:rPr>
              <w:t>6+</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0,05</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0,25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Цианиды (CN")</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0,07</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0,7</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Цинк (Zn</w:t>
            </w:r>
            <w:r w:rsidRPr="00785EB6">
              <w:rPr>
                <w:rFonts w:ascii="YS Text" w:hAnsi="YS Text"/>
                <w:color w:val="000000"/>
                <w:vertAlign w:val="superscript"/>
              </w:rPr>
              <w:t>2+</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50,0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5000" w:type="pct"/>
            <w:gridSpan w:val="5"/>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Органические вещества</w:t>
            </w: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sym w:font="Symbol" w:char="F067"/>
            </w:r>
            <w:r w:rsidRPr="00785EB6">
              <w:rPr>
                <w:rFonts w:ascii="YS Text" w:hAnsi="YS Text"/>
                <w:color w:val="000000"/>
              </w:rPr>
              <w:t>-ГХЦГ (</w:t>
            </w:r>
            <w:proofErr w:type="spellStart"/>
            <w:r w:rsidRPr="00785EB6">
              <w:rPr>
                <w:rFonts w:ascii="YS Text" w:hAnsi="YS Text"/>
                <w:color w:val="000000"/>
              </w:rPr>
              <w:t>линдан</w:t>
            </w:r>
            <w:proofErr w:type="spellEnd"/>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0,002</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2,4-Д</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0,03</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bl>
    <w:p w:rsidR="00BE08D1" w:rsidRPr="00785EB6" w:rsidRDefault="00BE08D1" w:rsidP="00BE08D1">
      <w:pPr>
        <w:widowControl w:val="0"/>
        <w:tabs>
          <w:tab w:val="left" w:pos="993"/>
        </w:tabs>
        <w:spacing w:line="276" w:lineRule="auto"/>
        <w:ind w:left="1440"/>
        <w:jc w:val="both"/>
        <w:rPr>
          <w:b/>
          <w:color w:val="000000"/>
          <w:sz w:val="28"/>
          <w:szCs w:val="28"/>
        </w:rPr>
      </w:pPr>
    </w:p>
    <w:p w:rsidR="00BE08D1" w:rsidRPr="00785EB6" w:rsidRDefault="00BE08D1" w:rsidP="00BE08D1">
      <w:pPr>
        <w:widowControl w:val="0"/>
        <w:tabs>
          <w:tab w:val="left" w:pos="851"/>
          <w:tab w:val="left" w:pos="993"/>
        </w:tabs>
        <w:spacing w:line="276" w:lineRule="auto"/>
        <w:ind w:left="709"/>
        <w:jc w:val="both"/>
        <w:rPr>
          <w:b/>
          <w:color w:val="000000"/>
          <w:sz w:val="28"/>
          <w:szCs w:val="28"/>
          <w:u w:val="single"/>
        </w:rPr>
      </w:pPr>
      <w:r w:rsidRPr="00785EB6">
        <w:rPr>
          <w:b/>
          <w:color w:val="000000"/>
          <w:sz w:val="28"/>
          <w:szCs w:val="28"/>
          <w:u w:val="single"/>
        </w:rPr>
        <w:t>Радиологические</w:t>
      </w:r>
      <w:r w:rsidRPr="00785EB6">
        <w:rPr>
          <w:b/>
          <w:color w:val="000000"/>
          <w:sz w:val="28"/>
          <w:szCs w:val="28"/>
          <w:u w:val="single"/>
          <w:lang w:val="en-US"/>
        </w:rPr>
        <w:t xml:space="preserve"> </w:t>
      </w:r>
      <w:r w:rsidRPr="00785EB6">
        <w:rPr>
          <w:b/>
          <w:color w:val="000000"/>
          <w:sz w:val="28"/>
          <w:szCs w:val="28"/>
          <w:u w:val="single"/>
        </w:rPr>
        <w:t>показатели:</w:t>
      </w:r>
    </w:p>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7"/>
        <w:gridCol w:w="1742"/>
        <w:gridCol w:w="2144"/>
        <w:gridCol w:w="2412"/>
        <w:gridCol w:w="639"/>
      </w:tblGrid>
      <w:tr w:rsidR="00BE08D1" w:rsidRPr="00785EB6" w:rsidTr="00BE08D1">
        <w:tc>
          <w:tcPr>
            <w:tcW w:w="5000" w:type="pct"/>
            <w:gridSpan w:val="5"/>
          </w:tcPr>
          <w:p w:rsidR="00BE08D1" w:rsidRPr="00785EB6" w:rsidRDefault="00BE08D1" w:rsidP="00BE08D1">
            <w:pPr>
              <w:pStyle w:val="ConsPlusNormal"/>
              <w:jc w:val="center"/>
              <w:rPr>
                <w:rFonts w:ascii="Times New Roman" w:hAnsi="Times New Roman" w:cs="Times New Roman"/>
                <w:color w:val="000000"/>
                <w:sz w:val="24"/>
                <w:szCs w:val="24"/>
              </w:rPr>
            </w:pPr>
            <w:proofErr w:type="spellStart"/>
            <w:r w:rsidRPr="00785EB6">
              <w:rPr>
                <w:rFonts w:ascii="Times New Roman" w:hAnsi="Times New Roman" w:cs="Times New Roman"/>
                <w:color w:val="000000"/>
                <w:sz w:val="24"/>
                <w:szCs w:val="24"/>
              </w:rPr>
              <w:t>Скрининговые</w:t>
            </w:r>
            <w:proofErr w:type="spellEnd"/>
            <w:r w:rsidRPr="00785EB6">
              <w:rPr>
                <w:rFonts w:ascii="Times New Roman" w:hAnsi="Times New Roman" w:cs="Times New Roman"/>
                <w:color w:val="000000"/>
                <w:sz w:val="24"/>
                <w:szCs w:val="24"/>
              </w:rPr>
              <w:t xml:space="preserve"> показатели</w:t>
            </w:r>
          </w:p>
        </w:tc>
      </w:tr>
      <w:tr w:rsidR="00BE08D1" w:rsidRPr="00785EB6" w:rsidTr="00BE08D1">
        <w:tc>
          <w:tcPr>
            <w:tcW w:w="1480"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Показатели</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Единицы измерения</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Норматив, не более</w:t>
            </w:r>
          </w:p>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(контрольный уровень)</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Критерии существенного ухудшения</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w:t>
            </w:r>
          </w:p>
        </w:tc>
      </w:tr>
      <w:tr w:rsidR="00BE08D1" w:rsidRPr="00785EB6" w:rsidTr="00BE08D1">
        <w:tc>
          <w:tcPr>
            <w:tcW w:w="1480"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удельная суммарная альфа-активность (Аб)</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Бк/кг</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0,2</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удельная суммарная бета-активность (</w:t>
            </w:r>
            <w:proofErr w:type="spellStart"/>
            <w:r w:rsidRPr="00785EB6">
              <w:rPr>
                <w:rFonts w:ascii="Times New Roman" w:hAnsi="Times New Roman" w:cs="Times New Roman"/>
                <w:color w:val="000000"/>
                <w:sz w:val="24"/>
                <w:szCs w:val="24"/>
              </w:rPr>
              <w:t>Ав</w:t>
            </w:r>
            <w:proofErr w:type="spellEnd"/>
            <w:r w:rsidRPr="00785EB6">
              <w:rPr>
                <w:rFonts w:ascii="Times New Roman" w:hAnsi="Times New Roman" w:cs="Times New Roman"/>
                <w:color w:val="000000"/>
                <w:sz w:val="24"/>
                <w:szCs w:val="24"/>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Бк/кг</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5000" w:type="pct"/>
            <w:gridSpan w:val="5"/>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Радионуклиды</w:t>
            </w:r>
          </w:p>
        </w:tc>
      </w:tr>
      <w:tr w:rsidR="00BE08D1" w:rsidRPr="00785EB6" w:rsidTr="00BE08D1">
        <w:tc>
          <w:tcPr>
            <w:tcW w:w="1480"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Показатели</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Единицы измерения</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Норматив, не более</w:t>
            </w:r>
          </w:p>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(уровень вмешательства)</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Критерии существенного ухудшения</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Радон (222Rn)</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Бк/кг</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60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Pr>
                <w:rFonts w:ascii="Times New Roman" w:hAnsi="Times New Roman" w:cs="Times New Roman"/>
                <w:noProof/>
                <w:color w:val="000000"/>
                <w:position w:val="-2"/>
                <w:sz w:val="24"/>
                <w:szCs w:val="24"/>
              </w:rPr>
              <w:drawing>
                <wp:inline distT="0" distB="0" distL="0" distR="0">
                  <wp:extent cx="136525" cy="14986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136525" cy="149860"/>
                          </a:xfrm>
                          <a:prstGeom prst="rect">
                            <a:avLst/>
                          </a:prstGeom>
                          <a:noFill/>
                          <a:ln w="9525">
                            <a:noFill/>
                            <a:miter lim="800000"/>
                            <a:headEnd/>
                            <a:tailEnd/>
                          </a:ln>
                        </pic:spPr>
                      </pic:pic>
                    </a:graphicData>
                  </a:graphic>
                </wp:inline>
              </w:drawing>
            </w:r>
            <w:r w:rsidRPr="00785EB6">
              <w:rPr>
                <w:rFonts w:ascii="Times New Roman" w:hAnsi="Times New Roman" w:cs="Times New Roman"/>
                <w:color w:val="000000"/>
                <w:sz w:val="24"/>
                <w:szCs w:val="24"/>
              </w:rPr>
              <w:t xml:space="preserve"> радионуклидов</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proofErr w:type="spellStart"/>
            <w:r w:rsidRPr="00785EB6">
              <w:rPr>
                <w:rFonts w:ascii="Times New Roman" w:hAnsi="Times New Roman" w:cs="Times New Roman"/>
                <w:color w:val="000000"/>
                <w:sz w:val="24"/>
                <w:szCs w:val="24"/>
              </w:rPr>
              <w:t>отн</w:t>
            </w:r>
            <w:proofErr w:type="spellEnd"/>
            <w:r w:rsidRPr="00785EB6">
              <w:rPr>
                <w:rFonts w:ascii="Times New Roman" w:hAnsi="Times New Roman" w:cs="Times New Roman"/>
                <w:color w:val="000000"/>
                <w:sz w:val="24"/>
                <w:szCs w:val="24"/>
              </w:rPr>
              <w:t>. единицы</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bl>
    <w:p w:rsidR="00BE08D1" w:rsidRPr="00785EB6" w:rsidRDefault="00BE08D1" w:rsidP="00BE08D1">
      <w:pPr>
        <w:widowControl w:val="0"/>
        <w:tabs>
          <w:tab w:val="left" w:pos="851"/>
          <w:tab w:val="left" w:pos="993"/>
        </w:tabs>
        <w:spacing w:line="276" w:lineRule="auto"/>
        <w:jc w:val="both"/>
        <w:rPr>
          <w:b/>
          <w:color w:val="000000"/>
          <w:sz w:val="28"/>
          <w:szCs w:val="28"/>
          <w:u w:val="single"/>
        </w:rPr>
      </w:pPr>
    </w:p>
    <w:p w:rsidR="00BE08D1" w:rsidRPr="00785EB6" w:rsidRDefault="00BE08D1" w:rsidP="00BE08D1">
      <w:pPr>
        <w:widowControl w:val="0"/>
        <w:tabs>
          <w:tab w:val="left" w:pos="851"/>
          <w:tab w:val="left" w:pos="1134"/>
        </w:tabs>
        <w:spacing w:line="276" w:lineRule="auto"/>
        <w:ind w:left="709"/>
        <w:jc w:val="both"/>
        <w:rPr>
          <w:color w:val="000000"/>
          <w:sz w:val="28"/>
          <w:szCs w:val="28"/>
        </w:rPr>
      </w:pPr>
      <w:r w:rsidRPr="00785EB6">
        <w:rPr>
          <w:color w:val="000000"/>
          <w:sz w:val="28"/>
          <w:szCs w:val="28"/>
        </w:rPr>
        <w:t>Отборы проб воды осуществляются:</w:t>
      </w:r>
    </w:p>
    <w:p w:rsidR="00BE08D1" w:rsidRPr="00785EB6" w:rsidRDefault="00BE08D1" w:rsidP="00BE08D1">
      <w:pPr>
        <w:widowControl w:val="0"/>
        <w:numPr>
          <w:ilvl w:val="0"/>
          <w:numId w:val="11"/>
        </w:numPr>
        <w:tabs>
          <w:tab w:val="left" w:pos="851"/>
          <w:tab w:val="left" w:pos="993"/>
        </w:tabs>
        <w:spacing w:line="276" w:lineRule="auto"/>
        <w:ind w:left="0" w:firstLine="709"/>
        <w:jc w:val="both"/>
        <w:rPr>
          <w:color w:val="000000"/>
          <w:sz w:val="28"/>
          <w:szCs w:val="28"/>
        </w:rPr>
      </w:pPr>
      <w:r w:rsidRPr="00785EB6">
        <w:rPr>
          <w:color w:val="000000"/>
          <w:sz w:val="28"/>
          <w:szCs w:val="28"/>
        </w:rPr>
        <w:lastRenderedPageBreak/>
        <w:t>в месте водоза</w:t>
      </w:r>
      <w:r w:rsidR="009322C2">
        <w:rPr>
          <w:color w:val="000000"/>
          <w:sz w:val="28"/>
          <w:szCs w:val="28"/>
        </w:rPr>
        <w:t>бора, на скважинах 1, 2, 3, 4</w:t>
      </w:r>
      <w:proofErr w:type="gramStart"/>
      <w:r w:rsidR="009322C2">
        <w:rPr>
          <w:color w:val="000000"/>
          <w:sz w:val="28"/>
          <w:szCs w:val="28"/>
        </w:rPr>
        <w:t xml:space="preserve"> </w:t>
      </w:r>
      <w:r w:rsidRPr="00785EB6">
        <w:rPr>
          <w:color w:val="000000"/>
          <w:sz w:val="28"/>
          <w:szCs w:val="28"/>
        </w:rPr>
        <w:t>;</w:t>
      </w:r>
      <w:proofErr w:type="gramEnd"/>
    </w:p>
    <w:p w:rsidR="00BE08D1" w:rsidRPr="00785EB6" w:rsidRDefault="00BE08D1" w:rsidP="00BE08D1">
      <w:pPr>
        <w:widowControl w:val="0"/>
        <w:numPr>
          <w:ilvl w:val="0"/>
          <w:numId w:val="11"/>
        </w:numPr>
        <w:tabs>
          <w:tab w:val="left" w:pos="851"/>
          <w:tab w:val="left" w:pos="993"/>
        </w:tabs>
        <w:spacing w:line="276" w:lineRule="auto"/>
        <w:ind w:left="0" w:firstLine="709"/>
        <w:jc w:val="both"/>
        <w:rPr>
          <w:color w:val="000000"/>
          <w:sz w:val="28"/>
          <w:szCs w:val="28"/>
        </w:rPr>
      </w:pPr>
      <w:r w:rsidRPr="00785EB6">
        <w:rPr>
          <w:color w:val="000000"/>
          <w:sz w:val="28"/>
          <w:szCs w:val="28"/>
        </w:rPr>
        <w:t>в разводящей сети ЦВС.</w:t>
      </w:r>
    </w:p>
    <w:p w:rsidR="00BE08D1" w:rsidRPr="00785EB6" w:rsidRDefault="00BE08D1" w:rsidP="00BE08D1">
      <w:pPr>
        <w:widowControl w:val="0"/>
        <w:tabs>
          <w:tab w:val="left" w:pos="851"/>
          <w:tab w:val="left" w:pos="1134"/>
        </w:tabs>
        <w:spacing w:line="276" w:lineRule="auto"/>
        <w:ind w:left="709"/>
        <w:jc w:val="both"/>
        <w:rPr>
          <w:color w:val="000000"/>
          <w:sz w:val="28"/>
          <w:szCs w:val="28"/>
        </w:rPr>
      </w:pPr>
      <w:r w:rsidRPr="00785EB6">
        <w:rPr>
          <w:color w:val="000000"/>
          <w:sz w:val="28"/>
          <w:szCs w:val="28"/>
        </w:rPr>
        <w:t>Места отбора проб указаны в таблице ниже.</w:t>
      </w:r>
    </w:p>
    <w:p w:rsidR="00BE08D1" w:rsidRPr="00785EB6" w:rsidRDefault="00BE08D1" w:rsidP="00BE08D1">
      <w:pPr>
        <w:widowControl w:val="0"/>
        <w:tabs>
          <w:tab w:val="left" w:pos="851"/>
          <w:tab w:val="left" w:pos="1134"/>
        </w:tabs>
        <w:spacing w:line="276" w:lineRule="auto"/>
        <w:ind w:left="709"/>
        <w:jc w:val="both"/>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5"/>
        <w:gridCol w:w="2546"/>
        <w:gridCol w:w="1742"/>
        <w:gridCol w:w="1340"/>
        <w:gridCol w:w="1711"/>
      </w:tblGrid>
      <w:tr w:rsidR="00BE08D1" w:rsidRPr="00785EB6" w:rsidTr="00BE08D1">
        <w:tc>
          <w:tcPr>
            <w:tcW w:w="1276" w:type="pct"/>
          </w:tcPr>
          <w:p w:rsidR="00BE08D1" w:rsidRPr="00785EB6" w:rsidRDefault="00BE08D1" w:rsidP="00BE08D1">
            <w:pPr>
              <w:widowControl w:val="0"/>
              <w:tabs>
                <w:tab w:val="left" w:pos="0"/>
                <w:tab w:val="left" w:pos="851"/>
              </w:tabs>
              <w:jc w:val="both"/>
              <w:rPr>
                <w:color w:val="000000"/>
              </w:rPr>
            </w:pPr>
            <w:r w:rsidRPr="00785EB6">
              <w:rPr>
                <w:color w:val="000000"/>
              </w:rPr>
              <w:t>Место отбора</w:t>
            </w:r>
          </w:p>
        </w:tc>
        <w:tc>
          <w:tcPr>
            <w:tcW w:w="1292" w:type="pct"/>
          </w:tcPr>
          <w:p w:rsidR="00BE08D1" w:rsidRPr="00785EB6" w:rsidRDefault="00BE08D1" w:rsidP="00BE08D1">
            <w:pPr>
              <w:widowControl w:val="0"/>
              <w:tabs>
                <w:tab w:val="left" w:pos="0"/>
                <w:tab w:val="left" w:pos="851"/>
              </w:tabs>
              <w:jc w:val="both"/>
              <w:rPr>
                <w:color w:val="000000"/>
              </w:rPr>
            </w:pPr>
            <w:r w:rsidRPr="00785EB6">
              <w:rPr>
                <w:color w:val="000000"/>
              </w:rPr>
              <w:t>Контролируемые показатели</w:t>
            </w:r>
          </w:p>
        </w:tc>
        <w:tc>
          <w:tcPr>
            <w:tcW w:w="884" w:type="pct"/>
          </w:tcPr>
          <w:p w:rsidR="00BE08D1" w:rsidRPr="00785EB6" w:rsidRDefault="00BE08D1" w:rsidP="00BE08D1">
            <w:pPr>
              <w:widowControl w:val="0"/>
              <w:tabs>
                <w:tab w:val="left" w:pos="0"/>
                <w:tab w:val="left" w:pos="851"/>
              </w:tabs>
              <w:jc w:val="both"/>
              <w:rPr>
                <w:color w:val="000000"/>
              </w:rPr>
            </w:pPr>
            <w:r w:rsidRPr="00785EB6">
              <w:rPr>
                <w:color w:val="000000"/>
              </w:rPr>
              <w:t>Периодичность контроля</w:t>
            </w:r>
          </w:p>
        </w:tc>
        <w:tc>
          <w:tcPr>
            <w:tcW w:w="680" w:type="pct"/>
          </w:tcPr>
          <w:p w:rsidR="00BE08D1" w:rsidRPr="00785EB6" w:rsidRDefault="00BE08D1" w:rsidP="00BE08D1">
            <w:pPr>
              <w:widowControl w:val="0"/>
              <w:tabs>
                <w:tab w:val="left" w:pos="0"/>
                <w:tab w:val="left" w:pos="851"/>
              </w:tabs>
              <w:jc w:val="both"/>
              <w:rPr>
                <w:color w:val="000000"/>
              </w:rPr>
            </w:pPr>
            <w:r w:rsidRPr="00785EB6">
              <w:rPr>
                <w:color w:val="000000"/>
              </w:rPr>
              <w:t>Количество проб за год</w:t>
            </w:r>
          </w:p>
        </w:tc>
        <w:tc>
          <w:tcPr>
            <w:tcW w:w="868" w:type="pct"/>
          </w:tcPr>
          <w:p w:rsidR="00BE08D1" w:rsidRPr="00785EB6" w:rsidRDefault="00BE08D1" w:rsidP="00BE08D1">
            <w:pPr>
              <w:widowControl w:val="0"/>
              <w:tabs>
                <w:tab w:val="left" w:pos="0"/>
                <w:tab w:val="left" w:pos="851"/>
              </w:tabs>
              <w:jc w:val="both"/>
              <w:rPr>
                <w:color w:val="000000"/>
              </w:rPr>
            </w:pPr>
            <w:r w:rsidRPr="00785EB6">
              <w:rPr>
                <w:color w:val="000000"/>
              </w:rPr>
              <w:t>Исполнитель</w:t>
            </w:r>
          </w:p>
        </w:tc>
      </w:tr>
      <w:tr w:rsidR="00BE08D1" w:rsidRPr="00785EB6" w:rsidTr="00BE08D1">
        <w:trPr>
          <w:trHeight w:val="168"/>
        </w:trPr>
        <w:tc>
          <w:tcPr>
            <w:tcW w:w="1276" w:type="pct"/>
            <w:vMerge w:val="restart"/>
            <w:vAlign w:val="center"/>
          </w:tcPr>
          <w:p w:rsidR="00BE08D1" w:rsidRPr="00785EB6" w:rsidRDefault="00BE08D1" w:rsidP="00BE08D1">
            <w:pPr>
              <w:widowControl w:val="0"/>
              <w:tabs>
                <w:tab w:val="left" w:pos="0"/>
                <w:tab w:val="left" w:pos="851"/>
              </w:tabs>
              <w:jc w:val="center"/>
              <w:rPr>
                <w:color w:val="000000"/>
              </w:rPr>
            </w:pPr>
            <w:r w:rsidRPr="00785EB6">
              <w:rPr>
                <w:color w:val="000000"/>
              </w:rPr>
              <w:t>Скважины</w:t>
            </w:r>
          </w:p>
          <w:p w:rsidR="00BE08D1" w:rsidRPr="00785EB6" w:rsidRDefault="009322C2" w:rsidP="00BE08D1">
            <w:pPr>
              <w:widowControl w:val="0"/>
              <w:tabs>
                <w:tab w:val="left" w:pos="0"/>
                <w:tab w:val="left" w:pos="851"/>
              </w:tabs>
              <w:jc w:val="center"/>
              <w:rPr>
                <w:color w:val="000000"/>
              </w:rPr>
            </w:pPr>
            <w:r>
              <w:rPr>
                <w:color w:val="000000"/>
              </w:rPr>
              <w:t>1, 2, 3, 4</w:t>
            </w:r>
          </w:p>
        </w:tc>
        <w:tc>
          <w:tcPr>
            <w:tcW w:w="1292" w:type="pct"/>
          </w:tcPr>
          <w:p w:rsidR="00BE08D1" w:rsidRPr="00785EB6" w:rsidRDefault="00BE08D1" w:rsidP="00BE08D1">
            <w:pPr>
              <w:widowControl w:val="0"/>
              <w:tabs>
                <w:tab w:val="left" w:pos="0"/>
                <w:tab w:val="left" w:pos="851"/>
              </w:tabs>
              <w:jc w:val="both"/>
              <w:rPr>
                <w:color w:val="000000"/>
              </w:rPr>
            </w:pPr>
            <w:r w:rsidRPr="00785EB6">
              <w:rPr>
                <w:color w:val="000000"/>
              </w:rPr>
              <w:t>Микробиологические</w:t>
            </w:r>
          </w:p>
        </w:tc>
        <w:tc>
          <w:tcPr>
            <w:tcW w:w="884" w:type="pct"/>
          </w:tcPr>
          <w:p w:rsidR="00BE08D1" w:rsidRPr="00785EB6" w:rsidRDefault="00BE08D1" w:rsidP="00BE08D1">
            <w:pPr>
              <w:widowControl w:val="0"/>
              <w:tabs>
                <w:tab w:val="left" w:pos="0"/>
                <w:tab w:val="left" w:pos="851"/>
              </w:tabs>
              <w:jc w:val="both"/>
              <w:rPr>
                <w:color w:val="000000"/>
              </w:rPr>
            </w:pPr>
            <w:r w:rsidRPr="00785EB6">
              <w:rPr>
                <w:color w:val="000000"/>
              </w:rPr>
              <w:t>1 раз в квартал</w:t>
            </w:r>
          </w:p>
        </w:tc>
        <w:tc>
          <w:tcPr>
            <w:tcW w:w="680" w:type="pct"/>
            <w:vAlign w:val="center"/>
          </w:tcPr>
          <w:p w:rsidR="00BE08D1" w:rsidRPr="00785EB6" w:rsidRDefault="009322C2" w:rsidP="00BE08D1">
            <w:pPr>
              <w:widowControl w:val="0"/>
              <w:tabs>
                <w:tab w:val="left" w:pos="0"/>
                <w:tab w:val="left" w:pos="851"/>
              </w:tabs>
              <w:jc w:val="center"/>
              <w:rPr>
                <w:color w:val="000000"/>
              </w:rPr>
            </w:pPr>
            <w:r>
              <w:rPr>
                <w:color w:val="000000"/>
              </w:rPr>
              <w:t>4</w:t>
            </w:r>
            <w:r w:rsidR="00BE08D1" w:rsidRPr="00785EB6">
              <w:rPr>
                <w:color w:val="000000"/>
              </w:rPr>
              <w:t>х4</w:t>
            </w:r>
          </w:p>
        </w:tc>
        <w:tc>
          <w:tcPr>
            <w:tcW w:w="868" w:type="pct"/>
            <w:vMerge w:val="restart"/>
            <w:vAlign w:val="center"/>
          </w:tcPr>
          <w:p w:rsidR="00BE08D1" w:rsidRPr="00785EB6" w:rsidRDefault="00BE08D1" w:rsidP="00BE08D1">
            <w:pPr>
              <w:widowControl w:val="0"/>
              <w:tabs>
                <w:tab w:val="left" w:pos="0"/>
                <w:tab w:val="left" w:pos="851"/>
              </w:tabs>
              <w:jc w:val="center"/>
              <w:rPr>
                <w:color w:val="000000"/>
              </w:rPr>
            </w:pPr>
            <w:r w:rsidRPr="00785EB6">
              <w:rPr>
                <w:color w:val="000000"/>
              </w:rPr>
              <w:t>ФБУЗ «Центр гигиены и эпидемиологии в Республике Башкортостан»</w:t>
            </w:r>
          </w:p>
        </w:tc>
      </w:tr>
      <w:tr w:rsidR="00BE08D1" w:rsidRPr="00785EB6" w:rsidTr="00BE08D1">
        <w:trPr>
          <w:trHeight w:val="85"/>
        </w:trPr>
        <w:tc>
          <w:tcPr>
            <w:tcW w:w="1276" w:type="pct"/>
            <w:vMerge/>
          </w:tcPr>
          <w:p w:rsidR="00BE08D1" w:rsidRPr="00785EB6" w:rsidRDefault="00BE08D1" w:rsidP="00BE08D1">
            <w:pPr>
              <w:widowControl w:val="0"/>
              <w:tabs>
                <w:tab w:val="left" w:pos="0"/>
                <w:tab w:val="left" w:pos="851"/>
              </w:tabs>
              <w:jc w:val="both"/>
              <w:rPr>
                <w:color w:val="000000"/>
              </w:rPr>
            </w:pPr>
          </w:p>
        </w:tc>
        <w:tc>
          <w:tcPr>
            <w:tcW w:w="1292" w:type="pct"/>
          </w:tcPr>
          <w:p w:rsidR="00BE08D1" w:rsidRPr="00785EB6" w:rsidRDefault="00BE08D1" w:rsidP="00BE08D1">
            <w:pPr>
              <w:widowControl w:val="0"/>
              <w:tabs>
                <w:tab w:val="left" w:pos="0"/>
                <w:tab w:val="left" w:pos="851"/>
              </w:tabs>
              <w:jc w:val="both"/>
              <w:rPr>
                <w:color w:val="000000"/>
              </w:rPr>
            </w:pPr>
            <w:r w:rsidRPr="00785EB6">
              <w:rPr>
                <w:color w:val="000000"/>
              </w:rPr>
              <w:t>Органолептические</w:t>
            </w:r>
          </w:p>
        </w:tc>
        <w:tc>
          <w:tcPr>
            <w:tcW w:w="884" w:type="pct"/>
          </w:tcPr>
          <w:p w:rsidR="00BE08D1" w:rsidRPr="00785EB6" w:rsidRDefault="00BE08D1" w:rsidP="00BE08D1">
            <w:pPr>
              <w:widowControl w:val="0"/>
              <w:tabs>
                <w:tab w:val="left" w:pos="0"/>
                <w:tab w:val="left" w:pos="851"/>
              </w:tabs>
              <w:jc w:val="both"/>
              <w:rPr>
                <w:color w:val="000000"/>
              </w:rPr>
            </w:pPr>
            <w:r w:rsidRPr="00785EB6">
              <w:rPr>
                <w:color w:val="000000"/>
              </w:rPr>
              <w:t>1 раз в квартал</w:t>
            </w:r>
          </w:p>
        </w:tc>
        <w:tc>
          <w:tcPr>
            <w:tcW w:w="680" w:type="pct"/>
            <w:vAlign w:val="center"/>
          </w:tcPr>
          <w:p w:rsidR="00BE08D1" w:rsidRPr="00785EB6" w:rsidRDefault="003632ED" w:rsidP="00BE08D1">
            <w:pPr>
              <w:widowControl w:val="0"/>
              <w:tabs>
                <w:tab w:val="left" w:pos="0"/>
                <w:tab w:val="left" w:pos="851"/>
              </w:tabs>
              <w:jc w:val="center"/>
              <w:rPr>
                <w:color w:val="000000"/>
              </w:rPr>
            </w:pPr>
            <w:r>
              <w:rPr>
                <w:color w:val="000000"/>
              </w:rPr>
              <w:t>4</w:t>
            </w:r>
            <w:r w:rsidR="00BE08D1" w:rsidRPr="00785EB6">
              <w:rPr>
                <w:color w:val="000000"/>
              </w:rPr>
              <w:t>х4</w:t>
            </w:r>
          </w:p>
        </w:tc>
        <w:tc>
          <w:tcPr>
            <w:tcW w:w="868" w:type="pct"/>
            <w:vMerge/>
          </w:tcPr>
          <w:p w:rsidR="00BE08D1" w:rsidRPr="00785EB6" w:rsidRDefault="00BE08D1" w:rsidP="00BE08D1">
            <w:pPr>
              <w:widowControl w:val="0"/>
              <w:tabs>
                <w:tab w:val="left" w:pos="0"/>
                <w:tab w:val="left" w:pos="851"/>
              </w:tabs>
              <w:jc w:val="both"/>
              <w:rPr>
                <w:color w:val="000000"/>
              </w:rPr>
            </w:pPr>
          </w:p>
        </w:tc>
      </w:tr>
      <w:tr w:rsidR="00BE08D1" w:rsidRPr="00785EB6" w:rsidTr="00BE08D1">
        <w:trPr>
          <w:trHeight w:val="243"/>
        </w:trPr>
        <w:tc>
          <w:tcPr>
            <w:tcW w:w="1276" w:type="pct"/>
            <w:vMerge/>
          </w:tcPr>
          <w:p w:rsidR="00BE08D1" w:rsidRPr="00785EB6" w:rsidRDefault="00BE08D1" w:rsidP="00BE08D1">
            <w:pPr>
              <w:widowControl w:val="0"/>
              <w:tabs>
                <w:tab w:val="left" w:pos="0"/>
                <w:tab w:val="left" w:pos="851"/>
              </w:tabs>
              <w:jc w:val="both"/>
              <w:rPr>
                <w:color w:val="000000"/>
              </w:rPr>
            </w:pPr>
          </w:p>
        </w:tc>
        <w:tc>
          <w:tcPr>
            <w:tcW w:w="1292" w:type="pct"/>
          </w:tcPr>
          <w:p w:rsidR="00BE08D1" w:rsidRPr="00785EB6" w:rsidRDefault="00BE08D1" w:rsidP="00BE08D1">
            <w:pPr>
              <w:widowControl w:val="0"/>
              <w:tabs>
                <w:tab w:val="left" w:pos="0"/>
                <w:tab w:val="left" w:pos="851"/>
              </w:tabs>
              <w:jc w:val="both"/>
              <w:rPr>
                <w:color w:val="000000"/>
              </w:rPr>
            </w:pPr>
            <w:r w:rsidRPr="00785EB6">
              <w:rPr>
                <w:color w:val="000000"/>
              </w:rPr>
              <w:t>Обобщенные</w:t>
            </w:r>
          </w:p>
        </w:tc>
        <w:tc>
          <w:tcPr>
            <w:tcW w:w="884" w:type="pct"/>
          </w:tcPr>
          <w:p w:rsidR="00BE08D1" w:rsidRPr="00785EB6" w:rsidRDefault="00BE08D1" w:rsidP="00BE08D1">
            <w:pPr>
              <w:widowControl w:val="0"/>
              <w:tabs>
                <w:tab w:val="left" w:pos="0"/>
                <w:tab w:val="left" w:pos="851"/>
              </w:tabs>
              <w:jc w:val="both"/>
              <w:rPr>
                <w:color w:val="000000"/>
              </w:rPr>
            </w:pPr>
            <w:r w:rsidRPr="00785EB6">
              <w:rPr>
                <w:color w:val="000000"/>
              </w:rPr>
              <w:t>1 раз в квартал</w:t>
            </w:r>
          </w:p>
        </w:tc>
        <w:tc>
          <w:tcPr>
            <w:tcW w:w="680" w:type="pct"/>
            <w:vAlign w:val="center"/>
          </w:tcPr>
          <w:p w:rsidR="00BE08D1" w:rsidRPr="00785EB6" w:rsidRDefault="009322C2" w:rsidP="00BE08D1">
            <w:pPr>
              <w:widowControl w:val="0"/>
              <w:tabs>
                <w:tab w:val="left" w:pos="0"/>
                <w:tab w:val="left" w:pos="851"/>
              </w:tabs>
              <w:jc w:val="center"/>
              <w:rPr>
                <w:color w:val="000000"/>
              </w:rPr>
            </w:pPr>
            <w:r>
              <w:rPr>
                <w:color w:val="000000"/>
              </w:rPr>
              <w:t>4</w:t>
            </w:r>
            <w:r w:rsidR="00BE08D1" w:rsidRPr="00785EB6">
              <w:rPr>
                <w:color w:val="000000"/>
              </w:rPr>
              <w:t>х4</w:t>
            </w:r>
          </w:p>
        </w:tc>
        <w:tc>
          <w:tcPr>
            <w:tcW w:w="868" w:type="pct"/>
            <w:vMerge/>
          </w:tcPr>
          <w:p w:rsidR="00BE08D1" w:rsidRPr="00785EB6" w:rsidRDefault="00BE08D1" w:rsidP="00BE08D1">
            <w:pPr>
              <w:widowControl w:val="0"/>
              <w:tabs>
                <w:tab w:val="left" w:pos="0"/>
                <w:tab w:val="left" w:pos="851"/>
              </w:tabs>
              <w:jc w:val="both"/>
              <w:rPr>
                <w:color w:val="000000"/>
              </w:rPr>
            </w:pPr>
          </w:p>
        </w:tc>
      </w:tr>
      <w:tr w:rsidR="00BE08D1" w:rsidRPr="00785EB6" w:rsidTr="00BE08D1">
        <w:trPr>
          <w:trHeight w:val="841"/>
        </w:trPr>
        <w:tc>
          <w:tcPr>
            <w:tcW w:w="1276" w:type="pct"/>
            <w:vMerge/>
          </w:tcPr>
          <w:p w:rsidR="00BE08D1" w:rsidRPr="00785EB6" w:rsidRDefault="00BE08D1" w:rsidP="00BE08D1">
            <w:pPr>
              <w:widowControl w:val="0"/>
              <w:tabs>
                <w:tab w:val="left" w:pos="0"/>
                <w:tab w:val="left" w:pos="851"/>
              </w:tabs>
              <w:jc w:val="both"/>
              <w:rPr>
                <w:color w:val="000000"/>
              </w:rPr>
            </w:pPr>
          </w:p>
        </w:tc>
        <w:tc>
          <w:tcPr>
            <w:tcW w:w="1292" w:type="pct"/>
          </w:tcPr>
          <w:p w:rsidR="00BE08D1" w:rsidRPr="00785EB6" w:rsidRDefault="00BE08D1" w:rsidP="00BE08D1">
            <w:pPr>
              <w:widowControl w:val="0"/>
              <w:tabs>
                <w:tab w:val="left" w:pos="0"/>
                <w:tab w:val="left" w:pos="851"/>
              </w:tabs>
              <w:jc w:val="both"/>
              <w:rPr>
                <w:color w:val="000000"/>
              </w:rPr>
            </w:pPr>
            <w:r w:rsidRPr="00785EB6">
              <w:rPr>
                <w:color w:val="000000"/>
              </w:rPr>
              <w:t>Неорганические и органические вещества</w:t>
            </w:r>
          </w:p>
        </w:tc>
        <w:tc>
          <w:tcPr>
            <w:tcW w:w="884" w:type="pct"/>
          </w:tcPr>
          <w:p w:rsidR="00BE08D1" w:rsidRPr="00785EB6" w:rsidRDefault="00BE08D1" w:rsidP="00BE08D1">
            <w:pPr>
              <w:widowControl w:val="0"/>
              <w:tabs>
                <w:tab w:val="left" w:pos="0"/>
                <w:tab w:val="left" w:pos="851"/>
              </w:tabs>
              <w:jc w:val="both"/>
              <w:rPr>
                <w:color w:val="000000"/>
              </w:rPr>
            </w:pPr>
            <w:r w:rsidRPr="00785EB6">
              <w:rPr>
                <w:color w:val="000000"/>
              </w:rPr>
              <w:t>1 раз в год</w:t>
            </w:r>
          </w:p>
        </w:tc>
        <w:tc>
          <w:tcPr>
            <w:tcW w:w="680" w:type="pct"/>
            <w:vAlign w:val="center"/>
          </w:tcPr>
          <w:p w:rsidR="00BE08D1" w:rsidRPr="00785EB6" w:rsidRDefault="009322C2" w:rsidP="00BE08D1">
            <w:pPr>
              <w:widowControl w:val="0"/>
              <w:tabs>
                <w:tab w:val="left" w:pos="0"/>
                <w:tab w:val="left" w:pos="851"/>
              </w:tabs>
              <w:jc w:val="center"/>
              <w:rPr>
                <w:color w:val="000000"/>
              </w:rPr>
            </w:pPr>
            <w:r>
              <w:rPr>
                <w:color w:val="000000"/>
              </w:rPr>
              <w:t>4</w:t>
            </w:r>
            <w:r w:rsidR="00BE08D1" w:rsidRPr="00785EB6">
              <w:rPr>
                <w:color w:val="000000"/>
              </w:rPr>
              <w:t>х1</w:t>
            </w:r>
          </w:p>
        </w:tc>
        <w:tc>
          <w:tcPr>
            <w:tcW w:w="868" w:type="pct"/>
            <w:vMerge/>
          </w:tcPr>
          <w:p w:rsidR="00BE08D1" w:rsidRPr="00785EB6" w:rsidRDefault="00BE08D1" w:rsidP="00BE08D1">
            <w:pPr>
              <w:widowControl w:val="0"/>
              <w:tabs>
                <w:tab w:val="left" w:pos="0"/>
                <w:tab w:val="left" w:pos="851"/>
              </w:tabs>
              <w:jc w:val="both"/>
              <w:rPr>
                <w:color w:val="000000"/>
              </w:rPr>
            </w:pPr>
          </w:p>
        </w:tc>
      </w:tr>
      <w:tr w:rsidR="00BE08D1" w:rsidRPr="00785EB6" w:rsidTr="00BE08D1">
        <w:trPr>
          <w:trHeight w:val="262"/>
        </w:trPr>
        <w:tc>
          <w:tcPr>
            <w:tcW w:w="1276" w:type="pct"/>
            <w:vMerge/>
          </w:tcPr>
          <w:p w:rsidR="00BE08D1" w:rsidRPr="00785EB6" w:rsidRDefault="00BE08D1" w:rsidP="00BE08D1">
            <w:pPr>
              <w:widowControl w:val="0"/>
              <w:tabs>
                <w:tab w:val="left" w:pos="0"/>
                <w:tab w:val="left" w:pos="851"/>
              </w:tabs>
              <w:jc w:val="both"/>
              <w:rPr>
                <w:color w:val="000000"/>
              </w:rPr>
            </w:pPr>
          </w:p>
        </w:tc>
        <w:tc>
          <w:tcPr>
            <w:tcW w:w="1292" w:type="pct"/>
          </w:tcPr>
          <w:p w:rsidR="00BE08D1" w:rsidRPr="00785EB6" w:rsidRDefault="00BE08D1" w:rsidP="00BE08D1">
            <w:pPr>
              <w:widowControl w:val="0"/>
              <w:tabs>
                <w:tab w:val="left" w:pos="0"/>
                <w:tab w:val="left" w:pos="851"/>
              </w:tabs>
              <w:jc w:val="both"/>
              <w:rPr>
                <w:color w:val="000000"/>
              </w:rPr>
            </w:pPr>
            <w:r w:rsidRPr="00785EB6">
              <w:rPr>
                <w:color w:val="000000"/>
              </w:rPr>
              <w:t>Радиологические</w:t>
            </w:r>
          </w:p>
        </w:tc>
        <w:tc>
          <w:tcPr>
            <w:tcW w:w="884" w:type="pct"/>
          </w:tcPr>
          <w:p w:rsidR="00BE08D1" w:rsidRPr="00785EB6" w:rsidRDefault="00BE08D1" w:rsidP="00BE08D1">
            <w:pPr>
              <w:widowControl w:val="0"/>
              <w:tabs>
                <w:tab w:val="left" w:pos="0"/>
                <w:tab w:val="left" w:pos="851"/>
              </w:tabs>
              <w:jc w:val="both"/>
              <w:rPr>
                <w:color w:val="000000"/>
              </w:rPr>
            </w:pPr>
            <w:r w:rsidRPr="00785EB6">
              <w:rPr>
                <w:color w:val="000000"/>
              </w:rPr>
              <w:t>1 раз в год</w:t>
            </w:r>
          </w:p>
        </w:tc>
        <w:tc>
          <w:tcPr>
            <w:tcW w:w="680" w:type="pct"/>
            <w:vAlign w:val="center"/>
          </w:tcPr>
          <w:p w:rsidR="00BE08D1" w:rsidRPr="00785EB6" w:rsidRDefault="009322C2" w:rsidP="00BE08D1">
            <w:pPr>
              <w:widowControl w:val="0"/>
              <w:tabs>
                <w:tab w:val="left" w:pos="0"/>
                <w:tab w:val="left" w:pos="851"/>
              </w:tabs>
              <w:jc w:val="center"/>
              <w:rPr>
                <w:color w:val="000000"/>
              </w:rPr>
            </w:pPr>
            <w:r>
              <w:rPr>
                <w:color w:val="000000"/>
              </w:rPr>
              <w:t>4</w:t>
            </w:r>
            <w:r w:rsidR="00BE08D1" w:rsidRPr="00785EB6">
              <w:rPr>
                <w:color w:val="000000"/>
              </w:rPr>
              <w:t>х1</w:t>
            </w:r>
          </w:p>
        </w:tc>
        <w:tc>
          <w:tcPr>
            <w:tcW w:w="868" w:type="pct"/>
            <w:vMerge/>
          </w:tcPr>
          <w:p w:rsidR="00BE08D1" w:rsidRPr="00785EB6" w:rsidRDefault="00BE08D1" w:rsidP="00BE08D1">
            <w:pPr>
              <w:widowControl w:val="0"/>
              <w:tabs>
                <w:tab w:val="left" w:pos="0"/>
                <w:tab w:val="left" w:pos="851"/>
              </w:tabs>
              <w:jc w:val="both"/>
              <w:rPr>
                <w:color w:val="000000"/>
              </w:rPr>
            </w:pPr>
          </w:p>
        </w:tc>
      </w:tr>
      <w:tr w:rsidR="009322C2" w:rsidRPr="00785EB6" w:rsidTr="00B80EF1">
        <w:tc>
          <w:tcPr>
            <w:tcW w:w="1276" w:type="pct"/>
            <w:vMerge w:val="restart"/>
            <w:vAlign w:val="center"/>
          </w:tcPr>
          <w:p w:rsidR="009322C2" w:rsidRPr="00785EB6" w:rsidRDefault="009322C2" w:rsidP="009322C2">
            <w:pPr>
              <w:widowControl w:val="0"/>
              <w:tabs>
                <w:tab w:val="left" w:pos="0"/>
                <w:tab w:val="left" w:pos="851"/>
              </w:tabs>
              <w:jc w:val="center"/>
              <w:rPr>
                <w:color w:val="000000"/>
              </w:rPr>
            </w:pPr>
            <w:r w:rsidRPr="00785EB6">
              <w:rPr>
                <w:color w:val="000000"/>
              </w:rPr>
              <w:t xml:space="preserve">Разводящая сеть ЦВС </w:t>
            </w:r>
          </w:p>
        </w:tc>
        <w:tc>
          <w:tcPr>
            <w:tcW w:w="1292" w:type="pct"/>
          </w:tcPr>
          <w:p w:rsidR="009322C2" w:rsidRPr="00785EB6" w:rsidRDefault="009322C2" w:rsidP="00BE08D1">
            <w:pPr>
              <w:widowControl w:val="0"/>
              <w:tabs>
                <w:tab w:val="left" w:pos="0"/>
                <w:tab w:val="left" w:pos="851"/>
              </w:tabs>
              <w:jc w:val="both"/>
              <w:rPr>
                <w:color w:val="000000"/>
              </w:rPr>
            </w:pPr>
            <w:r w:rsidRPr="00785EB6">
              <w:rPr>
                <w:color w:val="000000"/>
              </w:rPr>
              <w:t>Микробиологические</w:t>
            </w:r>
          </w:p>
        </w:tc>
        <w:tc>
          <w:tcPr>
            <w:tcW w:w="884" w:type="pct"/>
          </w:tcPr>
          <w:p w:rsidR="009322C2" w:rsidRPr="00785EB6" w:rsidRDefault="009322C2" w:rsidP="009322C2">
            <w:pPr>
              <w:widowControl w:val="0"/>
              <w:tabs>
                <w:tab w:val="left" w:pos="0"/>
                <w:tab w:val="left" w:pos="851"/>
              </w:tabs>
              <w:jc w:val="both"/>
              <w:rPr>
                <w:color w:val="000000"/>
              </w:rPr>
            </w:pPr>
            <w:r w:rsidRPr="00785EB6">
              <w:rPr>
                <w:color w:val="000000"/>
              </w:rPr>
              <w:t xml:space="preserve">1 раз </w:t>
            </w:r>
            <w:r>
              <w:rPr>
                <w:color w:val="000000"/>
              </w:rPr>
              <w:t>в квартал</w:t>
            </w:r>
          </w:p>
        </w:tc>
        <w:tc>
          <w:tcPr>
            <w:tcW w:w="680" w:type="pct"/>
          </w:tcPr>
          <w:p w:rsidR="009322C2" w:rsidRDefault="009322C2">
            <w:r w:rsidRPr="000865A6">
              <w:rPr>
                <w:color w:val="000000"/>
              </w:rPr>
              <w:t>4х4</w:t>
            </w:r>
          </w:p>
        </w:tc>
        <w:tc>
          <w:tcPr>
            <w:tcW w:w="868" w:type="pct"/>
            <w:vMerge/>
          </w:tcPr>
          <w:p w:rsidR="009322C2" w:rsidRPr="00785EB6" w:rsidRDefault="009322C2" w:rsidP="00BE08D1">
            <w:pPr>
              <w:widowControl w:val="0"/>
              <w:tabs>
                <w:tab w:val="left" w:pos="0"/>
                <w:tab w:val="left" w:pos="851"/>
              </w:tabs>
              <w:jc w:val="both"/>
              <w:rPr>
                <w:color w:val="000000"/>
              </w:rPr>
            </w:pPr>
          </w:p>
        </w:tc>
      </w:tr>
      <w:tr w:rsidR="009322C2" w:rsidRPr="00785EB6" w:rsidTr="00B80EF1">
        <w:tc>
          <w:tcPr>
            <w:tcW w:w="1276" w:type="pct"/>
            <w:vMerge/>
          </w:tcPr>
          <w:p w:rsidR="009322C2" w:rsidRPr="00785EB6" w:rsidRDefault="009322C2" w:rsidP="00BE08D1">
            <w:pPr>
              <w:widowControl w:val="0"/>
              <w:tabs>
                <w:tab w:val="left" w:pos="0"/>
                <w:tab w:val="left" w:pos="851"/>
              </w:tabs>
              <w:jc w:val="both"/>
              <w:rPr>
                <w:color w:val="000000"/>
              </w:rPr>
            </w:pPr>
          </w:p>
        </w:tc>
        <w:tc>
          <w:tcPr>
            <w:tcW w:w="1292" w:type="pct"/>
          </w:tcPr>
          <w:p w:rsidR="009322C2" w:rsidRPr="00785EB6" w:rsidRDefault="009322C2" w:rsidP="00BE08D1">
            <w:pPr>
              <w:widowControl w:val="0"/>
              <w:tabs>
                <w:tab w:val="left" w:pos="0"/>
                <w:tab w:val="left" w:pos="851"/>
              </w:tabs>
              <w:jc w:val="both"/>
              <w:rPr>
                <w:color w:val="000000"/>
              </w:rPr>
            </w:pPr>
            <w:r w:rsidRPr="00785EB6">
              <w:rPr>
                <w:color w:val="000000"/>
              </w:rPr>
              <w:t>Органолептические</w:t>
            </w:r>
          </w:p>
        </w:tc>
        <w:tc>
          <w:tcPr>
            <w:tcW w:w="884" w:type="pct"/>
          </w:tcPr>
          <w:p w:rsidR="009322C2" w:rsidRPr="00785EB6" w:rsidRDefault="009322C2" w:rsidP="009322C2">
            <w:pPr>
              <w:widowControl w:val="0"/>
              <w:tabs>
                <w:tab w:val="left" w:pos="0"/>
                <w:tab w:val="left" w:pos="851"/>
              </w:tabs>
              <w:jc w:val="both"/>
              <w:rPr>
                <w:color w:val="000000"/>
              </w:rPr>
            </w:pPr>
            <w:r w:rsidRPr="00785EB6">
              <w:rPr>
                <w:color w:val="000000"/>
              </w:rPr>
              <w:t xml:space="preserve">1 раз в </w:t>
            </w:r>
            <w:r>
              <w:rPr>
                <w:color w:val="000000"/>
              </w:rPr>
              <w:t>квартал</w:t>
            </w:r>
          </w:p>
        </w:tc>
        <w:tc>
          <w:tcPr>
            <w:tcW w:w="680" w:type="pct"/>
          </w:tcPr>
          <w:p w:rsidR="009322C2" w:rsidRDefault="009322C2">
            <w:r w:rsidRPr="000865A6">
              <w:rPr>
                <w:color w:val="000000"/>
              </w:rPr>
              <w:t>4х4</w:t>
            </w:r>
          </w:p>
        </w:tc>
        <w:tc>
          <w:tcPr>
            <w:tcW w:w="868" w:type="pct"/>
            <w:vMerge/>
          </w:tcPr>
          <w:p w:rsidR="009322C2" w:rsidRPr="00785EB6" w:rsidRDefault="009322C2" w:rsidP="00BE08D1">
            <w:pPr>
              <w:widowControl w:val="0"/>
              <w:tabs>
                <w:tab w:val="left" w:pos="0"/>
                <w:tab w:val="left" w:pos="851"/>
              </w:tabs>
              <w:jc w:val="both"/>
              <w:rPr>
                <w:color w:val="000000"/>
              </w:rPr>
            </w:pPr>
          </w:p>
        </w:tc>
      </w:tr>
      <w:tr w:rsidR="009322C2" w:rsidRPr="00785EB6" w:rsidTr="00B80EF1">
        <w:trPr>
          <w:trHeight w:val="73"/>
        </w:trPr>
        <w:tc>
          <w:tcPr>
            <w:tcW w:w="1276" w:type="pct"/>
            <w:vMerge/>
          </w:tcPr>
          <w:p w:rsidR="009322C2" w:rsidRPr="00785EB6" w:rsidRDefault="009322C2" w:rsidP="00BE08D1">
            <w:pPr>
              <w:widowControl w:val="0"/>
              <w:tabs>
                <w:tab w:val="left" w:pos="0"/>
                <w:tab w:val="left" w:pos="851"/>
              </w:tabs>
              <w:jc w:val="both"/>
              <w:rPr>
                <w:color w:val="000000"/>
              </w:rPr>
            </w:pPr>
          </w:p>
        </w:tc>
        <w:tc>
          <w:tcPr>
            <w:tcW w:w="1292" w:type="pct"/>
          </w:tcPr>
          <w:p w:rsidR="009322C2" w:rsidRPr="00785EB6" w:rsidRDefault="009322C2" w:rsidP="00BE08D1">
            <w:pPr>
              <w:widowControl w:val="0"/>
              <w:tabs>
                <w:tab w:val="left" w:pos="0"/>
                <w:tab w:val="left" w:pos="851"/>
              </w:tabs>
              <w:jc w:val="both"/>
              <w:rPr>
                <w:color w:val="000000"/>
              </w:rPr>
            </w:pPr>
            <w:r w:rsidRPr="00785EB6">
              <w:rPr>
                <w:color w:val="000000"/>
              </w:rPr>
              <w:t>Обобщенные</w:t>
            </w:r>
          </w:p>
        </w:tc>
        <w:tc>
          <w:tcPr>
            <w:tcW w:w="884" w:type="pct"/>
          </w:tcPr>
          <w:p w:rsidR="009322C2" w:rsidRPr="00785EB6" w:rsidRDefault="009322C2" w:rsidP="009322C2">
            <w:pPr>
              <w:widowControl w:val="0"/>
              <w:tabs>
                <w:tab w:val="left" w:pos="0"/>
                <w:tab w:val="left" w:pos="851"/>
              </w:tabs>
              <w:jc w:val="both"/>
              <w:rPr>
                <w:color w:val="000000"/>
              </w:rPr>
            </w:pPr>
            <w:r w:rsidRPr="00785EB6">
              <w:rPr>
                <w:color w:val="000000"/>
              </w:rPr>
              <w:t xml:space="preserve">1 раз в </w:t>
            </w:r>
            <w:r>
              <w:rPr>
                <w:color w:val="000000"/>
              </w:rPr>
              <w:t>квартал</w:t>
            </w:r>
          </w:p>
        </w:tc>
        <w:tc>
          <w:tcPr>
            <w:tcW w:w="680" w:type="pct"/>
          </w:tcPr>
          <w:p w:rsidR="009322C2" w:rsidRDefault="009322C2">
            <w:r w:rsidRPr="000865A6">
              <w:rPr>
                <w:color w:val="000000"/>
              </w:rPr>
              <w:t>4х4</w:t>
            </w:r>
          </w:p>
        </w:tc>
        <w:tc>
          <w:tcPr>
            <w:tcW w:w="868" w:type="pct"/>
            <w:vMerge/>
          </w:tcPr>
          <w:p w:rsidR="009322C2" w:rsidRPr="00785EB6" w:rsidRDefault="009322C2" w:rsidP="00BE08D1">
            <w:pPr>
              <w:widowControl w:val="0"/>
              <w:tabs>
                <w:tab w:val="left" w:pos="0"/>
                <w:tab w:val="left" w:pos="851"/>
              </w:tabs>
              <w:jc w:val="both"/>
              <w:rPr>
                <w:color w:val="000000"/>
              </w:rPr>
            </w:pPr>
          </w:p>
        </w:tc>
      </w:tr>
    </w:tbl>
    <w:p w:rsidR="003632ED" w:rsidRDefault="003632ED" w:rsidP="003632ED">
      <w:pPr>
        <w:pStyle w:val="a3"/>
        <w:spacing w:before="28" w:beforeAutospacing="0" w:after="0" w:afterAutospacing="0" w:line="102" w:lineRule="atLeast"/>
        <w:ind w:left="360"/>
        <w:rPr>
          <w:rFonts w:ascii="Times New Roman CYR" w:hAnsi="Times New Roman CYR" w:cs="Times New Roman CYR"/>
          <w:b/>
          <w:bCs/>
        </w:rPr>
      </w:pPr>
    </w:p>
    <w:p w:rsidR="003632ED" w:rsidRPr="003632ED" w:rsidRDefault="003632ED" w:rsidP="002649D9">
      <w:pPr>
        <w:pStyle w:val="a3"/>
        <w:spacing w:before="28" w:beforeAutospacing="0" w:after="0" w:afterAutospacing="0" w:line="102" w:lineRule="atLeast"/>
        <w:ind w:left="360"/>
        <w:rPr>
          <w:b/>
          <w:color w:val="000000"/>
          <w:sz w:val="28"/>
          <w:szCs w:val="28"/>
        </w:rPr>
      </w:pPr>
      <w:r w:rsidRPr="003632ED">
        <w:rPr>
          <w:rFonts w:ascii="Times New Roman CYR" w:hAnsi="Times New Roman CYR" w:cs="Times New Roman CYR"/>
          <w:b/>
          <w:bCs/>
          <w:sz w:val="28"/>
          <w:szCs w:val="28"/>
        </w:rPr>
        <w:t xml:space="preserve"> </w:t>
      </w:r>
    </w:p>
    <w:p w:rsidR="00BE08D1" w:rsidRPr="00785EB6" w:rsidRDefault="003632ED" w:rsidP="00033901">
      <w:pPr>
        <w:widowControl w:val="0"/>
        <w:tabs>
          <w:tab w:val="left" w:pos="993"/>
          <w:tab w:val="left" w:pos="1276"/>
        </w:tabs>
        <w:jc w:val="center"/>
        <w:rPr>
          <w:b/>
          <w:color w:val="000000"/>
          <w:sz w:val="28"/>
          <w:szCs w:val="28"/>
        </w:rPr>
      </w:pPr>
      <w:r>
        <w:rPr>
          <w:b/>
          <w:bCs/>
          <w:color w:val="000000"/>
          <w:sz w:val="28"/>
          <w:szCs w:val="28"/>
        </w:rPr>
        <w:t xml:space="preserve">6. </w:t>
      </w:r>
      <w:r w:rsidR="00BE08D1" w:rsidRPr="00785EB6">
        <w:rPr>
          <w:b/>
          <w:bCs/>
          <w:color w:val="000000"/>
          <w:sz w:val="28"/>
          <w:szCs w:val="28"/>
        </w:rPr>
        <w:t>Перечень должностных лиц, подлежащих медицинским осмотрам</w:t>
      </w:r>
    </w:p>
    <w:p w:rsidR="00BE08D1" w:rsidRPr="00785EB6" w:rsidRDefault="00BE08D1" w:rsidP="00033901">
      <w:pPr>
        <w:widowControl w:val="0"/>
        <w:tabs>
          <w:tab w:val="left" w:pos="1276"/>
        </w:tabs>
        <w:ind w:left="851"/>
        <w:jc w:val="both"/>
        <w:rPr>
          <w:b/>
          <w:color w:val="000000"/>
          <w:sz w:val="28"/>
          <w:szCs w:val="28"/>
        </w:rPr>
      </w:pPr>
    </w:p>
    <w:p w:rsidR="003632ED" w:rsidRDefault="003632ED" w:rsidP="00033901">
      <w:pPr>
        <w:widowControl w:val="0"/>
        <w:tabs>
          <w:tab w:val="left" w:pos="1276"/>
        </w:tabs>
        <w:ind w:firstLine="709"/>
        <w:jc w:val="both"/>
        <w:rPr>
          <w:color w:val="000000"/>
          <w:sz w:val="28"/>
          <w:szCs w:val="28"/>
        </w:rPr>
      </w:pPr>
      <w:r>
        <w:rPr>
          <w:color w:val="000000"/>
          <w:sz w:val="28"/>
          <w:szCs w:val="28"/>
        </w:rPr>
        <w:t>Глава сельского поселения Енгалышевский сельсовет муниципального района Чишминский район;</w:t>
      </w:r>
    </w:p>
    <w:p w:rsidR="003632ED" w:rsidRDefault="003632ED" w:rsidP="00033901">
      <w:pPr>
        <w:widowControl w:val="0"/>
        <w:tabs>
          <w:tab w:val="left" w:pos="1276"/>
        </w:tabs>
        <w:ind w:firstLine="709"/>
        <w:jc w:val="both"/>
        <w:rPr>
          <w:color w:val="000000"/>
          <w:sz w:val="28"/>
          <w:szCs w:val="28"/>
        </w:rPr>
      </w:pPr>
      <w:r>
        <w:rPr>
          <w:color w:val="000000"/>
          <w:sz w:val="28"/>
          <w:szCs w:val="28"/>
        </w:rPr>
        <w:t>Управляющий делами сельского поселения Енгалышевский сельсовет муниципального района Чишминский район;</w:t>
      </w:r>
    </w:p>
    <w:p w:rsidR="003632ED" w:rsidRDefault="003632ED" w:rsidP="00033901">
      <w:pPr>
        <w:widowControl w:val="0"/>
        <w:tabs>
          <w:tab w:val="left" w:pos="1276"/>
        </w:tabs>
        <w:ind w:firstLine="709"/>
        <w:jc w:val="both"/>
        <w:rPr>
          <w:color w:val="000000"/>
          <w:sz w:val="28"/>
          <w:szCs w:val="28"/>
        </w:rPr>
      </w:pPr>
      <w:r>
        <w:rPr>
          <w:color w:val="000000"/>
          <w:sz w:val="28"/>
          <w:szCs w:val="28"/>
        </w:rPr>
        <w:t>Специалисты</w:t>
      </w:r>
      <w:r w:rsidRPr="003632ED">
        <w:rPr>
          <w:color w:val="000000"/>
          <w:sz w:val="28"/>
          <w:szCs w:val="28"/>
        </w:rPr>
        <w:t xml:space="preserve"> </w:t>
      </w:r>
      <w:r>
        <w:rPr>
          <w:color w:val="000000"/>
          <w:sz w:val="28"/>
          <w:szCs w:val="28"/>
        </w:rPr>
        <w:t>сельского поселения Енгалышевский сельсовет муниципального района Чишминский район</w:t>
      </w:r>
    </w:p>
    <w:p w:rsidR="00BE08D1" w:rsidRPr="00785EB6" w:rsidRDefault="00BE08D1" w:rsidP="00BE08D1">
      <w:pPr>
        <w:widowControl w:val="0"/>
        <w:tabs>
          <w:tab w:val="left" w:pos="1276"/>
        </w:tabs>
        <w:spacing w:line="276" w:lineRule="auto"/>
        <w:ind w:left="851"/>
        <w:jc w:val="both"/>
        <w:rPr>
          <w:b/>
          <w:color w:val="000000"/>
          <w:sz w:val="28"/>
          <w:szCs w:val="28"/>
        </w:rPr>
      </w:pPr>
    </w:p>
    <w:p w:rsidR="00BE08D1" w:rsidRPr="00B80EF1" w:rsidRDefault="003632ED" w:rsidP="00033901">
      <w:pPr>
        <w:widowControl w:val="0"/>
        <w:tabs>
          <w:tab w:val="left" w:pos="993"/>
          <w:tab w:val="left" w:pos="1276"/>
        </w:tabs>
        <w:ind w:left="709"/>
        <w:jc w:val="center"/>
        <w:rPr>
          <w:b/>
          <w:sz w:val="28"/>
          <w:szCs w:val="28"/>
        </w:rPr>
      </w:pPr>
      <w:r w:rsidRPr="00B80EF1">
        <w:rPr>
          <w:b/>
          <w:sz w:val="28"/>
          <w:szCs w:val="28"/>
        </w:rPr>
        <w:t xml:space="preserve">7. </w:t>
      </w:r>
      <w:r w:rsidR="00BE08D1" w:rsidRPr="00B80EF1">
        <w:rPr>
          <w:b/>
          <w:sz w:val="28"/>
          <w:szCs w:val="28"/>
        </w:rPr>
        <w:t>Мероприятия, предусматривающие обоснование для безопасности человека и окружающей среды</w:t>
      </w:r>
    </w:p>
    <w:p w:rsidR="00BE08D1" w:rsidRPr="00B80EF1" w:rsidRDefault="00BE08D1" w:rsidP="00033901">
      <w:pPr>
        <w:pStyle w:val="ac"/>
        <w:rPr>
          <w:b/>
          <w:sz w:val="28"/>
          <w:szCs w:val="28"/>
        </w:rPr>
      </w:pPr>
    </w:p>
    <w:p w:rsidR="00BE08D1" w:rsidRPr="00785EB6" w:rsidRDefault="00BE08D1" w:rsidP="00033901">
      <w:pPr>
        <w:widowControl w:val="0"/>
        <w:tabs>
          <w:tab w:val="left" w:pos="0"/>
          <w:tab w:val="left" w:pos="851"/>
          <w:tab w:val="left" w:pos="993"/>
        </w:tabs>
        <w:ind w:firstLine="709"/>
        <w:jc w:val="both"/>
        <w:rPr>
          <w:color w:val="000000"/>
          <w:sz w:val="28"/>
          <w:szCs w:val="28"/>
        </w:rPr>
      </w:pPr>
      <w:r w:rsidRPr="00B80EF1">
        <w:rPr>
          <w:caps/>
          <w:sz w:val="28"/>
          <w:szCs w:val="28"/>
        </w:rPr>
        <w:t xml:space="preserve">В </w:t>
      </w:r>
      <w:r w:rsidRPr="00B80EF1">
        <w:rPr>
          <w:sz w:val="28"/>
          <w:szCs w:val="28"/>
        </w:rPr>
        <w:t>целях безопасности для человека и окружающей среды</w:t>
      </w:r>
      <w:r w:rsidRPr="00785EB6">
        <w:rPr>
          <w:color w:val="000000"/>
          <w:sz w:val="28"/>
          <w:szCs w:val="28"/>
        </w:rPr>
        <w:t xml:space="preserve"> предусмотрены мероприятия:</w:t>
      </w:r>
    </w:p>
    <w:p w:rsidR="00BE08D1" w:rsidRPr="00785EB6" w:rsidRDefault="00BE08D1" w:rsidP="00033901">
      <w:pPr>
        <w:widowControl w:val="0"/>
        <w:numPr>
          <w:ilvl w:val="1"/>
          <w:numId w:val="10"/>
        </w:numPr>
        <w:tabs>
          <w:tab w:val="left" w:pos="0"/>
          <w:tab w:val="left" w:pos="851"/>
          <w:tab w:val="left" w:pos="993"/>
        </w:tabs>
        <w:ind w:left="0" w:firstLine="709"/>
        <w:jc w:val="both"/>
        <w:rPr>
          <w:caps/>
          <w:color w:val="000000"/>
          <w:sz w:val="28"/>
          <w:szCs w:val="28"/>
        </w:rPr>
      </w:pPr>
      <w:r w:rsidRPr="00785EB6">
        <w:rPr>
          <w:color w:val="000000"/>
          <w:sz w:val="28"/>
          <w:szCs w:val="28"/>
        </w:rPr>
        <w:t>Поддержание первого пояса зоны санитарной охраны в соответствии с санитарными правилами (покос травы и др.).</w:t>
      </w:r>
    </w:p>
    <w:p w:rsidR="00BE08D1" w:rsidRPr="00785EB6"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785EB6">
        <w:rPr>
          <w:color w:val="000000"/>
          <w:sz w:val="28"/>
          <w:szCs w:val="28"/>
        </w:rPr>
        <w:t>Своевременная ликвидация аварийных ситуаций, проведение профилактических мероприятий после ликвидации аварий (очистка, промывка).</w:t>
      </w:r>
    </w:p>
    <w:p w:rsidR="00BE08D1" w:rsidRPr="00785EB6"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785EB6">
        <w:rPr>
          <w:color w:val="000000"/>
          <w:sz w:val="28"/>
          <w:szCs w:val="28"/>
        </w:rPr>
        <w:t>После ремонта и иных технических работ на скважинах обязателен отбор контрольных проб.</w:t>
      </w:r>
    </w:p>
    <w:p w:rsidR="00BE08D1" w:rsidRPr="00785EB6"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785EB6">
        <w:rPr>
          <w:color w:val="000000"/>
          <w:sz w:val="28"/>
          <w:szCs w:val="28"/>
        </w:rPr>
        <w:t xml:space="preserve">При обнаружении в пробе питьевой воды </w:t>
      </w:r>
      <w:proofErr w:type="spellStart"/>
      <w:r w:rsidRPr="00785EB6">
        <w:rPr>
          <w:color w:val="000000"/>
          <w:sz w:val="28"/>
          <w:szCs w:val="28"/>
        </w:rPr>
        <w:t>термотолерантных</w:t>
      </w:r>
      <w:proofErr w:type="spellEnd"/>
      <w:r w:rsidRPr="00785EB6">
        <w:rPr>
          <w:color w:val="000000"/>
          <w:sz w:val="28"/>
          <w:szCs w:val="28"/>
        </w:rPr>
        <w:t xml:space="preserve"> </w:t>
      </w:r>
      <w:proofErr w:type="spellStart"/>
      <w:r w:rsidRPr="00785EB6">
        <w:rPr>
          <w:color w:val="000000"/>
          <w:sz w:val="28"/>
          <w:szCs w:val="28"/>
        </w:rPr>
        <w:t>колиформных</w:t>
      </w:r>
      <w:proofErr w:type="spellEnd"/>
      <w:r w:rsidRPr="00785EB6">
        <w:rPr>
          <w:color w:val="000000"/>
          <w:sz w:val="28"/>
          <w:szCs w:val="28"/>
        </w:rPr>
        <w:t xml:space="preserve"> бактерий, и (или) </w:t>
      </w:r>
      <w:proofErr w:type="spellStart"/>
      <w:r w:rsidRPr="00785EB6">
        <w:rPr>
          <w:color w:val="000000"/>
          <w:sz w:val="28"/>
          <w:szCs w:val="28"/>
        </w:rPr>
        <w:t>колифагов</w:t>
      </w:r>
      <w:proofErr w:type="spellEnd"/>
      <w:r w:rsidRPr="00785EB6">
        <w:rPr>
          <w:color w:val="000000"/>
          <w:sz w:val="28"/>
          <w:szCs w:val="28"/>
        </w:rPr>
        <w:t xml:space="preserve"> проводится их определение в повторно взятых в экстренном порядке пробах воды. В таких случаях для выявления причин загрязнения одновременно проводится определение хлоридов, нитратов и нитритов.</w:t>
      </w:r>
    </w:p>
    <w:p w:rsidR="00BE08D1" w:rsidRPr="00785EB6"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785EB6">
        <w:rPr>
          <w:color w:val="000000"/>
          <w:sz w:val="28"/>
          <w:szCs w:val="28"/>
        </w:rPr>
        <w:t xml:space="preserve">При обнаружении в повторно взятых пробах воды общих </w:t>
      </w:r>
      <w:proofErr w:type="spellStart"/>
      <w:r w:rsidRPr="00785EB6">
        <w:rPr>
          <w:color w:val="000000"/>
          <w:sz w:val="28"/>
          <w:szCs w:val="28"/>
        </w:rPr>
        <w:t>колиформных</w:t>
      </w:r>
      <w:proofErr w:type="spellEnd"/>
      <w:r w:rsidRPr="00785EB6">
        <w:rPr>
          <w:color w:val="000000"/>
          <w:sz w:val="28"/>
          <w:szCs w:val="28"/>
        </w:rPr>
        <w:t xml:space="preserve"> бактерий в количестве более 2 в 100 мл и (или) </w:t>
      </w:r>
      <w:proofErr w:type="spellStart"/>
      <w:r w:rsidRPr="00785EB6">
        <w:rPr>
          <w:color w:val="000000"/>
          <w:sz w:val="28"/>
          <w:szCs w:val="28"/>
        </w:rPr>
        <w:t>термотолерантных</w:t>
      </w:r>
      <w:proofErr w:type="spellEnd"/>
      <w:r w:rsidRPr="00785EB6">
        <w:rPr>
          <w:color w:val="000000"/>
          <w:sz w:val="28"/>
          <w:szCs w:val="28"/>
        </w:rPr>
        <w:t xml:space="preserve"> </w:t>
      </w:r>
      <w:proofErr w:type="spellStart"/>
      <w:r w:rsidRPr="00785EB6">
        <w:rPr>
          <w:color w:val="000000"/>
          <w:sz w:val="28"/>
          <w:szCs w:val="28"/>
        </w:rPr>
        <w:t>колиформных</w:t>
      </w:r>
      <w:proofErr w:type="spellEnd"/>
      <w:r w:rsidRPr="00785EB6">
        <w:rPr>
          <w:color w:val="000000"/>
          <w:sz w:val="28"/>
          <w:szCs w:val="28"/>
        </w:rPr>
        <w:t xml:space="preserve"> бактерий, и (или) </w:t>
      </w:r>
      <w:proofErr w:type="spellStart"/>
      <w:r w:rsidRPr="00785EB6">
        <w:rPr>
          <w:color w:val="000000"/>
          <w:sz w:val="28"/>
          <w:szCs w:val="28"/>
        </w:rPr>
        <w:t>колифагов</w:t>
      </w:r>
      <w:proofErr w:type="spellEnd"/>
      <w:r w:rsidRPr="00785EB6">
        <w:rPr>
          <w:color w:val="000000"/>
          <w:sz w:val="28"/>
          <w:szCs w:val="28"/>
        </w:rPr>
        <w:t xml:space="preserve"> проводится исследование проб воды </w:t>
      </w:r>
      <w:r w:rsidRPr="00785EB6">
        <w:rPr>
          <w:color w:val="000000"/>
          <w:sz w:val="28"/>
          <w:szCs w:val="28"/>
        </w:rPr>
        <w:lastRenderedPageBreak/>
        <w:t xml:space="preserve">для определения патогенных бактерий кишечной группы и (или) </w:t>
      </w:r>
      <w:proofErr w:type="spellStart"/>
      <w:r w:rsidRPr="00785EB6">
        <w:rPr>
          <w:color w:val="000000"/>
          <w:sz w:val="28"/>
          <w:szCs w:val="28"/>
        </w:rPr>
        <w:t>энтровирусов</w:t>
      </w:r>
      <w:proofErr w:type="spellEnd"/>
      <w:r w:rsidRPr="00785EB6">
        <w:rPr>
          <w:color w:val="000000"/>
          <w:sz w:val="28"/>
          <w:szCs w:val="28"/>
        </w:rPr>
        <w:t>.</w:t>
      </w:r>
    </w:p>
    <w:p w:rsidR="00BE08D1" w:rsidRPr="00785EB6"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785EB6">
        <w:rPr>
          <w:color w:val="000000"/>
          <w:sz w:val="28"/>
          <w:szCs w:val="28"/>
        </w:rPr>
        <w:t>Идентификация присутствия в воде радионуклидов и измерение их индивидуальных концентраций проводится при превышении нормативов общей активности.</w:t>
      </w:r>
    </w:p>
    <w:p w:rsidR="00BE08D1" w:rsidRPr="00785EB6" w:rsidRDefault="00BE08D1" w:rsidP="00033901">
      <w:pPr>
        <w:widowControl w:val="0"/>
        <w:numPr>
          <w:ilvl w:val="1"/>
          <w:numId w:val="10"/>
        </w:numPr>
        <w:tabs>
          <w:tab w:val="left" w:pos="851"/>
          <w:tab w:val="left" w:pos="993"/>
        </w:tabs>
        <w:ind w:left="0" w:firstLine="709"/>
        <w:jc w:val="both"/>
        <w:rPr>
          <w:color w:val="000000"/>
          <w:sz w:val="28"/>
          <w:szCs w:val="28"/>
        </w:rPr>
      </w:pPr>
      <w:r w:rsidRPr="00785EB6">
        <w:rPr>
          <w:color w:val="000000"/>
          <w:sz w:val="28"/>
          <w:szCs w:val="28"/>
        </w:rPr>
        <w:t>При ухудшении качества питьевой воды немедленно информировать орган, уполномоченный осуществлять государственный санитарно-эпидемиологический надзор.</w:t>
      </w:r>
    </w:p>
    <w:p w:rsidR="00BE08D1" w:rsidRPr="00785EB6" w:rsidRDefault="00BE08D1" w:rsidP="00033901">
      <w:pPr>
        <w:widowControl w:val="0"/>
        <w:numPr>
          <w:ilvl w:val="1"/>
          <w:numId w:val="10"/>
        </w:numPr>
        <w:tabs>
          <w:tab w:val="left" w:pos="851"/>
          <w:tab w:val="left" w:pos="993"/>
        </w:tabs>
        <w:ind w:left="0" w:firstLine="709"/>
        <w:jc w:val="both"/>
        <w:rPr>
          <w:color w:val="000000"/>
          <w:sz w:val="28"/>
          <w:szCs w:val="28"/>
        </w:rPr>
      </w:pPr>
      <w:r w:rsidRPr="00785EB6">
        <w:rPr>
          <w:color w:val="000000"/>
          <w:sz w:val="28"/>
          <w:szCs w:val="28"/>
        </w:rPr>
        <w:t xml:space="preserve">Постоянно иметь резервный запас глубинных насосов. </w:t>
      </w:r>
    </w:p>
    <w:p w:rsidR="00BE08D1" w:rsidRPr="00785EB6"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Наблюдения за качеством поземных вод с целью изучения изменения их химического состава в процессе эксплуатации и контроля соответствия их действующим нормативам, проводятся регулярно.</w:t>
      </w:r>
    </w:p>
    <w:p w:rsidR="00BE08D1" w:rsidRPr="00785EB6"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 xml:space="preserve">Правильную характеристику качества воды можно получить только в тех случаях, если проба отобрана с большой тщательностью. Способы отбора воды на анализ должны обеспечить максимальное сохранение солевого состава исследуемой воды и гарантировать исключение элементов случайности в отобранной пробе (загрязнение, застойность и др.). Бутылки и пробки должны быть хорошо промыты 1 % раствором </w:t>
      </w:r>
      <w:proofErr w:type="spellStart"/>
      <w:proofErr w:type="gramStart"/>
      <w:r w:rsidRPr="00785EB6">
        <w:rPr>
          <w:color w:val="000000"/>
          <w:sz w:val="28"/>
          <w:szCs w:val="28"/>
        </w:rPr>
        <w:t>Н</w:t>
      </w:r>
      <w:proofErr w:type="gramEnd"/>
      <w:r w:rsidRPr="00785EB6">
        <w:rPr>
          <w:color w:val="000000"/>
          <w:sz w:val="28"/>
          <w:szCs w:val="28"/>
        </w:rPr>
        <w:t>Cl</w:t>
      </w:r>
      <w:proofErr w:type="spellEnd"/>
      <w:r w:rsidRPr="00785EB6">
        <w:rPr>
          <w:color w:val="000000"/>
          <w:sz w:val="28"/>
          <w:szCs w:val="28"/>
        </w:rPr>
        <w:t xml:space="preserve"> и сполоснуты дистиллированной водой. Перед заполнением бутылки и перед закупоркой пробки ополаскивают отбираемой водой не менее 3-х раз. Закупорка бутылок должна быть герметичной. К каждой бутылке с пробой воды должна быть прикреплена этикетка. Для направления в лабораторию проб воды составляется акт отбора. Пробы воды должны быть доставлены в лабораторию не позднее 3 суток после их отбора. Проба воды из скважины отбирается из струи воды, подаваемой насосом. Все виды анализов подземных вод выполняются в соответствии с действующими нормами и правилами </w:t>
      </w:r>
      <w:proofErr w:type="spellStart"/>
      <w:r w:rsidRPr="00785EB6">
        <w:rPr>
          <w:color w:val="000000"/>
          <w:sz w:val="28"/>
          <w:szCs w:val="28"/>
        </w:rPr>
        <w:t>ГОСТа</w:t>
      </w:r>
      <w:proofErr w:type="spellEnd"/>
      <w:r w:rsidRPr="00785EB6">
        <w:rPr>
          <w:color w:val="000000"/>
          <w:sz w:val="28"/>
          <w:szCs w:val="28"/>
        </w:rPr>
        <w:t>.</w:t>
      </w:r>
    </w:p>
    <w:p w:rsidR="00BE08D1" w:rsidRPr="00785EB6"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Контроль технического состояния водозаборных скважин на соответствие «правилам технической эксплуатации систем и сооружений коммунального водоснабжения и канализации» выполняется по мере необходимости, связанной с неисправностью водозаборных скважин и водоподъемного оборудования, но не менее одного раза в год.</w:t>
      </w:r>
    </w:p>
    <w:p w:rsidR="00BE08D1" w:rsidRPr="00785EB6"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 xml:space="preserve">Ежегодно должны проводиться опытно-фильтрационные работы (откачки) для установления степени </w:t>
      </w:r>
      <w:proofErr w:type="spellStart"/>
      <w:r w:rsidRPr="00785EB6">
        <w:rPr>
          <w:color w:val="000000"/>
          <w:sz w:val="28"/>
          <w:szCs w:val="28"/>
        </w:rPr>
        <w:t>закальматированности</w:t>
      </w:r>
      <w:proofErr w:type="spellEnd"/>
      <w:r w:rsidRPr="00785EB6">
        <w:rPr>
          <w:color w:val="000000"/>
          <w:sz w:val="28"/>
          <w:szCs w:val="28"/>
        </w:rPr>
        <w:t xml:space="preserve"> фильтров, износа водоподъемного оборудования.</w:t>
      </w:r>
    </w:p>
    <w:p w:rsidR="00D234B3"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 xml:space="preserve">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 </w:t>
      </w:r>
      <w:r w:rsidR="00F40432">
        <w:rPr>
          <w:color w:val="000000"/>
          <w:sz w:val="28"/>
          <w:szCs w:val="28"/>
        </w:rPr>
        <w:t>В каждом из трех поясов, а так же в пределах санитарно-защитной полосы (СЗП),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Расчет поясов зависит от конкретного источника водоснабжения, гидрогеологических условий площадки, на которой расположено водозаборное сооружение. Расчеты зон СЗО выполняют специализированные организации на основании ФЗ</w:t>
      </w:r>
      <w:r w:rsidR="00870C3E">
        <w:rPr>
          <w:color w:val="000000"/>
          <w:sz w:val="28"/>
          <w:szCs w:val="28"/>
        </w:rPr>
        <w:t xml:space="preserve"> № 52 «О санитарно-эпидемиологическом благополучии населения», </w:t>
      </w:r>
      <w:proofErr w:type="spellStart"/>
      <w:r w:rsidR="00870C3E">
        <w:rPr>
          <w:color w:val="000000"/>
          <w:sz w:val="28"/>
          <w:szCs w:val="28"/>
        </w:rPr>
        <w:t>СанПин</w:t>
      </w:r>
      <w:proofErr w:type="spellEnd"/>
      <w:r w:rsidR="00870C3E">
        <w:rPr>
          <w:color w:val="000000"/>
          <w:sz w:val="28"/>
          <w:szCs w:val="28"/>
        </w:rPr>
        <w:t xml:space="preserve"> 2.2.1/2.1.1.1200-03 «Санитарно-защитные зон</w:t>
      </w:r>
      <w:proofErr w:type="gramStart"/>
      <w:r w:rsidR="00870C3E">
        <w:rPr>
          <w:color w:val="000000"/>
          <w:sz w:val="28"/>
          <w:szCs w:val="28"/>
        </w:rPr>
        <w:t>ы(</w:t>
      </w:r>
      <w:proofErr w:type="gramEnd"/>
      <w:r w:rsidR="00870C3E">
        <w:rPr>
          <w:color w:val="000000"/>
          <w:sz w:val="28"/>
          <w:szCs w:val="28"/>
        </w:rPr>
        <w:t>СЗЗ) и санитарная классификация предприятий, сооружений и иных объектов», направлены на уменьшение негативного воздействия путем разработки проекта санитарно-защитной зоны (СЗЗ).</w:t>
      </w:r>
    </w:p>
    <w:p w:rsidR="00BE08D1" w:rsidRPr="00785EB6" w:rsidRDefault="00870C3E" w:rsidP="00033901">
      <w:pPr>
        <w:widowControl w:val="0"/>
        <w:tabs>
          <w:tab w:val="left" w:pos="993"/>
          <w:tab w:val="left" w:pos="1276"/>
        </w:tabs>
        <w:jc w:val="both"/>
        <w:rPr>
          <w:color w:val="000000"/>
          <w:sz w:val="28"/>
          <w:szCs w:val="28"/>
        </w:rPr>
      </w:pPr>
      <w:r>
        <w:rPr>
          <w:color w:val="000000"/>
          <w:sz w:val="28"/>
          <w:szCs w:val="28"/>
        </w:rPr>
        <w:lastRenderedPageBreak/>
        <w:t xml:space="preserve">         </w:t>
      </w:r>
      <w:r w:rsidR="00BE08D1" w:rsidRPr="00785EB6">
        <w:rPr>
          <w:color w:val="000000"/>
          <w:sz w:val="28"/>
          <w:szCs w:val="28"/>
        </w:rPr>
        <w:t>В пределах 1, 2, 3 поясов ЗСО особо охраняемых природных территорий местного значения, мест хранения ядохимикатов, пестицидов, складов ГСМ не имеется. В пределах 1, 2 поясов ЗСО ядохимикаты и пестициды никто не применяет. В соответствии с документами террит</w:t>
      </w:r>
      <w:r>
        <w:rPr>
          <w:color w:val="000000"/>
          <w:sz w:val="28"/>
          <w:szCs w:val="28"/>
        </w:rPr>
        <w:t>ориального планирования сельского поселения</w:t>
      </w:r>
      <w:r w:rsidR="00BE08D1" w:rsidRPr="00785EB6">
        <w:rPr>
          <w:color w:val="000000"/>
          <w:sz w:val="28"/>
          <w:szCs w:val="28"/>
        </w:rPr>
        <w:t xml:space="preserve"> </w:t>
      </w:r>
      <w:r>
        <w:rPr>
          <w:color w:val="000000"/>
          <w:sz w:val="28"/>
          <w:szCs w:val="28"/>
        </w:rPr>
        <w:t xml:space="preserve">Енгалышевский сельсовет МР Чишминский </w:t>
      </w:r>
      <w:r w:rsidR="00BE08D1" w:rsidRPr="00785EB6">
        <w:rPr>
          <w:color w:val="000000"/>
          <w:sz w:val="28"/>
          <w:szCs w:val="28"/>
        </w:rPr>
        <w:t xml:space="preserve"> район скотомогильники и их СЗЗ, свалки, полигоны ТБО, кладбища, фермы КРС, птицефабрики, перспектива застройки в пределах 1, 2, 3 поясов ЗСО хозяйственно-питьевого водозабора отсутствуют.</w:t>
      </w:r>
    </w:p>
    <w:p w:rsidR="00BE08D1" w:rsidRPr="00785EB6"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Проводить ежегодные обследования территории ЗСО водозабора следует с составлением акта обследования. Целью обследования является выявление объектов, обусловливающих опасность микробного и химического загрязнения подземных вод:</w:t>
      </w:r>
    </w:p>
    <w:p w:rsidR="00BE08D1" w:rsidRPr="00785EB6" w:rsidRDefault="00BE08D1" w:rsidP="00033901">
      <w:pPr>
        <w:widowControl w:val="0"/>
        <w:numPr>
          <w:ilvl w:val="0"/>
          <w:numId w:val="18"/>
        </w:numPr>
        <w:tabs>
          <w:tab w:val="left" w:pos="993"/>
          <w:tab w:val="left" w:pos="1276"/>
        </w:tabs>
        <w:ind w:left="0" w:firstLine="709"/>
        <w:jc w:val="both"/>
        <w:rPr>
          <w:color w:val="000000"/>
          <w:sz w:val="28"/>
          <w:szCs w:val="28"/>
        </w:rPr>
      </w:pPr>
      <w:r w:rsidRPr="00785EB6">
        <w:rPr>
          <w:color w:val="000000"/>
          <w:sz w:val="28"/>
          <w:szCs w:val="28"/>
        </w:rPr>
        <w:t>заброшенных, бездействующих скважин;</w:t>
      </w:r>
    </w:p>
    <w:p w:rsidR="00BE08D1" w:rsidRPr="00785EB6" w:rsidRDefault="00BE08D1" w:rsidP="00033901">
      <w:pPr>
        <w:widowControl w:val="0"/>
        <w:numPr>
          <w:ilvl w:val="0"/>
          <w:numId w:val="18"/>
        </w:numPr>
        <w:tabs>
          <w:tab w:val="left" w:pos="993"/>
          <w:tab w:val="left" w:pos="1276"/>
        </w:tabs>
        <w:ind w:left="0" w:firstLine="709"/>
        <w:jc w:val="both"/>
        <w:rPr>
          <w:color w:val="000000"/>
          <w:sz w:val="28"/>
          <w:szCs w:val="28"/>
        </w:rPr>
      </w:pPr>
      <w:r w:rsidRPr="00785EB6">
        <w:rPr>
          <w:color w:val="000000"/>
          <w:sz w:val="28"/>
          <w:szCs w:val="28"/>
        </w:rPr>
        <w:t>навозохранилищ, свалок бытового мусора, силосных траншей;</w:t>
      </w:r>
    </w:p>
    <w:p w:rsidR="00BE08D1" w:rsidRPr="00785EB6" w:rsidRDefault="00BE08D1" w:rsidP="00033901">
      <w:pPr>
        <w:widowControl w:val="0"/>
        <w:numPr>
          <w:ilvl w:val="0"/>
          <w:numId w:val="18"/>
        </w:numPr>
        <w:tabs>
          <w:tab w:val="left" w:pos="993"/>
          <w:tab w:val="left" w:pos="1276"/>
        </w:tabs>
        <w:ind w:left="0" w:firstLine="709"/>
        <w:jc w:val="both"/>
        <w:rPr>
          <w:color w:val="000000"/>
          <w:sz w:val="28"/>
          <w:szCs w:val="28"/>
        </w:rPr>
      </w:pPr>
      <w:r w:rsidRPr="00785EB6">
        <w:rPr>
          <w:color w:val="000000"/>
          <w:sz w:val="28"/>
          <w:szCs w:val="28"/>
        </w:rPr>
        <w:t>складов горюче-смазочных материалов, ядохимикатов и минеральных удобрений.</w:t>
      </w:r>
    </w:p>
    <w:p w:rsidR="00BE08D1" w:rsidRPr="00785EB6"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Если в результате обследования на территории II и III пояса будут выявлены объекты, представляющие опасность в части возможности загрязнения водоносного комплекса, необходимо разработать мероприятия по санитарному благоустройству территории и защите подземных вод от возможного загрязнения.</w:t>
      </w:r>
    </w:p>
    <w:p w:rsidR="00BE08D1" w:rsidRPr="00785EB6" w:rsidRDefault="00BE08D1" w:rsidP="00033901">
      <w:pPr>
        <w:pStyle w:val="a3"/>
        <w:shd w:val="clear" w:color="auto" w:fill="FFFFFF"/>
        <w:tabs>
          <w:tab w:val="left" w:pos="993"/>
        </w:tabs>
        <w:spacing w:before="0" w:beforeAutospacing="0" w:after="0" w:afterAutospacing="0"/>
        <w:ind w:firstLine="709"/>
        <w:jc w:val="both"/>
        <w:rPr>
          <w:bCs/>
          <w:color w:val="000000"/>
          <w:sz w:val="28"/>
          <w:szCs w:val="28"/>
        </w:rPr>
      </w:pPr>
      <w:r w:rsidRPr="00785EB6">
        <w:rPr>
          <w:bCs/>
          <w:color w:val="000000"/>
          <w:sz w:val="28"/>
          <w:szCs w:val="28"/>
        </w:rPr>
        <w:t>Так же обоснованием безопасности для человека и окружающей среды являются применение средств индивидуальной защиты, заключение договоров на вывоз отходов производства с последующей утилизацией, обезвреживанием, захоронением.</w:t>
      </w:r>
    </w:p>
    <w:p w:rsidR="00BE08D1" w:rsidRPr="00785EB6" w:rsidRDefault="00BE08D1" w:rsidP="00033901">
      <w:pPr>
        <w:pStyle w:val="a3"/>
        <w:shd w:val="clear" w:color="auto" w:fill="FFFFFF"/>
        <w:tabs>
          <w:tab w:val="left" w:pos="993"/>
        </w:tabs>
        <w:spacing w:before="0" w:beforeAutospacing="0" w:after="0" w:afterAutospacing="0"/>
        <w:ind w:firstLine="709"/>
        <w:jc w:val="both"/>
        <w:rPr>
          <w:bCs/>
          <w:color w:val="000000"/>
          <w:sz w:val="28"/>
          <w:szCs w:val="28"/>
        </w:rPr>
      </w:pPr>
      <w:r w:rsidRPr="00785EB6">
        <w:rPr>
          <w:bCs/>
          <w:color w:val="000000"/>
          <w:sz w:val="28"/>
          <w:szCs w:val="28"/>
        </w:rPr>
        <w:t>Проведение лабораторных исследований влияния веществ, биологических, физических и иных факторов на человека. Лабораторные исследования влияния факторов на человека приводятся в соответствии с договором на проведение специальной оценки условий труда (СОУТ) работников предприятия.</w:t>
      </w:r>
    </w:p>
    <w:p w:rsidR="00BE08D1" w:rsidRPr="00785EB6" w:rsidRDefault="00BE08D1" w:rsidP="00033901">
      <w:pPr>
        <w:pStyle w:val="a3"/>
        <w:shd w:val="clear" w:color="auto" w:fill="FFFFFF"/>
        <w:tabs>
          <w:tab w:val="left" w:pos="993"/>
        </w:tabs>
        <w:spacing w:before="0" w:beforeAutospacing="0" w:after="0" w:afterAutospacing="0"/>
        <w:ind w:firstLine="709"/>
        <w:jc w:val="both"/>
        <w:rPr>
          <w:bCs/>
          <w:color w:val="000000"/>
          <w:sz w:val="28"/>
          <w:szCs w:val="28"/>
        </w:rPr>
      </w:pPr>
      <w:r w:rsidRPr="00785EB6">
        <w:rPr>
          <w:bCs/>
          <w:color w:val="000000"/>
          <w:sz w:val="28"/>
          <w:szCs w:val="28"/>
        </w:rPr>
        <w:t>Профилактика заболеваний путем проведения регулярных медицинских осмотров, вакцинации персонала.</w:t>
      </w:r>
    </w:p>
    <w:p w:rsidR="00BE08D1" w:rsidRPr="00785EB6" w:rsidRDefault="00BE08D1" w:rsidP="00033901">
      <w:pPr>
        <w:pStyle w:val="a3"/>
        <w:shd w:val="clear" w:color="auto" w:fill="FFFFFF"/>
        <w:spacing w:before="0" w:beforeAutospacing="0" w:after="0" w:afterAutospacing="0"/>
        <w:ind w:firstLine="709"/>
        <w:jc w:val="both"/>
        <w:rPr>
          <w:bCs/>
          <w:color w:val="000000"/>
          <w:sz w:val="28"/>
          <w:szCs w:val="28"/>
        </w:rPr>
      </w:pPr>
    </w:p>
    <w:p w:rsidR="00BE08D1" w:rsidRPr="00785EB6" w:rsidRDefault="00870C3E" w:rsidP="00033901">
      <w:pPr>
        <w:widowControl w:val="0"/>
        <w:tabs>
          <w:tab w:val="left" w:pos="993"/>
          <w:tab w:val="left" w:pos="1276"/>
        </w:tabs>
        <w:ind w:left="709"/>
        <w:jc w:val="center"/>
        <w:rPr>
          <w:b/>
          <w:color w:val="000000"/>
          <w:sz w:val="28"/>
          <w:szCs w:val="28"/>
        </w:rPr>
      </w:pPr>
      <w:r>
        <w:rPr>
          <w:b/>
          <w:color w:val="000000"/>
          <w:sz w:val="28"/>
          <w:szCs w:val="28"/>
        </w:rPr>
        <w:t xml:space="preserve">8. </w:t>
      </w:r>
      <w:r w:rsidR="00BE08D1" w:rsidRPr="00785EB6">
        <w:rPr>
          <w:b/>
          <w:color w:val="000000"/>
          <w:sz w:val="28"/>
          <w:szCs w:val="28"/>
        </w:rPr>
        <w:t>Перечень форм учета и отчетности, установленной действующим законодательством</w:t>
      </w:r>
    </w:p>
    <w:p w:rsidR="00BE08D1" w:rsidRPr="00785EB6" w:rsidRDefault="00BE08D1" w:rsidP="00033901">
      <w:pPr>
        <w:widowControl w:val="0"/>
        <w:tabs>
          <w:tab w:val="left" w:pos="1276"/>
        </w:tabs>
        <w:ind w:left="850"/>
        <w:jc w:val="both"/>
        <w:rPr>
          <w:b/>
          <w:color w:val="000000"/>
          <w:sz w:val="28"/>
          <w:szCs w:val="28"/>
        </w:rPr>
      </w:pP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1. Договора на проведение производственного контроля качества питьевой воды.</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 xml:space="preserve">2. Журнал </w:t>
      </w:r>
      <w:proofErr w:type="gramStart"/>
      <w:r w:rsidRPr="00785EB6">
        <w:rPr>
          <w:color w:val="000000"/>
          <w:sz w:val="28"/>
          <w:szCs w:val="28"/>
        </w:rPr>
        <w:t>учета проведения производственного контроля качества питьевой воды</w:t>
      </w:r>
      <w:proofErr w:type="gramEnd"/>
      <w:r w:rsidRPr="00785EB6">
        <w:rPr>
          <w:color w:val="000000"/>
          <w:sz w:val="28"/>
          <w:szCs w:val="28"/>
        </w:rPr>
        <w:t>.</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3. Календарный график отбора проб питьевой воды.</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4. Протоколы лабораторных исследований проб питьевой воды.</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5. Ежемесячный анализ результатов контроля качества питьевой воды.</w:t>
      </w:r>
    </w:p>
    <w:p w:rsidR="00BE08D1" w:rsidRPr="00785EB6" w:rsidRDefault="00BE08D1" w:rsidP="00033901">
      <w:pPr>
        <w:widowControl w:val="0"/>
        <w:tabs>
          <w:tab w:val="left" w:pos="1276"/>
        </w:tabs>
        <w:ind w:left="850"/>
        <w:jc w:val="both"/>
        <w:rPr>
          <w:b/>
          <w:color w:val="000000"/>
          <w:sz w:val="28"/>
          <w:szCs w:val="28"/>
        </w:rPr>
      </w:pPr>
    </w:p>
    <w:p w:rsidR="00BE08D1" w:rsidRPr="00785EB6" w:rsidRDefault="00BE08D1" w:rsidP="00033901">
      <w:pPr>
        <w:widowControl w:val="0"/>
        <w:tabs>
          <w:tab w:val="left" w:pos="1276"/>
        </w:tabs>
        <w:jc w:val="center"/>
        <w:rPr>
          <w:b/>
          <w:color w:val="000000"/>
          <w:sz w:val="28"/>
          <w:szCs w:val="28"/>
        </w:rPr>
      </w:pPr>
    </w:p>
    <w:p w:rsidR="002649D9" w:rsidRDefault="002649D9" w:rsidP="00033901">
      <w:pPr>
        <w:widowControl w:val="0"/>
        <w:tabs>
          <w:tab w:val="left" w:pos="1134"/>
        </w:tabs>
        <w:ind w:left="709"/>
        <w:jc w:val="center"/>
        <w:rPr>
          <w:b/>
          <w:color w:val="000000"/>
          <w:sz w:val="28"/>
          <w:szCs w:val="28"/>
        </w:rPr>
      </w:pPr>
    </w:p>
    <w:p w:rsidR="00BE08D1" w:rsidRPr="00785EB6" w:rsidRDefault="00812CB5" w:rsidP="00033901">
      <w:pPr>
        <w:widowControl w:val="0"/>
        <w:tabs>
          <w:tab w:val="left" w:pos="1134"/>
        </w:tabs>
        <w:ind w:left="709"/>
        <w:jc w:val="center"/>
        <w:rPr>
          <w:b/>
          <w:color w:val="000000"/>
          <w:sz w:val="28"/>
          <w:szCs w:val="28"/>
        </w:rPr>
      </w:pPr>
      <w:r>
        <w:rPr>
          <w:b/>
          <w:color w:val="000000"/>
          <w:sz w:val="28"/>
          <w:szCs w:val="28"/>
        </w:rPr>
        <w:lastRenderedPageBreak/>
        <w:t xml:space="preserve">9. </w:t>
      </w:r>
      <w:r w:rsidR="00BE08D1" w:rsidRPr="00785EB6">
        <w:rPr>
          <w:b/>
          <w:color w:val="000000"/>
          <w:sz w:val="28"/>
          <w:szCs w:val="28"/>
        </w:rPr>
        <w:t>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при возникновении которых осуществляется информирование органов местного самоуправления</w:t>
      </w:r>
    </w:p>
    <w:p w:rsidR="00BE08D1" w:rsidRPr="00785EB6" w:rsidRDefault="00BE08D1" w:rsidP="00033901">
      <w:pPr>
        <w:widowControl w:val="0"/>
        <w:tabs>
          <w:tab w:val="left" w:pos="1276"/>
        </w:tabs>
        <w:jc w:val="both"/>
        <w:rPr>
          <w:b/>
          <w:color w:val="000000"/>
          <w:sz w:val="28"/>
          <w:szCs w:val="28"/>
        </w:rPr>
      </w:pPr>
    </w:p>
    <w:p w:rsidR="00BE08D1" w:rsidRPr="00785EB6" w:rsidRDefault="00BE08D1" w:rsidP="00033901">
      <w:pPr>
        <w:widowControl w:val="0"/>
        <w:tabs>
          <w:tab w:val="left" w:pos="1276"/>
        </w:tabs>
        <w:ind w:firstLine="709"/>
        <w:jc w:val="both"/>
        <w:rPr>
          <w:color w:val="000000"/>
          <w:sz w:val="28"/>
          <w:szCs w:val="28"/>
        </w:rPr>
      </w:pPr>
      <w:proofErr w:type="gramStart"/>
      <w:r w:rsidRPr="00785EB6">
        <w:rPr>
          <w:color w:val="000000"/>
          <w:sz w:val="28"/>
          <w:szCs w:val="28"/>
        </w:rPr>
        <w:t xml:space="preserve">При возникновении на водозаборе аварийной ситуации или технических нарушений (остановка водопровода, нарушение технологического процесса, выход из строя глубинного насоса, разрыв глубиной сети, отключение электроэнергии), которая приводит или может привести к ухудшению качества питьевой воды и условий водоснабжения, руководству </w:t>
      </w:r>
      <w:r w:rsidR="00812CB5">
        <w:rPr>
          <w:color w:val="000000"/>
          <w:sz w:val="28"/>
          <w:szCs w:val="28"/>
        </w:rPr>
        <w:t xml:space="preserve">Администрации сельского поселения </w:t>
      </w:r>
      <w:r w:rsidRPr="00785EB6">
        <w:rPr>
          <w:color w:val="000000"/>
          <w:sz w:val="28"/>
          <w:szCs w:val="28"/>
        </w:rPr>
        <w:t>необходимо немедленно принять меры по их устранению и информировать об этом орган, уполномоченный осуществлять государственный санитарно-эпидемиологический надзор, ТО Управления</w:t>
      </w:r>
      <w:proofErr w:type="gramEnd"/>
      <w:r w:rsidRPr="00785EB6">
        <w:rPr>
          <w:color w:val="000000"/>
          <w:sz w:val="28"/>
          <w:szCs w:val="28"/>
        </w:rPr>
        <w:t xml:space="preserve"> </w:t>
      </w:r>
      <w:proofErr w:type="spellStart"/>
      <w:r w:rsidRPr="00785EB6">
        <w:rPr>
          <w:color w:val="000000"/>
          <w:sz w:val="28"/>
          <w:szCs w:val="28"/>
        </w:rPr>
        <w:t>Роспотребнадзора</w:t>
      </w:r>
      <w:proofErr w:type="spellEnd"/>
      <w:r w:rsidRPr="00785EB6">
        <w:rPr>
          <w:color w:val="000000"/>
          <w:sz w:val="28"/>
          <w:szCs w:val="28"/>
        </w:rPr>
        <w:t xml:space="preserve"> по РБ в </w:t>
      </w:r>
      <w:proofErr w:type="spellStart"/>
      <w:r w:rsidRPr="00785EB6">
        <w:rPr>
          <w:color w:val="000000"/>
          <w:sz w:val="28"/>
          <w:szCs w:val="28"/>
        </w:rPr>
        <w:t>Чишминском</w:t>
      </w:r>
      <w:proofErr w:type="spellEnd"/>
      <w:r w:rsidRPr="00785EB6">
        <w:rPr>
          <w:color w:val="000000"/>
          <w:sz w:val="28"/>
          <w:szCs w:val="28"/>
        </w:rPr>
        <w:t xml:space="preserve">, Архангельском, </w:t>
      </w:r>
      <w:proofErr w:type="spellStart"/>
      <w:r w:rsidRPr="00785EB6">
        <w:rPr>
          <w:color w:val="000000"/>
          <w:sz w:val="28"/>
          <w:szCs w:val="28"/>
        </w:rPr>
        <w:t>Благоварском</w:t>
      </w:r>
      <w:proofErr w:type="spellEnd"/>
      <w:r w:rsidRPr="00785EB6">
        <w:rPr>
          <w:color w:val="000000"/>
          <w:sz w:val="28"/>
          <w:szCs w:val="28"/>
        </w:rPr>
        <w:t xml:space="preserve">, </w:t>
      </w:r>
      <w:proofErr w:type="spellStart"/>
      <w:r w:rsidRPr="00785EB6">
        <w:rPr>
          <w:color w:val="000000"/>
          <w:sz w:val="28"/>
          <w:szCs w:val="28"/>
        </w:rPr>
        <w:t>Буздякском</w:t>
      </w:r>
      <w:proofErr w:type="spellEnd"/>
      <w:r w:rsidRPr="00785EB6">
        <w:rPr>
          <w:color w:val="000000"/>
          <w:sz w:val="28"/>
          <w:szCs w:val="28"/>
        </w:rPr>
        <w:t xml:space="preserve">, </w:t>
      </w:r>
      <w:proofErr w:type="spellStart"/>
      <w:r w:rsidRPr="00785EB6">
        <w:rPr>
          <w:color w:val="000000"/>
          <w:sz w:val="28"/>
          <w:szCs w:val="28"/>
        </w:rPr>
        <w:t>Давлекановском</w:t>
      </w:r>
      <w:proofErr w:type="spellEnd"/>
      <w:r w:rsidRPr="00785EB6">
        <w:rPr>
          <w:color w:val="000000"/>
          <w:sz w:val="28"/>
          <w:szCs w:val="28"/>
        </w:rPr>
        <w:t xml:space="preserve">, </w:t>
      </w:r>
      <w:proofErr w:type="spellStart"/>
      <w:r w:rsidRPr="00785EB6">
        <w:rPr>
          <w:color w:val="000000"/>
          <w:sz w:val="28"/>
          <w:szCs w:val="28"/>
        </w:rPr>
        <w:t>Кармаскалинском</w:t>
      </w:r>
      <w:proofErr w:type="spellEnd"/>
      <w:r w:rsidRPr="00785EB6">
        <w:rPr>
          <w:color w:val="000000"/>
          <w:sz w:val="28"/>
          <w:szCs w:val="28"/>
        </w:rPr>
        <w:t xml:space="preserve">, </w:t>
      </w:r>
      <w:proofErr w:type="spellStart"/>
      <w:r w:rsidRPr="00785EB6">
        <w:rPr>
          <w:color w:val="000000"/>
          <w:sz w:val="28"/>
          <w:szCs w:val="28"/>
        </w:rPr>
        <w:t>Кушнаренковском</w:t>
      </w:r>
      <w:proofErr w:type="spellEnd"/>
      <w:r w:rsidRPr="00785EB6">
        <w:rPr>
          <w:color w:val="000000"/>
          <w:sz w:val="28"/>
          <w:szCs w:val="28"/>
        </w:rPr>
        <w:t xml:space="preserve"> районах.</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Текущий производственный контроль ведется до получения пробы воды, в которой хотя бы один фактический показатель превышает соответствующий данному показателю критерии существенного ухудшения. В этом случае качество питьевой воды считается существенно ухудшенным.</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 xml:space="preserve">При существенном ухудшении качества питьевой, природной воды в течение 2 часов с момента обнаружения существенного ухудшения должна быть отобрана повторная проба воды. Если повторная проба подтверждает существенное ухудшение качества воды, </w:t>
      </w:r>
      <w:r w:rsidR="00812CB5">
        <w:rPr>
          <w:color w:val="000000"/>
          <w:sz w:val="28"/>
          <w:szCs w:val="28"/>
        </w:rPr>
        <w:t xml:space="preserve">Администрация </w:t>
      </w:r>
      <w:r w:rsidRPr="00785EB6">
        <w:rPr>
          <w:color w:val="000000"/>
          <w:sz w:val="28"/>
          <w:szCs w:val="28"/>
        </w:rPr>
        <w:t xml:space="preserve"> вправе временно ограничить потребление воды.</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Если проба не подтверждает существенное ухудшение качества питьевой, природной воды, но регистрируются превышения гигиенических нормативов, периодичность отбора проб должна быть увеличена в 2 раза. В программу производственного контроля с повышенной частотой включаются органолептические, химические, радиационные, микробиологические показатели, которые указывают на ухудшение качества воды. Кроме того, должны быть приняты срочные меры по приведению качества воды в соответствие требованиям санитарных правил.</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При отсутствии повторных превышений гигиенических нормативов, производственный контроль возвращается в штатный режим.</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 xml:space="preserve">На период паводков и чрезвычайных ситуаций устанавливается усиленный режим контроля качества питьевой и природной воды. </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 xml:space="preserve">По эпидемиологическим показателям перечень показателей, по которым осуществляется производственный контроль, и частота отбора проб воды в программе производственного контроля в течение срока ее реализации может корректироваться по согласованию с ТО Управления </w:t>
      </w:r>
      <w:proofErr w:type="spellStart"/>
      <w:r w:rsidRPr="00785EB6">
        <w:rPr>
          <w:color w:val="000000"/>
          <w:sz w:val="28"/>
          <w:szCs w:val="28"/>
        </w:rPr>
        <w:t>Роспотребнадзора</w:t>
      </w:r>
      <w:proofErr w:type="spellEnd"/>
      <w:r w:rsidRPr="00785EB6">
        <w:rPr>
          <w:color w:val="000000"/>
          <w:sz w:val="28"/>
          <w:szCs w:val="28"/>
        </w:rPr>
        <w:t xml:space="preserve"> по РБ в </w:t>
      </w:r>
      <w:proofErr w:type="spellStart"/>
      <w:r w:rsidRPr="00785EB6">
        <w:rPr>
          <w:color w:val="000000"/>
          <w:sz w:val="28"/>
          <w:szCs w:val="28"/>
        </w:rPr>
        <w:t>Чишминском</w:t>
      </w:r>
      <w:proofErr w:type="spellEnd"/>
      <w:r w:rsidRPr="00785EB6">
        <w:rPr>
          <w:color w:val="000000"/>
          <w:sz w:val="28"/>
          <w:szCs w:val="28"/>
        </w:rPr>
        <w:t xml:space="preserve">, Архангельском, </w:t>
      </w:r>
      <w:proofErr w:type="spellStart"/>
      <w:r w:rsidRPr="00785EB6">
        <w:rPr>
          <w:color w:val="000000"/>
          <w:sz w:val="28"/>
          <w:szCs w:val="28"/>
        </w:rPr>
        <w:t>Благоварском</w:t>
      </w:r>
      <w:proofErr w:type="spellEnd"/>
      <w:r w:rsidRPr="00785EB6">
        <w:rPr>
          <w:color w:val="000000"/>
          <w:sz w:val="28"/>
          <w:szCs w:val="28"/>
        </w:rPr>
        <w:t xml:space="preserve">, </w:t>
      </w:r>
      <w:proofErr w:type="spellStart"/>
      <w:r w:rsidRPr="00785EB6">
        <w:rPr>
          <w:color w:val="000000"/>
          <w:sz w:val="28"/>
          <w:szCs w:val="28"/>
        </w:rPr>
        <w:t>Буздякском</w:t>
      </w:r>
      <w:proofErr w:type="spellEnd"/>
      <w:r w:rsidRPr="00785EB6">
        <w:rPr>
          <w:color w:val="000000"/>
          <w:sz w:val="28"/>
          <w:szCs w:val="28"/>
        </w:rPr>
        <w:t xml:space="preserve">, </w:t>
      </w:r>
      <w:proofErr w:type="spellStart"/>
      <w:r w:rsidRPr="00785EB6">
        <w:rPr>
          <w:color w:val="000000"/>
          <w:sz w:val="28"/>
          <w:szCs w:val="28"/>
        </w:rPr>
        <w:t>Давлекановском</w:t>
      </w:r>
      <w:proofErr w:type="spellEnd"/>
      <w:r w:rsidRPr="00785EB6">
        <w:rPr>
          <w:color w:val="000000"/>
          <w:sz w:val="28"/>
          <w:szCs w:val="28"/>
        </w:rPr>
        <w:t xml:space="preserve">, </w:t>
      </w:r>
      <w:proofErr w:type="spellStart"/>
      <w:r w:rsidRPr="00785EB6">
        <w:rPr>
          <w:color w:val="000000"/>
          <w:sz w:val="28"/>
          <w:szCs w:val="28"/>
        </w:rPr>
        <w:t>Кармаскалинском</w:t>
      </w:r>
      <w:proofErr w:type="spellEnd"/>
      <w:r w:rsidRPr="00785EB6">
        <w:rPr>
          <w:color w:val="000000"/>
          <w:sz w:val="28"/>
          <w:szCs w:val="28"/>
        </w:rPr>
        <w:t xml:space="preserve">, </w:t>
      </w:r>
      <w:proofErr w:type="spellStart"/>
      <w:r w:rsidRPr="00785EB6">
        <w:rPr>
          <w:color w:val="000000"/>
          <w:sz w:val="28"/>
          <w:szCs w:val="28"/>
        </w:rPr>
        <w:t>Кушнаренковском</w:t>
      </w:r>
      <w:proofErr w:type="spellEnd"/>
      <w:r w:rsidRPr="00785EB6">
        <w:rPr>
          <w:color w:val="000000"/>
          <w:sz w:val="28"/>
          <w:szCs w:val="28"/>
        </w:rPr>
        <w:t xml:space="preserve"> районах.</w:t>
      </w:r>
    </w:p>
    <w:p w:rsidR="00BE08D1" w:rsidRPr="00785EB6" w:rsidRDefault="00BE08D1" w:rsidP="00033901">
      <w:pPr>
        <w:widowControl w:val="0"/>
        <w:tabs>
          <w:tab w:val="left" w:pos="1276"/>
        </w:tabs>
        <w:ind w:firstLine="709"/>
        <w:jc w:val="both"/>
        <w:rPr>
          <w:color w:val="000000"/>
          <w:sz w:val="28"/>
          <w:szCs w:val="28"/>
        </w:rPr>
      </w:pPr>
    </w:p>
    <w:p w:rsidR="00BE08D1" w:rsidRPr="00785EB6" w:rsidRDefault="00812CB5" w:rsidP="00812CB5">
      <w:pPr>
        <w:widowControl w:val="0"/>
        <w:tabs>
          <w:tab w:val="left" w:pos="1134"/>
          <w:tab w:val="left" w:pos="1276"/>
        </w:tabs>
        <w:spacing w:line="276" w:lineRule="auto"/>
        <w:jc w:val="center"/>
        <w:rPr>
          <w:b/>
          <w:color w:val="000000"/>
          <w:sz w:val="28"/>
          <w:szCs w:val="28"/>
        </w:rPr>
      </w:pPr>
      <w:r>
        <w:rPr>
          <w:b/>
          <w:color w:val="000000"/>
          <w:sz w:val="28"/>
          <w:szCs w:val="28"/>
        </w:rPr>
        <w:t xml:space="preserve">10. </w:t>
      </w:r>
      <w:r w:rsidR="00BE08D1" w:rsidRPr="00785EB6">
        <w:rPr>
          <w:b/>
          <w:color w:val="000000"/>
          <w:sz w:val="28"/>
          <w:szCs w:val="28"/>
        </w:rPr>
        <w:t>Перечень мероприятий, проводимых в период подготовки к паводку, во время прохождения паводка</w:t>
      </w:r>
    </w:p>
    <w:p w:rsidR="00BE08D1" w:rsidRPr="00763C6F" w:rsidRDefault="00BE08D1" w:rsidP="00BE08D1">
      <w:pPr>
        <w:widowControl w:val="0"/>
        <w:tabs>
          <w:tab w:val="left" w:pos="1276"/>
        </w:tabs>
        <w:spacing w:line="276" w:lineRule="auto"/>
        <w:ind w:left="851"/>
        <w:jc w:val="both"/>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9"/>
        <w:gridCol w:w="3185"/>
      </w:tblGrid>
      <w:tr w:rsidR="00BE08D1" w:rsidRPr="00785EB6" w:rsidTr="00BE08D1">
        <w:tc>
          <w:tcPr>
            <w:tcW w:w="3384" w:type="pct"/>
            <w:hideMark/>
          </w:tcPr>
          <w:p w:rsidR="00BE08D1" w:rsidRPr="00785EB6" w:rsidRDefault="00BE08D1" w:rsidP="00BE08D1">
            <w:pPr>
              <w:spacing w:before="100" w:beforeAutospacing="1" w:after="100" w:afterAutospacing="1"/>
            </w:pPr>
            <w:r w:rsidRPr="00785EB6">
              <w:t>Наименование мероприятий в период подготовки к паводку</w:t>
            </w:r>
          </w:p>
        </w:tc>
        <w:tc>
          <w:tcPr>
            <w:tcW w:w="1616" w:type="pct"/>
            <w:hideMark/>
          </w:tcPr>
          <w:p w:rsidR="00BE08D1" w:rsidRPr="00785EB6" w:rsidRDefault="00BE08D1" w:rsidP="00BE08D1">
            <w:pPr>
              <w:spacing w:before="100" w:beforeAutospacing="1" w:after="100" w:afterAutospacing="1"/>
              <w:jc w:val="both"/>
            </w:pPr>
            <w:r w:rsidRPr="00785EB6">
              <w:t>Ответственный исполнитель</w:t>
            </w:r>
          </w:p>
        </w:tc>
      </w:tr>
      <w:tr w:rsidR="00BE08D1" w:rsidRPr="00785EB6" w:rsidTr="00BE08D1">
        <w:tc>
          <w:tcPr>
            <w:tcW w:w="3384" w:type="pct"/>
            <w:hideMark/>
          </w:tcPr>
          <w:p w:rsidR="00BE08D1" w:rsidRPr="00785EB6" w:rsidRDefault="00BE08D1" w:rsidP="00BE08D1">
            <w:pPr>
              <w:spacing w:before="100" w:beforeAutospacing="1" w:after="100" w:afterAutospacing="1"/>
            </w:pPr>
            <w:r w:rsidRPr="00785EB6">
              <w:t>1.Обеспечение герметичности устьев скважин</w:t>
            </w:r>
          </w:p>
        </w:tc>
        <w:tc>
          <w:tcPr>
            <w:tcW w:w="1616" w:type="pct"/>
            <w:hideMark/>
          </w:tcPr>
          <w:p w:rsidR="00BE08D1" w:rsidRPr="00785EB6" w:rsidRDefault="00A8076F" w:rsidP="00BE08D1">
            <w:pPr>
              <w:spacing w:before="100" w:beforeAutospacing="1" w:after="100" w:afterAutospacing="1"/>
              <w:jc w:val="both"/>
            </w:pPr>
            <w:r>
              <w:t>слесарь по водоснабжению по н.п.</w:t>
            </w:r>
          </w:p>
        </w:tc>
      </w:tr>
      <w:tr w:rsidR="00BE08D1" w:rsidRPr="00785EB6" w:rsidTr="00BE08D1">
        <w:trPr>
          <w:trHeight w:val="513"/>
        </w:trPr>
        <w:tc>
          <w:tcPr>
            <w:tcW w:w="3384" w:type="pct"/>
            <w:tcBorders>
              <w:bottom w:val="single" w:sz="4" w:space="0" w:color="auto"/>
            </w:tcBorders>
            <w:hideMark/>
          </w:tcPr>
          <w:p w:rsidR="00BE08D1" w:rsidRPr="00785EB6" w:rsidRDefault="00BE08D1" w:rsidP="00BE08D1">
            <w:pPr>
              <w:spacing w:before="100" w:beforeAutospacing="1" w:after="100" w:afterAutospacing="1"/>
              <w:jc w:val="both"/>
            </w:pPr>
            <w:r w:rsidRPr="00785EB6">
              <w:t>2.Обеспечение надежной работы электрооборудования водозаборов</w:t>
            </w:r>
          </w:p>
        </w:tc>
        <w:tc>
          <w:tcPr>
            <w:tcW w:w="1616" w:type="pct"/>
            <w:tcBorders>
              <w:bottom w:val="single" w:sz="4" w:space="0" w:color="auto"/>
            </w:tcBorders>
            <w:hideMark/>
          </w:tcPr>
          <w:p w:rsidR="00BE08D1" w:rsidRPr="00785EB6" w:rsidRDefault="00A8076F" w:rsidP="00BE08D1">
            <w:pPr>
              <w:spacing w:before="100" w:beforeAutospacing="1" w:after="100" w:afterAutospacing="1"/>
              <w:jc w:val="both"/>
            </w:pPr>
            <w:r>
              <w:t>слесарь по водоснабжению по н.п.</w:t>
            </w:r>
          </w:p>
        </w:tc>
      </w:tr>
      <w:tr w:rsidR="00BE08D1" w:rsidRPr="00785EB6" w:rsidTr="00BE08D1">
        <w:tc>
          <w:tcPr>
            <w:tcW w:w="3384" w:type="pct"/>
            <w:tcBorders>
              <w:left w:val="nil"/>
              <w:right w:val="nil"/>
            </w:tcBorders>
            <w:hideMark/>
          </w:tcPr>
          <w:p w:rsidR="00BE08D1" w:rsidRPr="00785EB6" w:rsidRDefault="00BE08D1" w:rsidP="00BE08D1">
            <w:pPr>
              <w:spacing w:before="100" w:beforeAutospacing="1" w:after="100" w:afterAutospacing="1"/>
              <w:jc w:val="both"/>
            </w:pPr>
          </w:p>
        </w:tc>
        <w:tc>
          <w:tcPr>
            <w:tcW w:w="1616" w:type="pct"/>
            <w:tcBorders>
              <w:left w:val="nil"/>
              <w:right w:val="nil"/>
            </w:tcBorders>
            <w:hideMark/>
          </w:tcPr>
          <w:p w:rsidR="00BE08D1" w:rsidRPr="00785EB6" w:rsidRDefault="00BE08D1" w:rsidP="00BE08D1">
            <w:pPr>
              <w:spacing w:before="100" w:beforeAutospacing="1" w:after="100" w:afterAutospacing="1"/>
              <w:jc w:val="both"/>
            </w:pPr>
          </w:p>
        </w:tc>
      </w:tr>
      <w:tr w:rsidR="00BE08D1" w:rsidRPr="00785EB6" w:rsidTr="00BE08D1">
        <w:trPr>
          <w:trHeight w:val="214"/>
        </w:trPr>
        <w:tc>
          <w:tcPr>
            <w:tcW w:w="3384" w:type="pct"/>
            <w:hideMark/>
          </w:tcPr>
          <w:p w:rsidR="00BE08D1" w:rsidRPr="00785EB6" w:rsidRDefault="00BE08D1" w:rsidP="00BE08D1">
            <w:pPr>
              <w:spacing w:before="100" w:beforeAutospacing="1" w:after="100" w:afterAutospacing="1"/>
            </w:pPr>
            <w:r w:rsidRPr="00785EB6">
              <w:t>Наименование мероприятий во время прохождения паводка</w:t>
            </w:r>
          </w:p>
        </w:tc>
        <w:tc>
          <w:tcPr>
            <w:tcW w:w="1616" w:type="pct"/>
            <w:hideMark/>
          </w:tcPr>
          <w:p w:rsidR="00BE08D1" w:rsidRPr="00785EB6" w:rsidRDefault="00BE08D1" w:rsidP="00BE08D1">
            <w:pPr>
              <w:spacing w:before="100" w:beforeAutospacing="1" w:after="100" w:afterAutospacing="1"/>
              <w:jc w:val="both"/>
            </w:pPr>
          </w:p>
        </w:tc>
      </w:tr>
      <w:tr w:rsidR="00BE08D1" w:rsidRPr="00785EB6" w:rsidTr="00BE08D1">
        <w:tc>
          <w:tcPr>
            <w:tcW w:w="3384" w:type="pct"/>
            <w:hideMark/>
          </w:tcPr>
          <w:p w:rsidR="00BE08D1" w:rsidRPr="00785EB6" w:rsidRDefault="00BE08D1" w:rsidP="00BE08D1">
            <w:pPr>
              <w:spacing w:before="100" w:beforeAutospacing="1" w:after="100" w:afterAutospacing="1"/>
              <w:jc w:val="both"/>
            </w:pPr>
            <w:r w:rsidRPr="00785EB6">
              <w:t xml:space="preserve">1.Проведение отбора проб воды </w:t>
            </w:r>
          </w:p>
        </w:tc>
        <w:tc>
          <w:tcPr>
            <w:tcW w:w="1616" w:type="pct"/>
            <w:hideMark/>
          </w:tcPr>
          <w:p w:rsidR="00BE08D1" w:rsidRPr="00785EB6" w:rsidRDefault="00BE08D1" w:rsidP="00812CB5">
            <w:pPr>
              <w:spacing w:before="100" w:beforeAutospacing="1" w:after="100" w:afterAutospacing="1"/>
              <w:jc w:val="both"/>
            </w:pPr>
            <w:r w:rsidRPr="00785EB6">
              <w:t xml:space="preserve">Специалист </w:t>
            </w:r>
            <w:r w:rsidR="00812CB5">
              <w:t>организации</w:t>
            </w:r>
          </w:p>
        </w:tc>
      </w:tr>
      <w:tr w:rsidR="00BE08D1" w:rsidRPr="00785EB6" w:rsidTr="00BE08D1">
        <w:tc>
          <w:tcPr>
            <w:tcW w:w="3384" w:type="pct"/>
          </w:tcPr>
          <w:p w:rsidR="00BE08D1" w:rsidRPr="00785EB6" w:rsidRDefault="00BE08D1" w:rsidP="00BE08D1">
            <w:pPr>
              <w:spacing w:before="100" w:beforeAutospacing="1" w:after="100" w:afterAutospacing="1"/>
            </w:pPr>
            <w:r w:rsidRPr="00785EB6">
              <w:t>2.Контроль результатов лабораторных исследований</w:t>
            </w:r>
          </w:p>
        </w:tc>
        <w:tc>
          <w:tcPr>
            <w:tcW w:w="1616" w:type="pct"/>
          </w:tcPr>
          <w:p w:rsidR="00BE08D1" w:rsidRPr="00785EB6" w:rsidRDefault="00BE08D1" w:rsidP="00812CB5">
            <w:pPr>
              <w:spacing w:before="100" w:beforeAutospacing="1" w:after="100" w:afterAutospacing="1"/>
              <w:jc w:val="both"/>
            </w:pPr>
            <w:r w:rsidRPr="00785EB6">
              <w:t xml:space="preserve">Специалист </w:t>
            </w:r>
            <w:r w:rsidR="00812CB5">
              <w:t>организации</w:t>
            </w:r>
          </w:p>
        </w:tc>
      </w:tr>
      <w:tr w:rsidR="00BE08D1" w:rsidRPr="00785EB6" w:rsidTr="00BE08D1">
        <w:tc>
          <w:tcPr>
            <w:tcW w:w="3384" w:type="pct"/>
          </w:tcPr>
          <w:p w:rsidR="00BE08D1" w:rsidRPr="00785EB6" w:rsidRDefault="00BE08D1" w:rsidP="00BE08D1">
            <w:pPr>
              <w:spacing w:before="100" w:beforeAutospacing="1" w:after="100" w:afterAutospacing="1"/>
            </w:pPr>
            <w:r w:rsidRPr="00785EB6">
              <w:t>3.Своевременное информирование надзорных органов и органов местного самоуправления о несоответствии качества воды нормативным требованиям</w:t>
            </w:r>
          </w:p>
        </w:tc>
        <w:tc>
          <w:tcPr>
            <w:tcW w:w="1616" w:type="pct"/>
          </w:tcPr>
          <w:p w:rsidR="00BE08D1" w:rsidRPr="00785EB6" w:rsidRDefault="00BE08D1" w:rsidP="00812CB5">
            <w:pPr>
              <w:spacing w:before="100" w:beforeAutospacing="1" w:after="100" w:afterAutospacing="1"/>
              <w:jc w:val="both"/>
            </w:pPr>
            <w:r w:rsidRPr="00785EB6">
              <w:t xml:space="preserve">Специалист </w:t>
            </w:r>
            <w:r w:rsidR="00812CB5">
              <w:t>организации</w:t>
            </w:r>
          </w:p>
        </w:tc>
      </w:tr>
      <w:tr w:rsidR="00BE08D1" w:rsidRPr="00785EB6" w:rsidTr="00BE08D1">
        <w:tc>
          <w:tcPr>
            <w:tcW w:w="3384" w:type="pct"/>
          </w:tcPr>
          <w:p w:rsidR="00BE08D1" w:rsidRPr="00785EB6" w:rsidRDefault="00BE08D1" w:rsidP="00BE08D1">
            <w:pPr>
              <w:spacing w:before="100" w:beforeAutospacing="1" w:after="100" w:afterAutospacing="1"/>
            </w:pPr>
            <w:r w:rsidRPr="00785EB6">
              <w:t xml:space="preserve">4.Принятие мер по устранению несоответствия качества воды нормативным требованиям </w:t>
            </w:r>
          </w:p>
        </w:tc>
        <w:tc>
          <w:tcPr>
            <w:tcW w:w="1616" w:type="pct"/>
          </w:tcPr>
          <w:p w:rsidR="00BE08D1" w:rsidRPr="00785EB6" w:rsidRDefault="00812CB5" w:rsidP="00812CB5">
            <w:pPr>
              <w:spacing w:before="100" w:beforeAutospacing="1" w:after="100" w:afterAutospacing="1"/>
              <w:jc w:val="both"/>
            </w:pPr>
            <w:r>
              <w:t>Администрация сельского поселения</w:t>
            </w:r>
          </w:p>
        </w:tc>
      </w:tr>
    </w:tbl>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Default="002649D9" w:rsidP="002649D9">
      <w:pPr>
        <w:widowControl w:val="0"/>
        <w:spacing w:line="276" w:lineRule="auto"/>
        <w:jc w:val="right"/>
        <w:rPr>
          <w:color w:val="000000"/>
        </w:rPr>
      </w:pPr>
    </w:p>
    <w:p w:rsidR="002649D9" w:rsidRPr="006F49C1" w:rsidRDefault="002649D9" w:rsidP="002649D9">
      <w:pPr>
        <w:widowControl w:val="0"/>
        <w:spacing w:line="276" w:lineRule="auto"/>
        <w:jc w:val="right"/>
        <w:rPr>
          <w:color w:val="000000"/>
        </w:rPr>
      </w:pPr>
      <w:r w:rsidRPr="006F49C1">
        <w:rPr>
          <w:color w:val="000000"/>
        </w:rPr>
        <w:lastRenderedPageBreak/>
        <w:t>«УТВЕРЖДАЮ»</w:t>
      </w:r>
    </w:p>
    <w:p w:rsidR="002649D9" w:rsidRPr="006F49C1" w:rsidRDefault="002649D9" w:rsidP="002649D9">
      <w:pPr>
        <w:widowControl w:val="0"/>
        <w:spacing w:line="276" w:lineRule="auto"/>
        <w:jc w:val="right"/>
        <w:rPr>
          <w:color w:val="000000"/>
        </w:rPr>
      </w:pPr>
      <w:r w:rsidRPr="006F49C1">
        <w:rPr>
          <w:color w:val="000000"/>
        </w:rPr>
        <w:t>Глава сельского поселения</w:t>
      </w:r>
    </w:p>
    <w:p w:rsidR="002649D9" w:rsidRPr="006F49C1" w:rsidRDefault="002649D9" w:rsidP="002649D9">
      <w:pPr>
        <w:widowControl w:val="0"/>
        <w:spacing w:line="276" w:lineRule="auto"/>
        <w:jc w:val="right"/>
        <w:rPr>
          <w:color w:val="000000"/>
        </w:rPr>
      </w:pPr>
      <w:r>
        <w:rPr>
          <w:color w:val="000000"/>
        </w:rPr>
        <w:t>Енгалышевский</w:t>
      </w:r>
      <w:r w:rsidRPr="006F49C1">
        <w:rPr>
          <w:color w:val="000000"/>
        </w:rPr>
        <w:t xml:space="preserve"> сельсовет</w:t>
      </w:r>
    </w:p>
    <w:p w:rsidR="002649D9" w:rsidRPr="006F49C1" w:rsidRDefault="002649D9" w:rsidP="002649D9">
      <w:pPr>
        <w:widowControl w:val="0"/>
        <w:spacing w:line="276" w:lineRule="auto"/>
        <w:jc w:val="right"/>
        <w:rPr>
          <w:color w:val="000000"/>
        </w:rPr>
      </w:pPr>
      <w:r w:rsidRPr="006F49C1">
        <w:rPr>
          <w:color w:val="000000"/>
        </w:rPr>
        <w:t>муниципального района</w:t>
      </w:r>
    </w:p>
    <w:p w:rsidR="002649D9" w:rsidRPr="006F49C1" w:rsidRDefault="002649D9" w:rsidP="002649D9">
      <w:pPr>
        <w:widowControl w:val="0"/>
        <w:spacing w:line="276" w:lineRule="auto"/>
        <w:jc w:val="right"/>
        <w:rPr>
          <w:color w:val="000000"/>
        </w:rPr>
      </w:pPr>
      <w:r w:rsidRPr="006F49C1">
        <w:rPr>
          <w:color w:val="000000"/>
        </w:rPr>
        <w:t>Чишминский район</w:t>
      </w:r>
    </w:p>
    <w:p w:rsidR="002649D9" w:rsidRPr="006F49C1" w:rsidRDefault="002649D9" w:rsidP="002649D9">
      <w:pPr>
        <w:widowControl w:val="0"/>
        <w:spacing w:line="276" w:lineRule="auto"/>
        <w:jc w:val="right"/>
        <w:rPr>
          <w:color w:val="000000"/>
        </w:rPr>
      </w:pPr>
      <w:r w:rsidRPr="006F49C1">
        <w:rPr>
          <w:color w:val="000000"/>
        </w:rPr>
        <w:t>Республики Башкортостан</w:t>
      </w:r>
    </w:p>
    <w:p w:rsidR="002649D9" w:rsidRPr="006F49C1" w:rsidRDefault="002649D9" w:rsidP="002649D9">
      <w:pPr>
        <w:widowControl w:val="0"/>
        <w:spacing w:line="276" w:lineRule="auto"/>
        <w:jc w:val="right"/>
        <w:rPr>
          <w:color w:val="000000"/>
        </w:rPr>
      </w:pPr>
      <w:r>
        <w:rPr>
          <w:color w:val="000000"/>
        </w:rPr>
        <w:t>Ф.Г. Бадретдинов</w:t>
      </w:r>
    </w:p>
    <w:p w:rsidR="002649D9" w:rsidRPr="006F49C1" w:rsidRDefault="002649D9" w:rsidP="002649D9">
      <w:pPr>
        <w:jc w:val="right"/>
        <w:rPr>
          <w:color w:val="000000"/>
        </w:rPr>
      </w:pPr>
      <w:r w:rsidRPr="006F49C1">
        <w:rPr>
          <w:color w:val="000000"/>
        </w:rPr>
        <w:t>«_</w:t>
      </w:r>
      <w:r w:rsidRPr="00F503C3">
        <w:rPr>
          <w:color w:val="000000"/>
        </w:rPr>
        <w:t>__</w:t>
      </w:r>
      <w:r w:rsidRPr="006F49C1">
        <w:rPr>
          <w:color w:val="000000"/>
        </w:rPr>
        <w:t>_» ____</w:t>
      </w:r>
      <w:r w:rsidRPr="00F503C3">
        <w:rPr>
          <w:color w:val="000000"/>
        </w:rPr>
        <w:t>___</w:t>
      </w:r>
      <w:r w:rsidRPr="006F49C1">
        <w:rPr>
          <w:color w:val="000000"/>
        </w:rPr>
        <w:t>______</w:t>
      </w:r>
      <w:r>
        <w:rPr>
          <w:color w:val="000000"/>
        </w:rPr>
        <w:t xml:space="preserve">   </w:t>
      </w:r>
      <w:proofErr w:type="gramStart"/>
      <w:r w:rsidRPr="006F49C1">
        <w:rPr>
          <w:color w:val="000000"/>
        </w:rPr>
        <w:t>г</w:t>
      </w:r>
      <w:proofErr w:type="gramEnd"/>
      <w:r w:rsidRPr="006F49C1">
        <w:rPr>
          <w:color w:val="000000"/>
        </w:rPr>
        <w:t>.</w:t>
      </w:r>
    </w:p>
    <w:p w:rsidR="002649D9" w:rsidRPr="006F49C1" w:rsidRDefault="002649D9" w:rsidP="002649D9">
      <w:pPr>
        <w:rPr>
          <w:color w:val="000000"/>
        </w:rPr>
      </w:pPr>
    </w:p>
    <w:p w:rsidR="002649D9" w:rsidRPr="006F49C1" w:rsidRDefault="002649D9" w:rsidP="002649D9">
      <w:pPr>
        <w:jc w:val="center"/>
        <w:rPr>
          <w:color w:val="000000"/>
        </w:rPr>
      </w:pPr>
    </w:p>
    <w:p w:rsidR="002649D9" w:rsidRDefault="002649D9" w:rsidP="002649D9">
      <w:pPr>
        <w:pStyle w:val="a3"/>
        <w:spacing w:before="28" w:beforeAutospacing="0" w:after="0" w:afterAutospacing="0" w:line="102" w:lineRule="atLeast"/>
        <w:ind w:left="360"/>
        <w:jc w:val="center"/>
        <w:rPr>
          <w:b/>
          <w:bCs/>
          <w:sz w:val="28"/>
          <w:szCs w:val="28"/>
        </w:rPr>
      </w:pPr>
      <w:r w:rsidRPr="003C743A">
        <w:rPr>
          <w:b/>
          <w:bCs/>
          <w:sz w:val="28"/>
          <w:szCs w:val="28"/>
        </w:rPr>
        <w:t xml:space="preserve">Календарный график отбора проб воды в </w:t>
      </w:r>
      <w:proofErr w:type="spellStart"/>
      <w:r>
        <w:rPr>
          <w:b/>
          <w:bCs/>
          <w:sz w:val="28"/>
          <w:szCs w:val="28"/>
        </w:rPr>
        <w:t>с</w:t>
      </w:r>
      <w:proofErr w:type="gramStart"/>
      <w:r>
        <w:rPr>
          <w:b/>
          <w:bCs/>
          <w:sz w:val="28"/>
          <w:szCs w:val="28"/>
        </w:rPr>
        <w:t>.Е</w:t>
      </w:r>
      <w:proofErr w:type="gramEnd"/>
      <w:r>
        <w:rPr>
          <w:b/>
          <w:bCs/>
          <w:sz w:val="28"/>
          <w:szCs w:val="28"/>
        </w:rPr>
        <w:t>нгалышево</w:t>
      </w:r>
      <w:proofErr w:type="spellEnd"/>
    </w:p>
    <w:p w:rsidR="002649D9" w:rsidRPr="003C743A" w:rsidRDefault="002649D9" w:rsidP="002649D9">
      <w:pPr>
        <w:pStyle w:val="a3"/>
        <w:spacing w:before="28" w:beforeAutospacing="0" w:after="0" w:afterAutospacing="0" w:line="102" w:lineRule="atLeast"/>
        <w:ind w:left="360"/>
        <w:jc w:val="center"/>
        <w:rPr>
          <w:sz w:val="28"/>
          <w:szCs w:val="28"/>
        </w:rPr>
      </w:pPr>
      <w:r w:rsidRPr="003C743A">
        <w:rPr>
          <w:b/>
          <w:bCs/>
          <w:sz w:val="28"/>
          <w:szCs w:val="28"/>
        </w:rPr>
        <w:t>сельско</w:t>
      </w:r>
      <w:r>
        <w:rPr>
          <w:b/>
          <w:bCs/>
          <w:sz w:val="28"/>
          <w:szCs w:val="28"/>
        </w:rPr>
        <w:t>го</w:t>
      </w:r>
      <w:r w:rsidRPr="003C743A">
        <w:rPr>
          <w:b/>
          <w:bCs/>
          <w:sz w:val="28"/>
          <w:szCs w:val="28"/>
        </w:rPr>
        <w:t xml:space="preserve"> поселени</w:t>
      </w:r>
      <w:r>
        <w:rPr>
          <w:b/>
          <w:bCs/>
          <w:sz w:val="28"/>
          <w:szCs w:val="28"/>
        </w:rPr>
        <w:t>я</w:t>
      </w:r>
      <w:r w:rsidRPr="003C743A">
        <w:rPr>
          <w:b/>
          <w:bCs/>
          <w:sz w:val="28"/>
          <w:szCs w:val="28"/>
        </w:rPr>
        <w:t xml:space="preserve"> Е</w:t>
      </w:r>
      <w:r>
        <w:rPr>
          <w:b/>
          <w:bCs/>
          <w:sz w:val="28"/>
          <w:szCs w:val="28"/>
        </w:rPr>
        <w:t>нгалыш</w:t>
      </w:r>
      <w:r w:rsidRPr="003C743A">
        <w:rPr>
          <w:b/>
          <w:bCs/>
          <w:sz w:val="28"/>
          <w:szCs w:val="28"/>
        </w:rPr>
        <w:t>евский сельсовет</w:t>
      </w:r>
    </w:p>
    <w:p w:rsidR="002649D9" w:rsidRPr="003C743A" w:rsidRDefault="002649D9" w:rsidP="002649D9">
      <w:pPr>
        <w:pStyle w:val="a3"/>
        <w:spacing w:before="28" w:beforeAutospacing="0" w:after="0" w:afterAutospacing="0" w:line="102" w:lineRule="atLeast"/>
        <w:ind w:left="360"/>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461"/>
        <w:gridCol w:w="326"/>
        <w:gridCol w:w="412"/>
        <w:gridCol w:w="642"/>
        <w:gridCol w:w="485"/>
        <w:gridCol w:w="399"/>
        <w:gridCol w:w="666"/>
        <w:gridCol w:w="571"/>
        <w:gridCol w:w="62"/>
        <w:gridCol w:w="863"/>
        <w:gridCol w:w="472"/>
        <w:gridCol w:w="14"/>
        <w:gridCol w:w="399"/>
        <w:gridCol w:w="485"/>
        <w:gridCol w:w="711"/>
        <w:gridCol w:w="1217"/>
      </w:tblGrid>
      <w:tr w:rsidR="002649D9" w:rsidRPr="003C743A" w:rsidTr="002649D9">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ГОД</w:t>
            </w:r>
          </w:p>
        </w:tc>
      </w:tr>
      <w:tr w:rsidR="002649D9" w:rsidRPr="003C743A" w:rsidTr="002649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649D9" w:rsidRPr="003C743A" w:rsidRDefault="002649D9" w:rsidP="002649D9"/>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w:t>
            </w: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III</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IV</w:t>
            </w: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VI</w:t>
            </w:r>
          </w:p>
        </w:tc>
        <w:tc>
          <w:tcPr>
            <w:tcW w:w="46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IX</w:t>
            </w:r>
          </w:p>
        </w:tc>
        <w:tc>
          <w:tcPr>
            <w:tcW w:w="22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X</w:t>
            </w: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XI</w:t>
            </w: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XII</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p>
        </w:tc>
      </w:tr>
      <w:tr w:rsidR="002649D9" w:rsidRPr="003C743A" w:rsidTr="002649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В местах водозаборных скважин</w:t>
            </w:r>
          </w:p>
        </w:tc>
      </w:tr>
      <w:tr w:rsidR="002649D9" w:rsidRPr="003C743A" w:rsidTr="002649D9">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pPr>
            <w:r w:rsidRPr="003C743A">
              <w:t>4</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9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r w:rsidRPr="003C743A">
              <w:rPr>
                <w:sz w:val="10"/>
              </w:rPr>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rPr>
                <w:sz w:val="10"/>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r w:rsidRPr="003C743A">
              <w:rPr>
                <w:sz w:val="10"/>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r w:rsidRPr="003C743A">
              <w:rPr>
                <w:sz w:val="10"/>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0" w:type="auto"/>
          </w:tcPr>
          <w:p w:rsidR="002649D9" w:rsidRPr="003C743A" w:rsidRDefault="002649D9" w:rsidP="002649D9">
            <w:pPr>
              <w:rPr>
                <w:sz w:val="20"/>
                <w:szCs w:val="20"/>
              </w:rPr>
            </w:pPr>
            <w:r w:rsidRPr="003C743A">
              <w:rPr>
                <w:sz w:val="20"/>
                <w:szCs w:val="20"/>
              </w:rPr>
              <w:t>1</w:t>
            </w:r>
          </w:p>
        </w:tc>
        <w:tc>
          <w:tcPr>
            <w:tcW w:w="0" w:type="auto"/>
          </w:tcPr>
          <w:p w:rsidR="002649D9" w:rsidRPr="003C743A" w:rsidRDefault="002649D9" w:rsidP="002649D9">
            <w:pPr>
              <w:rPr>
                <w:sz w:val="20"/>
                <w:szCs w:val="20"/>
              </w:rPr>
            </w:pPr>
            <w:r w:rsidRPr="003C743A">
              <w:rPr>
                <w:sz w:val="20"/>
                <w:szCs w:val="20"/>
              </w:rPr>
              <w:t>4</w:t>
            </w:r>
          </w:p>
        </w:tc>
      </w:tr>
      <w:tr w:rsidR="002649D9" w:rsidRPr="003C743A" w:rsidTr="002649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r>
      <w:tr w:rsidR="002649D9" w:rsidRPr="003C743A" w:rsidTr="002649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Перед поступлением в распределительную сеть</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r>
      <w:tr w:rsidR="002649D9" w:rsidRPr="003C743A" w:rsidTr="002649D9">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В распределительной сети</w:t>
            </w:r>
          </w:p>
        </w:tc>
      </w:tr>
      <w:tr w:rsidR="002649D9" w:rsidRPr="003C743A" w:rsidTr="002649D9">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pPr>
            <w:r w:rsidRPr="003C743A">
              <w:t>4</w:t>
            </w:r>
          </w:p>
        </w:tc>
      </w:tr>
      <w:tr w:rsidR="002649D9" w:rsidRPr="003C743A" w:rsidTr="002649D9">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pPr>
            <w:r w:rsidRPr="003C743A">
              <w:t>4</w:t>
            </w:r>
          </w:p>
        </w:tc>
      </w:tr>
      <w:tr w:rsidR="002649D9" w:rsidRPr="003C743A" w:rsidTr="002649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before="28" w:beforeAutospacing="0"/>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p>
        </w:tc>
        <w:tc>
          <w:tcPr>
            <w:tcW w:w="0" w:type="auto"/>
          </w:tcPr>
          <w:p w:rsidR="002649D9" w:rsidRPr="003C743A" w:rsidRDefault="002649D9" w:rsidP="002649D9">
            <w:pPr>
              <w:rPr>
                <w:sz w:val="20"/>
                <w:szCs w:val="20"/>
              </w:rPr>
            </w:pPr>
          </w:p>
        </w:tc>
      </w:tr>
    </w:tbl>
    <w:p w:rsidR="002649D9" w:rsidRPr="003C743A" w:rsidRDefault="002649D9" w:rsidP="002649D9">
      <w:pPr>
        <w:widowControl w:val="0"/>
        <w:tabs>
          <w:tab w:val="left" w:pos="993"/>
          <w:tab w:val="left" w:pos="1276"/>
        </w:tabs>
        <w:spacing w:line="276" w:lineRule="auto"/>
        <w:ind w:left="709"/>
        <w:jc w:val="both"/>
        <w:rPr>
          <w:b/>
          <w:color w:val="000000"/>
          <w:sz w:val="28"/>
          <w:szCs w:val="28"/>
        </w:rPr>
      </w:pPr>
    </w:p>
    <w:p w:rsidR="002649D9" w:rsidRPr="006F49C1" w:rsidRDefault="002649D9" w:rsidP="002649D9">
      <w:pPr>
        <w:widowControl w:val="0"/>
        <w:spacing w:line="276" w:lineRule="auto"/>
        <w:jc w:val="right"/>
        <w:rPr>
          <w:color w:val="000000"/>
        </w:rPr>
      </w:pPr>
      <w:r w:rsidRPr="006F49C1">
        <w:rPr>
          <w:color w:val="000000"/>
        </w:rPr>
        <w:lastRenderedPageBreak/>
        <w:t>«УТВЕРЖДАЮ»</w:t>
      </w:r>
    </w:p>
    <w:p w:rsidR="002649D9" w:rsidRPr="006F49C1" w:rsidRDefault="002649D9" w:rsidP="002649D9">
      <w:pPr>
        <w:widowControl w:val="0"/>
        <w:spacing w:line="276" w:lineRule="auto"/>
        <w:jc w:val="right"/>
        <w:rPr>
          <w:color w:val="000000"/>
        </w:rPr>
      </w:pPr>
      <w:r w:rsidRPr="006F49C1">
        <w:rPr>
          <w:color w:val="000000"/>
        </w:rPr>
        <w:t>Глава сельского поселения</w:t>
      </w:r>
    </w:p>
    <w:p w:rsidR="002649D9" w:rsidRPr="006F49C1" w:rsidRDefault="002649D9" w:rsidP="002649D9">
      <w:pPr>
        <w:widowControl w:val="0"/>
        <w:spacing w:line="276" w:lineRule="auto"/>
        <w:jc w:val="right"/>
        <w:rPr>
          <w:color w:val="000000"/>
        </w:rPr>
      </w:pPr>
      <w:r w:rsidRPr="006F49C1">
        <w:rPr>
          <w:color w:val="000000"/>
        </w:rPr>
        <w:t>Е</w:t>
      </w:r>
      <w:r>
        <w:rPr>
          <w:color w:val="000000"/>
        </w:rPr>
        <w:t>нгалыш</w:t>
      </w:r>
      <w:r w:rsidRPr="006F49C1">
        <w:rPr>
          <w:color w:val="000000"/>
        </w:rPr>
        <w:t>евский сельсовет</w:t>
      </w:r>
    </w:p>
    <w:p w:rsidR="002649D9" w:rsidRPr="006F49C1" w:rsidRDefault="002649D9" w:rsidP="002649D9">
      <w:pPr>
        <w:widowControl w:val="0"/>
        <w:spacing w:line="276" w:lineRule="auto"/>
        <w:jc w:val="right"/>
        <w:rPr>
          <w:color w:val="000000"/>
        </w:rPr>
      </w:pPr>
      <w:r w:rsidRPr="006F49C1">
        <w:rPr>
          <w:color w:val="000000"/>
        </w:rPr>
        <w:t>муниципального района</w:t>
      </w:r>
    </w:p>
    <w:p w:rsidR="002649D9" w:rsidRPr="006F49C1" w:rsidRDefault="002649D9" w:rsidP="002649D9">
      <w:pPr>
        <w:widowControl w:val="0"/>
        <w:spacing w:line="276" w:lineRule="auto"/>
        <w:jc w:val="right"/>
        <w:rPr>
          <w:color w:val="000000"/>
        </w:rPr>
      </w:pPr>
      <w:r w:rsidRPr="006F49C1">
        <w:rPr>
          <w:color w:val="000000"/>
        </w:rPr>
        <w:t>Чишминский район</w:t>
      </w:r>
    </w:p>
    <w:p w:rsidR="002649D9" w:rsidRPr="006F49C1" w:rsidRDefault="002649D9" w:rsidP="002649D9">
      <w:pPr>
        <w:widowControl w:val="0"/>
        <w:spacing w:line="276" w:lineRule="auto"/>
        <w:jc w:val="right"/>
        <w:rPr>
          <w:color w:val="000000"/>
        </w:rPr>
      </w:pPr>
      <w:r w:rsidRPr="006F49C1">
        <w:rPr>
          <w:color w:val="000000"/>
        </w:rPr>
        <w:t>Республики Башкортостан</w:t>
      </w:r>
    </w:p>
    <w:p w:rsidR="002649D9" w:rsidRPr="006F49C1" w:rsidRDefault="002649D9" w:rsidP="002649D9">
      <w:pPr>
        <w:widowControl w:val="0"/>
        <w:spacing w:line="276" w:lineRule="auto"/>
        <w:jc w:val="right"/>
        <w:rPr>
          <w:color w:val="000000"/>
        </w:rPr>
      </w:pPr>
      <w:r>
        <w:rPr>
          <w:color w:val="000000"/>
        </w:rPr>
        <w:t>Ф.Г. Бадретдинов</w:t>
      </w:r>
    </w:p>
    <w:p w:rsidR="002649D9" w:rsidRPr="006F49C1" w:rsidRDefault="002649D9" w:rsidP="002649D9">
      <w:pPr>
        <w:jc w:val="right"/>
        <w:rPr>
          <w:color w:val="000000"/>
        </w:rPr>
      </w:pPr>
      <w:r w:rsidRPr="006F49C1">
        <w:rPr>
          <w:color w:val="000000"/>
        </w:rPr>
        <w:t>«_</w:t>
      </w:r>
      <w:r w:rsidRPr="00F503C3">
        <w:rPr>
          <w:color w:val="000000"/>
        </w:rPr>
        <w:t>__</w:t>
      </w:r>
      <w:r w:rsidRPr="006F49C1">
        <w:rPr>
          <w:color w:val="000000"/>
        </w:rPr>
        <w:t>_» ____</w:t>
      </w:r>
      <w:r w:rsidRPr="00F503C3">
        <w:rPr>
          <w:color w:val="000000"/>
        </w:rPr>
        <w:t>___</w:t>
      </w:r>
      <w:r w:rsidRPr="006F49C1">
        <w:rPr>
          <w:color w:val="000000"/>
        </w:rPr>
        <w:t>______</w:t>
      </w:r>
      <w:r>
        <w:rPr>
          <w:color w:val="000000"/>
        </w:rPr>
        <w:t xml:space="preserve">   </w:t>
      </w:r>
      <w:proofErr w:type="gramStart"/>
      <w:r w:rsidRPr="006F49C1">
        <w:rPr>
          <w:color w:val="000000"/>
        </w:rPr>
        <w:t>г</w:t>
      </w:r>
      <w:proofErr w:type="gramEnd"/>
      <w:r w:rsidRPr="006F49C1">
        <w:rPr>
          <w:color w:val="000000"/>
        </w:rPr>
        <w:t>.</w:t>
      </w:r>
    </w:p>
    <w:p w:rsidR="002649D9" w:rsidRPr="006F49C1" w:rsidRDefault="002649D9" w:rsidP="002649D9">
      <w:pPr>
        <w:rPr>
          <w:color w:val="000000"/>
        </w:rPr>
      </w:pPr>
    </w:p>
    <w:p w:rsidR="002649D9" w:rsidRPr="006F49C1" w:rsidRDefault="002649D9" w:rsidP="002649D9">
      <w:pPr>
        <w:jc w:val="center"/>
        <w:rPr>
          <w:color w:val="000000"/>
        </w:rPr>
      </w:pPr>
    </w:p>
    <w:p w:rsidR="002649D9" w:rsidRDefault="002649D9" w:rsidP="002649D9">
      <w:pPr>
        <w:pStyle w:val="a3"/>
        <w:spacing w:before="28" w:beforeAutospacing="0" w:after="0" w:afterAutospacing="0" w:line="102" w:lineRule="atLeast"/>
        <w:ind w:left="360"/>
        <w:jc w:val="center"/>
        <w:rPr>
          <w:b/>
          <w:bCs/>
          <w:sz w:val="28"/>
          <w:szCs w:val="28"/>
        </w:rPr>
      </w:pPr>
      <w:r w:rsidRPr="003C743A">
        <w:rPr>
          <w:b/>
          <w:bCs/>
          <w:sz w:val="28"/>
          <w:szCs w:val="28"/>
        </w:rPr>
        <w:t xml:space="preserve">Календарный график отбора проб воды в </w:t>
      </w:r>
      <w:proofErr w:type="spellStart"/>
      <w:r>
        <w:rPr>
          <w:b/>
          <w:bCs/>
          <w:sz w:val="28"/>
          <w:szCs w:val="28"/>
        </w:rPr>
        <w:t>с</w:t>
      </w:r>
      <w:proofErr w:type="gramStart"/>
      <w:r>
        <w:rPr>
          <w:b/>
          <w:bCs/>
          <w:sz w:val="28"/>
          <w:szCs w:val="28"/>
        </w:rPr>
        <w:t>.Б</w:t>
      </w:r>
      <w:proofErr w:type="gramEnd"/>
      <w:r>
        <w:rPr>
          <w:b/>
          <w:bCs/>
          <w:sz w:val="28"/>
          <w:szCs w:val="28"/>
        </w:rPr>
        <w:t>алагушево</w:t>
      </w:r>
      <w:proofErr w:type="spellEnd"/>
    </w:p>
    <w:p w:rsidR="002649D9" w:rsidRPr="003C743A" w:rsidRDefault="002649D9" w:rsidP="002649D9">
      <w:pPr>
        <w:pStyle w:val="a3"/>
        <w:spacing w:before="28" w:beforeAutospacing="0" w:after="0" w:afterAutospacing="0" w:line="102" w:lineRule="atLeast"/>
        <w:ind w:left="360"/>
        <w:jc w:val="center"/>
        <w:rPr>
          <w:sz w:val="28"/>
          <w:szCs w:val="28"/>
        </w:rPr>
      </w:pPr>
      <w:r w:rsidRPr="003C743A">
        <w:rPr>
          <w:b/>
          <w:bCs/>
          <w:sz w:val="28"/>
          <w:szCs w:val="28"/>
        </w:rPr>
        <w:t>сельско</w:t>
      </w:r>
      <w:r>
        <w:rPr>
          <w:b/>
          <w:bCs/>
          <w:sz w:val="28"/>
          <w:szCs w:val="28"/>
        </w:rPr>
        <w:t>го</w:t>
      </w:r>
      <w:r w:rsidRPr="003C743A">
        <w:rPr>
          <w:b/>
          <w:bCs/>
          <w:sz w:val="28"/>
          <w:szCs w:val="28"/>
        </w:rPr>
        <w:t xml:space="preserve"> поселени</w:t>
      </w:r>
      <w:r>
        <w:rPr>
          <w:b/>
          <w:bCs/>
          <w:sz w:val="28"/>
          <w:szCs w:val="28"/>
        </w:rPr>
        <w:t>я</w:t>
      </w:r>
      <w:r w:rsidRPr="003C743A">
        <w:rPr>
          <w:b/>
          <w:bCs/>
          <w:sz w:val="28"/>
          <w:szCs w:val="28"/>
        </w:rPr>
        <w:t xml:space="preserve"> Е</w:t>
      </w:r>
      <w:r>
        <w:rPr>
          <w:b/>
          <w:bCs/>
          <w:sz w:val="28"/>
          <w:szCs w:val="28"/>
        </w:rPr>
        <w:t>нгалыш</w:t>
      </w:r>
      <w:r w:rsidRPr="003C743A">
        <w:rPr>
          <w:b/>
          <w:bCs/>
          <w:sz w:val="28"/>
          <w:szCs w:val="28"/>
        </w:rPr>
        <w:t>евский сельсовет</w:t>
      </w:r>
    </w:p>
    <w:p w:rsidR="002649D9" w:rsidRPr="003C743A" w:rsidRDefault="002649D9" w:rsidP="002649D9">
      <w:pPr>
        <w:pStyle w:val="a3"/>
        <w:spacing w:before="28" w:beforeAutospacing="0" w:after="0" w:afterAutospacing="0" w:line="102" w:lineRule="atLeast"/>
        <w:ind w:left="360"/>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461"/>
        <w:gridCol w:w="326"/>
        <w:gridCol w:w="412"/>
        <w:gridCol w:w="642"/>
        <w:gridCol w:w="485"/>
        <w:gridCol w:w="399"/>
        <w:gridCol w:w="666"/>
        <w:gridCol w:w="571"/>
        <w:gridCol w:w="62"/>
        <w:gridCol w:w="863"/>
        <w:gridCol w:w="472"/>
        <w:gridCol w:w="14"/>
        <w:gridCol w:w="399"/>
        <w:gridCol w:w="485"/>
        <w:gridCol w:w="711"/>
        <w:gridCol w:w="1217"/>
      </w:tblGrid>
      <w:tr w:rsidR="002649D9" w:rsidRPr="003C743A" w:rsidTr="002649D9">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ГОД</w:t>
            </w:r>
          </w:p>
        </w:tc>
      </w:tr>
      <w:tr w:rsidR="002649D9" w:rsidRPr="003C743A" w:rsidTr="002649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649D9" w:rsidRPr="003C743A" w:rsidRDefault="002649D9" w:rsidP="002649D9"/>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w:t>
            </w: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III</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IV</w:t>
            </w: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VI</w:t>
            </w:r>
          </w:p>
        </w:tc>
        <w:tc>
          <w:tcPr>
            <w:tcW w:w="46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IX</w:t>
            </w:r>
          </w:p>
        </w:tc>
        <w:tc>
          <w:tcPr>
            <w:tcW w:w="22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X</w:t>
            </w: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XI</w:t>
            </w: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XII</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p>
        </w:tc>
      </w:tr>
      <w:tr w:rsidR="002649D9" w:rsidRPr="003C743A" w:rsidTr="002649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В местах водозаборных скважин</w:t>
            </w:r>
          </w:p>
        </w:tc>
      </w:tr>
      <w:tr w:rsidR="002649D9" w:rsidRPr="003C743A" w:rsidTr="002649D9">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pPr>
            <w:r w:rsidRPr="003C743A">
              <w:t>4</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9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r w:rsidRPr="003C743A">
              <w:rPr>
                <w:sz w:val="10"/>
              </w:rPr>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rPr>
                <w:sz w:val="10"/>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r w:rsidRPr="003C743A">
              <w:rPr>
                <w:sz w:val="10"/>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r w:rsidRPr="003C743A">
              <w:rPr>
                <w:sz w:val="10"/>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0" w:type="auto"/>
          </w:tcPr>
          <w:p w:rsidR="002649D9" w:rsidRPr="003C743A" w:rsidRDefault="002649D9" w:rsidP="002649D9">
            <w:pPr>
              <w:rPr>
                <w:sz w:val="20"/>
                <w:szCs w:val="20"/>
              </w:rPr>
            </w:pPr>
            <w:r w:rsidRPr="003C743A">
              <w:rPr>
                <w:sz w:val="20"/>
                <w:szCs w:val="20"/>
              </w:rPr>
              <w:t>1</w:t>
            </w:r>
          </w:p>
        </w:tc>
        <w:tc>
          <w:tcPr>
            <w:tcW w:w="0" w:type="auto"/>
          </w:tcPr>
          <w:p w:rsidR="002649D9" w:rsidRPr="003C743A" w:rsidRDefault="002649D9" w:rsidP="002649D9">
            <w:pPr>
              <w:rPr>
                <w:sz w:val="20"/>
                <w:szCs w:val="20"/>
              </w:rPr>
            </w:pPr>
            <w:r w:rsidRPr="003C743A">
              <w:rPr>
                <w:sz w:val="20"/>
                <w:szCs w:val="20"/>
              </w:rPr>
              <w:t>4</w:t>
            </w:r>
          </w:p>
        </w:tc>
      </w:tr>
      <w:tr w:rsidR="002649D9" w:rsidRPr="003C743A" w:rsidTr="002649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r>
      <w:tr w:rsidR="002649D9" w:rsidRPr="003C743A" w:rsidTr="002649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Перед поступлением в распределительную сеть</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r>
      <w:tr w:rsidR="002649D9" w:rsidRPr="003C743A" w:rsidTr="002649D9">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В распределительной сети</w:t>
            </w:r>
          </w:p>
        </w:tc>
      </w:tr>
      <w:tr w:rsidR="002649D9" w:rsidRPr="003C743A" w:rsidTr="002649D9">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pPr>
            <w:r w:rsidRPr="003C743A">
              <w:t>4</w:t>
            </w:r>
          </w:p>
        </w:tc>
      </w:tr>
      <w:tr w:rsidR="002649D9" w:rsidRPr="003C743A" w:rsidTr="002649D9">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pPr>
            <w:r w:rsidRPr="003C743A">
              <w:t>4</w:t>
            </w:r>
          </w:p>
        </w:tc>
      </w:tr>
      <w:tr w:rsidR="002649D9" w:rsidRPr="003C743A" w:rsidTr="002649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before="28" w:beforeAutospacing="0"/>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p>
        </w:tc>
        <w:tc>
          <w:tcPr>
            <w:tcW w:w="0" w:type="auto"/>
          </w:tcPr>
          <w:p w:rsidR="002649D9" w:rsidRPr="003C743A" w:rsidRDefault="002649D9" w:rsidP="002649D9">
            <w:pPr>
              <w:rPr>
                <w:sz w:val="20"/>
                <w:szCs w:val="20"/>
              </w:rPr>
            </w:pPr>
          </w:p>
        </w:tc>
      </w:tr>
    </w:tbl>
    <w:p w:rsidR="002649D9" w:rsidRPr="003C743A" w:rsidRDefault="002649D9" w:rsidP="002649D9">
      <w:pPr>
        <w:widowControl w:val="0"/>
        <w:tabs>
          <w:tab w:val="left" w:pos="993"/>
          <w:tab w:val="left" w:pos="1276"/>
        </w:tabs>
        <w:spacing w:line="276" w:lineRule="auto"/>
        <w:ind w:left="709"/>
        <w:jc w:val="both"/>
        <w:rPr>
          <w:b/>
          <w:color w:val="000000"/>
          <w:sz w:val="28"/>
          <w:szCs w:val="28"/>
        </w:rPr>
      </w:pPr>
    </w:p>
    <w:p w:rsidR="002649D9" w:rsidRPr="006F49C1" w:rsidRDefault="002649D9" w:rsidP="002649D9">
      <w:pPr>
        <w:widowControl w:val="0"/>
        <w:spacing w:line="276" w:lineRule="auto"/>
        <w:jc w:val="right"/>
        <w:rPr>
          <w:color w:val="000000"/>
        </w:rPr>
      </w:pPr>
      <w:r w:rsidRPr="006F49C1">
        <w:rPr>
          <w:color w:val="000000"/>
        </w:rPr>
        <w:lastRenderedPageBreak/>
        <w:t>«УТВЕРЖДАЮ»</w:t>
      </w:r>
    </w:p>
    <w:p w:rsidR="002649D9" w:rsidRPr="006F49C1" w:rsidRDefault="002649D9" w:rsidP="002649D9">
      <w:pPr>
        <w:widowControl w:val="0"/>
        <w:spacing w:line="276" w:lineRule="auto"/>
        <w:jc w:val="right"/>
        <w:rPr>
          <w:color w:val="000000"/>
        </w:rPr>
      </w:pPr>
      <w:r w:rsidRPr="006F49C1">
        <w:rPr>
          <w:color w:val="000000"/>
        </w:rPr>
        <w:t>Глава сельского поселения</w:t>
      </w:r>
    </w:p>
    <w:p w:rsidR="002649D9" w:rsidRPr="006F49C1" w:rsidRDefault="002649D9" w:rsidP="002649D9">
      <w:pPr>
        <w:widowControl w:val="0"/>
        <w:spacing w:line="276" w:lineRule="auto"/>
        <w:jc w:val="right"/>
        <w:rPr>
          <w:color w:val="000000"/>
        </w:rPr>
      </w:pPr>
      <w:r w:rsidRPr="006F49C1">
        <w:rPr>
          <w:color w:val="000000"/>
        </w:rPr>
        <w:t>Е</w:t>
      </w:r>
      <w:r>
        <w:rPr>
          <w:color w:val="000000"/>
        </w:rPr>
        <w:t>нгалыш</w:t>
      </w:r>
      <w:r w:rsidRPr="006F49C1">
        <w:rPr>
          <w:color w:val="000000"/>
        </w:rPr>
        <w:t>евский сельсовет</w:t>
      </w:r>
    </w:p>
    <w:p w:rsidR="002649D9" w:rsidRPr="006F49C1" w:rsidRDefault="002649D9" w:rsidP="002649D9">
      <w:pPr>
        <w:widowControl w:val="0"/>
        <w:spacing w:line="276" w:lineRule="auto"/>
        <w:jc w:val="right"/>
        <w:rPr>
          <w:color w:val="000000"/>
        </w:rPr>
      </w:pPr>
      <w:r w:rsidRPr="006F49C1">
        <w:rPr>
          <w:color w:val="000000"/>
        </w:rPr>
        <w:t>муниципального района</w:t>
      </w:r>
    </w:p>
    <w:p w:rsidR="002649D9" w:rsidRPr="006F49C1" w:rsidRDefault="002649D9" w:rsidP="002649D9">
      <w:pPr>
        <w:widowControl w:val="0"/>
        <w:spacing w:line="276" w:lineRule="auto"/>
        <w:jc w:val="right"/>
        <w:rPr>
          <w:color w:val="000000"/>
        </w:rPr>
      </w:pPr>
      <w:r w:rsidRPr="006F49C1">
        <w:rPr>
          <w:color w:val="000000"/>
        </w:rPr>
        <w:t>Чишминский район</w:t>
      </w:r>
    </w:p>
    <w:p w:rsidR="002649D9" w:rsidRPr="006F49C1" w:rsidRDefault="002649D9" w:rsidP="002649D9">
      <w:pPr>
        <w:widowControl w:val="0"/>
        <w:spacing w:line="276" w:lineRule="auto"/>
        <w:jc w:val="right"/>
        <w:rPr>
          <w:color w:val="000000"/>
        </w:rPr>
      </w:pPr>
      <w:r w:rsidRPr="006F49C1">
        <w:rPr>
          <w:color w:val="000000"/>
        </w:rPr>
        <w:t>Республики Башкортостан</w:t>
      </w:r>
    </w:p>
    <w:p w:rsidR="002649D9" w:rsidRPr="006F49C1" w:rsidRDefault="002649D9" w:rsidP="002649D9">
      <w:pPr>
        <w:widowControl w:val="0"/>
        <w:spacing w:line="276" w:lineRule="auto"/>
        <w:jc w:val="right"/>
        <w:rPr>
          <w:color w:val="000000"/>
        </w:rPr>
      </w:pPr>
      <w:r>
        <w:rPr>
          <w:color w:val="000000"/>
        </w:rPr>
        <w:t>Ф.Г. Бадретдинов</w:t>
      </w:r>
    </w:p>
    <w:p w:rsidR="002649D9" w:rsidRPr="006F49C1" w:rsidRDefault="002649D9" w:rsidP="002649D9">
      <w:pPr>
        <w:jc w:val="right"/>
        <w:rPr>
          <w:color w:val="000000"/>
        </w:rPr>
      </w:pPr>
      <w:r w:rsidRPr="006F49C1">
        <w:rPr>
          <w:color w:val="000000"/>
        </w:rPr>
        <w:t>«_</w:t>
      </w:r>
      <w:r w:rsidRPr="00F503C3">
        <w:rPr>
          <w:color w:val="000000"/>
        </w:rPr>
        <w:t>__</w:t>
      </w:r>
      <w:r w:rsidRPr="006F49C1">
        <w:rPr>
          <w:color w:val="000000"/>
        </w:rPr>
        <w:t>_» ____</w:t>
      </w:r>
      <w:r w:rsidRPr="00F503C3">
        <w:rPr>
          <w:color w:val="000000"/>
        </w:rPr>
        <w:t>___</w:t>
      </w:r>
      <w:r w:rsidRPr="006F49C1">
        <w:rPr>
          <w:color w:val="000000"/>
        </w:rPr>
        <w:t>______</w:t>
      </w:r>
      <w:r>
        <w:rPr>
          <w:color w:val="000000"/>
        </w:rPr>
        <w:t xml:space="preserve">   </w:t>
      </w:r>
      <w:proofErr w:type="gramStart"/>
      <w:r w:rsidRPr="006F49C1">
        <w:rPr>
          <w:color w:val="000000"/>
        </w:rPr>
        <w:t>г</w:t>
      </w:r>
      <w:proofErr w:type="gramEnd"/>
      <w:r w:rsidRPr="006F49C1">
        <w:rPr>
          <w:color w:val="000000"/>
        </w:rPr>
        <w:t>.</w:t>
      </w:r>
    </w:p>
    <w:p w:rsidR="002649D9" w:rsidRPr="006F49C1" w:rsidRDefault="002649D9" w:rsidP="002649D9">
      <w:pPr>
        <w:rPr>
          <w:color w:val="000000"/>
        </w:rPr>
      </w:pPr>
    </w:p>
    <w:p w:rsidR="002649D9" w:rsidRPr="006F49C1" w:rsidRDefault="002649D9" w:rsidP="002649D9">
      <w:pPr>
        <w:jc w:val="center"/>
        <w:rPr>
          <w:color w:val="000000"/>
        </w:rPr>
      </w:pPr>
    </w:p>
    <w:p w:rsidR="002649D9" w:rsidRDefault="002649D9" w:rsidP="002649D9">
      <w:pPr>
        <w:pStyle w:val="a3"/>
        <w:spacing w:before="28" w:beforeAutospacing="0" w:after="0" w:afterAutospacing="0" w:line="102" w:lineRule="atLeast"/>
        <w:ind w:left="360"/>
        <w:jc w:val="center"/>
        <w:rPr>
          <w:b/>
          <w:bCs/>
          <w:sz w:val="28"/>
          <w:szCs w:val="28"/>
        </w:rPr>
      </w:pPr>
      <w:r w:rsidRPr="003C743A">
        <w:rPr>
          <w:b/>
          <w:bCs/>
          <w:sz w:val="28"/>
          <w:szCs w:val="28"/>
        </w:rPr>
        <w:t xml:space="preserve">Календарный график отбора проб воды в </w:t>
      </w:r>
      <w:r>
        <w:rPr>
          <w:b/>
          <w:bCs/>
          <w:sz w:val="28"/>
          <w:szCs w:val="28"/>
        </w:rPr>
        <w:t xml:space="preserve">д. </w:t>
      </w:r>
      <w:proofErr w:type="gramStart"/>
      <w:r>
        <w:rPr>
          <w:b/>
          <w:bCs/>
          <w:sz w:val="28"/>
          <w:szCs w:val="28"/>
        </w:rPr>
        <w:t>Борискино</w:t>
      </w:r>
      <w:proofErr w:type="gramEnd"/>
    </w:p>
    <w:p w:rsidR="002649D9" w:rsidRPr="003C743A" w:rsidRDefault="002649D9" w:rsidP="002649D9">
      <w:pPr>
        <w:pStyle w:val="a3"/>
        <w:spacing w:before="28" w:beforeAutospacing="0" w:after="0" w:afterAutospacing="0" w:line="102" w:lineRule="atLeast"/>
        <w:ind w:left="360"/>
        <w:jc w:val="center"/>
        <w:rPr>
          <w:sz w:val="28"/>
          <w:szCs w:val="28"/>
        </w:rPr>
      </w:pPr>
      <w:r w:rsidRPr="003C743A">
        <w:rPr>
          <w:b/>
          <w:bCs/>
          <w:sz w:val="28"/>
          <w:szCs w:val="28"/>
        </w:rPr>
        <w:t>сельско</w:t>
      </w:r>
      <w:r>
        <w:rPr>
          <w:b/>
          <w:bCs/>
          <w:sz w:val="28"/>
          <w:szCs w:val="28"/>
        </w:rPr>
        <w:t>го</w:t>
      </w:r>
      <w:r w:rsidRPr="003C743A">
        <w:rPr>
          <w:b/>
          <w:bCs/>
          <w:sz w:val="28"/>
          <w:szCs w:val="28"/>
        </w:rPr>
        <w:t xml:space="preserve"> поселени</w:t>
      </w:r>
      <w:r>
        <w:rPr>
          <w:b/>
          <w:bCs/>
          <w:sz w:val="28"/>
          <w:szCs w:val="28"/>
        </w:rPr>
        <w:t>я</w:t>
      </w:r>
      <w:r w:rsidRPr="003C743A">
        <w:rPr>
          <w:b/>
          <w:bCs/>
          <w:sz w:val="28"/>
          <w:szCs w:val="28"/>
        </w:rPr>
        <w:t xml:space="preserve"> Е</w:t>
      </w:r>
      <w:r>
        <w:rPr>
          <w:b/>
          <w:bCs/>
          <w:sz w:val="28"/>
          <w:szCs w:val="28"/>
        </w:rPr>
        <w:t>нгалыш</w:t>
      </w:r>
      <w:r w:rsidRPr="003C743A">
        <w:rPr>
          <w:b/>
          <w:bCs/>
          <w:sz w:val="28"/>
          <w:szCs w:val="28"/>
        </w:rPr>
        <w:t>евский сельсовет</w:t>
      </w:r>
    </w:p>
    <w:p w:rsidR="002649D9" w:rsidRPr="003C743A" w:rsidRDefault="002649D9" w:rsidP="002649D9">
      <w:pPr>
        <w:pStyle w:val="a3"/>
        <w:spacing w:before="28" w:beforeAutospacing="0" w:after="0" w:afterAutospacing="0" w:line="102" w:lineRule="atLeast"/>
        <w:ind w:left="360"/>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461"/>
        <w:gridCol w:w="326"/>
        <w:gridCol w:w="412"/>
        <w:gridCol w:w="642"/>
        <w:gridCol w:w="485"/>
        <w:gridCol w:w="399"/>
        <w:gridCol w:w="666"/>
        <w:gridCol w:w="571"/>
        <w:gridCol w:w="62"/>
        <w:gridCol w:w="863"/>
        <w:gridCol w:w="472"/>
        <w:gridCol w:w="14"/>
        <w:gridCol w:w="399"/>
        <w:gridCol w:w="485"/>
        <w:gridCol w:w="711"/>
        <w:gridCol w:w="1217"/>
      </w:tblGrid>
      <w:tr w:rsidR="002649D9" w:rsidRPr="003C743A" w:rsidTr="002649D9">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ГОД</w:t>
            </w:r>
          </w:p>
        </w:tc>
      </w:tr>
      <w:tr w:rsidR="002649D9" w:rsidRPr="003C743A" w:rsidTr="002649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649D9" w:rsidRPr="003C743A" w:rsidRDefault="002649D9" w:rsidP="002649D9"/>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w:t>
            </w: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III</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IV</w:t>
            </w: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VI</w:t>
            </w:r>
          </w:p>
        </w:tc>
        <w:tc>
          <w:tcPr>
            <w:tcW w:w="46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IX</w:t>
            </w:r>
          </w:p>
        </w:tc>
        <w:tc>
          <w:tcPr>
            <w:tcW w:w="22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X</w:t>
            </w: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XI</w:t>
            </w: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XII</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p>
        </w:tc>
      </w:tr>
      <w:tr w:rsidR="002649D9" w:rsidRPr="003C743A" w:rsidTr="002649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В местах водозаборных скважин</w:t>
            </w:r>
          </w:p>
        </w:tc>
      </w:tr>
      <w:tr w:rsidR="002649D9" w:rsidRPr="003C743A" w:rsidTr="002649D9">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pPr>
            <w:r w:rsidRPr="003C743A">
              <w:t>4</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9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r w:rsidRPr="003C743A">
              <w:rPr>
                <w:sz w:val="10"/>
              </w:rPr>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rPr>
                <w:sz w:val="10"/>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r w:rsidRPr="003C743A">
              <w:rPr>
                <w:sz w:val="10"/>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r w:rsidRPr="003C743A">
              <w:rPr>
                <w:sz w:val="10"/>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0" w:type="auto"/>
          </w:tcPr>
          <w:p w:rsidR="002649D9" w:rsidRPr="003C743A" w:rsidRDefault="002649D9" w:rsidP="002649D9">
            <w:pPr>
              <w:rPr>
                <w:sz w:val="20"/>
                <w:szCs w:val="20"/>
              </w:rPr>
            </w:pPr>
            <w:r w:rsidRPr="003C743A">
              <w:rPr>
                <w:sz w:val="20"/>
                <w:szCs w:val="20"/>
              </w:rPr>
              <w:t>1</w:t>
            </w:r>
          </w:p>
        </w:tc>
        <w:tc>
          <w:tcPr>
            <w:tcW w:w="0" w:type="auto"/>
          </w:tcPr>
          <w:p w:rsidR="002649D9" w:rsidRPr="003C743A" w:rsidRDefault="002649D9" w:rsidP="002649D9">
            <w:pPr>
              <w:rPr>
                <w:sz w:val="20"/>
                <w:szCs w:val="20"/>
              </w:rPr>
            </w:pPr>
            <w:r w:rsidRPr="003C743A">
              <w:rPr>
                <w:sz w:val="20"/>
                <w:szCs w:val="20"/>
              </w:rPr>
              <w:t>4</w:t>
            </w:r>
          </w:p>
        </w:tc>
      </w:tr>
      <w:tr w:rsidR="002649D9" w:rsidRPr="003C743A" w:rsidTr="002649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r>
      <w:tr w:rsidR="002649D9" w:rsidRPr="003C743A" w:rsidTr="002649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Перед поступлением в распределительную сеть</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r>
      <w:tr w:rsidR="002649D9" w:rsidRPr="003C743A" w:rsidTr="002649D9">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В распределительной сети</w:t>
            </w:r>
          </w:p>
        </w:tc>
      </w:tr>
      <w:tr w:rsidR="002649D9" w:rsidRPr="003C743A" w:rsidTr="002649D9">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pPr>
            <w:r w:rsidRPr="003C743A">
              <w:t>4</w:t>
            </w:r>
          </w:p>
        </w:tc>
      </w:tr>
      <w:tr w:rsidR="002649D9" w:rsidRPr="003C743A" w:rsidTr="002649D9">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pPr>
            <w:r w:rsidRPr="003C743A">
              <w:t>4</w:t>
            </w:r>
          </w:p>
        </w:tc>
      </w:tr>
      <w:tr w:rsidR="002649D9" w:rsidRPr="003C743A" w:rsidTr="002649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before="28" w:beforeAutospacing="0"/>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p>
        </w:tc>
        <w:tc>
          <w:tcPr>
            <w:tcW w:w="0" w:type="auto"/>
          </w:tcPr>
          <w:p w:rsidR="002649D9" w:rsidRPr="003C743A" w:rsidRDefault="002649D9" w:rsidP="002649D9">
            <w:pPr>
              <w:rPr>
                <w:sz w:val="20"/>
                <w:szCs w:val="20"/>
              </w:rPr>
            </w:pPr>
          </w:p>
        </w:tc>
      </w:tr>
    </w:tbl>
    <w:p w:rsidR="002649D9" w:rsidRPr="003C743A" w:rsidRDefault="002649D9" w:rsidP="002649D9">
      <w:pPr>
        <w:widowControl w:val="0"/>
        <w:tabs>
          <w:tab w:val="left" w:pos="993"/>
          <w:tab w:val="left" w:pos="1276"/>
        </w:tabs>
        <w:spacing w:line="276" w:lineRule="auto"/>
        <w:ind w:left="709"/>
        <w:jc w:val="both"/>
        <w:rPr>
          <w:b/>
          <w:color w:val="000000"/>
          <w:sz w:val="28"/>
          <w:szCs w:val="28"/>
        </w:rPr>
      </w:pPr>
    </w:p>
    <w:p w:rsidR="002649D9" w:rsidRPr="006F49C1" w:rsidRDefault="002649D9" w:rsidP="002649D9">
      <w:pPr>
        <w:widowControl w:val="0"/>
        <w:spacing w:line="276" w:lineRule="auto"/>
        <w:jc w:val="right"/>
        <w:rPr>
          <w:color w:val="000000"/>
        </w:rPr>
      </w:pPr>
      <w:r w:rsidRPr="006F49C1">
        <w:rPr>
          <w:color w:val="000000"/>
        </w:rPr>
        <w:lastRenderedPageBreak/>
        <w:t>«УТВЕРЖДАЮ»</w:t>
      </w:r>
    </w:p>
    <w:p w:rsidR="002649D9" w:rsidRPr="006F49C1" w:rsidRDefault="002649D9" w:rsidP="002649D9">
      <w:pPr>
        <w:widowControl w:val="0"/>
        <w:spacing w:line="276" w:lineRule="auto"/>
        <w:jc w:val="right"/>
        <w:rPr>
          <w:color w:val="000000"/>
        </w:rPr>
      </w:pPr>
      <w:r w:rsidRPr="006F49C1">
        <w:rPr>
          <w:color w:val="000000"/>
        </w:rPr>
        <w:t>Глава сельского поселения</w:t>
      </w:r>
    </w:p>
    <w:p w:rsidR="002649D9" w:rsidRPr="006F49C1" w:rsidRDefault="002649D9" w:rsidP="002649D9">
      <w:pPr>
        <w:widowControl w:val="0"/>
        <w:spacing w:line="276" w:lineRule="auto"/>
        <w:jc w:val="right"/>
        <w:rPr>
          <w:color w:val="000000"/>
        </w:rPr>
      </w:pPr>
      <w:r w:rsidRPr="006F49C1">
        <w:rPr>
          <w:color w:val="000000"/>
        </w:rPr>
        <w:t>Е</w:t>
      </w:r>
      <w:r>
        <w:rPr>
          <w:color w:val="000000"/>
        </w:rPr>
        <w:t>нгалыш</w:t>
      </w:r>
      <w:r w:rsidRPr="006F49C1">
        <w:rPr>
          <w:color w:val="000000"/>
        </w:rPr>
        <w:t>евский сельсовет</w:t>
      </w:r>
    </w:p>
    <w:p w:rsidR="002649D9" w:rsidRPr="006F49C1" w:rsidRDefault="002649D9" w:rsidP="002649D9">
      <w:pPr>
        <w:widowControl w:val="0"/>
        <w:spacing w:line="276" w:lineRule="auto"/>
        <w:jc w:val="right"/>
        <w:rPr>
          <w:color w:val="000000"/>
        </w:rPr>
      </w:pPr>
      <w:r w:rsidRPr="006F49C1">
        <w:rPr>
          <w:color w:val="000000"/>
        </w:rPr>
        <w:t>муниципального района</w:t>
      </w:r>
    </w:p>
    <w:p w:rsidR="002649D9" w:rsidRPr="006F49C1" w:rsidRDefault="002649D9" w:rsidP="002649D9">
      <w:pPr>
        <w:widowControl w:val="0"/>
        <w:spacing w:line="276" w:lineRule="auto"/>
        <w:jc w:val="right"/>
        <w:rPr>
          <w:color w:val="000000"/>
        </w:rPr>
      </w:pPr>
      <w:r w:rsidRPr="006F49C1">
        <w:rPr>
          <w:color w:val="000000"/>
        </w:rPr>
        <w:t>Чишминский район</w:t>
      </w:r>
    </w:p>
    <w:p w:rsidR="002649D9" w:rsidRPr="006F49C1" w:rsidRDefault="002649D9" w:rsidP="002649D9">
      <w:pPr>
        <w:widowControl w:val="0"/>
        <w:spacing w:line="276" w:lineRule="auto"/>
        <w:jc w:val="right"/>
        <w:rPr>
          <w:color w:val="000000"/>
        </w:rPr>
      </w:pPr>
      <w:r w:rsidRPr="006F49C1">
        <w:rPr>
          <w:color w:val="000000"/>
        </w:rPr>
        <w:t>Республики Башкортостан</w:t>
      </w:r>
    </w:p>
    <w:p w:rsidR="002649D9" w:rsidRPr="006F49C1" w:rsidRDefault="008042CB" w:rsidP="002649D9">
      <w:pPr>
        <w:widowControl w:val="0"/>
        <w:spacing w:line="276" w:lineRule="auto"/>
        <w:jc w:val="right"/>
        <w:rPr>
          <w:color w:val="000000"/>
        </w:rPr>
      </w:pPr>
      <w:r>
        <w:rPr>
          <w:color w:val="000000"/>
        </w:rPr>
        <w:t>Ф.Г. Бадретдинов</w:t>
      </w:r>
    </w:p>
    <w:p w:rsidR="002649D9" w:rsidRPr="006F49C1" w:rsidRDefault="002649D9" w:rsidP="002649D9">
      <w:pPr>
        <w:jc w:val="right"/>
        <w:rPr>
          <w:color w:val="000000"/>
        </w:rPr>
      </w:pPr>
      <w:r w:rsidRPr="006F49C1">
        <w:rPr>
          <w:color w:val="000000"/>
        </w:rPr>
        <w:t>«_</w:t>
      </w:r>
      <w:r w:rsidRPr="00F503C3">
        <w:rPr>
          <w:color w:val="000000"/>
        </w:rPr>
        <w:t>__</w:t>
      </w:r>
      <w:r w:rsidRPr="006F49C1">
        <w:rPr>
          <w:color w:val="000000"/>
        </w:rPr>
        <w:t>_» ____</w:t>
      </w:r>
      <w:r w:rsidRPr="00F503C3">
        <w:rPr>
          <w:color w:val="000000"/>
        </w:rPr>
        <w:t>___</w:t>
      </w:r>
      <w:r w:rsidRPr="006F49C1">
        <w:rPr>
          <w:color w:val="000000"/>
        </w:rPr>
        <w:t>______</w:t>
      </w:r>
      <w:r>
        <w:rPr>
          <w:color w:val="000000"/>
        </w:rPr>
        <w:t xml:space="preserve">   </w:t>
      </w:r>
      <w:proofErr w:type="gramStart"/>
      <w:r w:rsidRPr="006F49C1">
        <w:rPr>
          <w:color w:val="000000"/>
        </w:rPr>
        <w:t>г</w:t>
      </w:r>
      <w:proofErr w:type="gramEnd"/>
      <w:r w:rsidRPr="006F49C1">
        <w:rPr>
          <w:color w:val="000000"/>
        </w:rPr>
        <w:t>.</w:t>
      </w:r>
    </w:p>
    <w:p w:rsidR="002649D9" w:rsidRPr="006F49C1" w:rsidRDefault="002649D9" w:rsidP="002649D9">
      <w:pPr>
        <w:rPr>
          <w:color w:val="000000"/>
        </w:rPr>
      </w:pPr>
    </w:p>
    <w:p w:rsidR="002649D9" w:rsidRPr="006F49C1" w:rsidRDefault="002649D9" w:rsidP="002649D9">
      <w:pPr>
        <w:jc w:val="center"/>
        <w:rPr>
          <w:color w:val="000000"/>
        </w:rPr>
      </w:pPr>
    </w:p>
    <w:p w:rsidR="002649D9" w:rsidRDefault="002649D9" w:rsidP="002649D9">
      <w:pPr>
        <w:pStyle w:val="a3"/>
        <w:spacing w:before="28" w:beforeAutospacing="0" w:after="0" w:afterAutospacing="0" w:line="102" w:lineRule="atLeast"/>
        <w:ind w:left="360"/>
        <w:jc w:val="center"/>
        <w:rPr>
          <w:b/>
          <w:bCs/>
          <w:sz w:val="28"/>
          <w:szCs w:val="28"/>
        </w:rPr>
      </w:pPr>
      <w:r w:rsidRPr="003C743A">
        <w:rPr>
          <w:b/>
          <w:bCs/>
          <w:sz w:val="28"/>
          <w:szCs w:val="28"/>
        </w:rPr>
        <w:t xml:space="preserve">Календарный график отбора проб воды в </w:t>
      </w:r>
      <w:proofErr w:type="spellStart"/>
      <w:r>
        <w:rPr>
          <w:b/>
          <w:bCs/>
          <w:sz w:val="28"/>
          <w:szCs w:val="28"/>
        </w:rPr>
        <w:t>д</w:t>
      </w:r>
      <w:proofErr w:type="gramStart"/>
      <w:r>
        <w:rPr>
          <w:b/>
          <w:bCs/>
          <w:sz w:val="28"/>
          <w:szCs w:val="28"/>
        </w:rPr>
        <w:t>.</w:t>
      </w:r>
      <w:r w:rsidR="008042CB">
        <w:rPr>
          <w:b/>
          <w:bCs/>
          <w:sz w:val="28"/>
          <w:szCs w:val="28"/>
        </w:rPr>
        <w:t>С</w:t>
      </w:r>
      <w:proofErr w:type="gramEnd"/>
      <w:r w:rsidR="008042CB">
        <w:rPr>
          <w:b/>
          <w:bCs/>
          <w:sz w:val="28"/>
          <w:szCs w:val="28"/>
        </w:rPr>
        <w:t>абурово</w:t>
      </w:r>
      <w:proofErr w:type="spellEnd"/>
      <w:r>
        <w:rPr>
          <w:b/>
          <w:bCs/>
          <w:sz w:val="28"/>
          <w:szCs w:val="28"/>
        </w:rPr>
        <w:t xml:space="preserve"> </w:t>
      </w:r>
    </w:p>
    <w:p w:rsidR="002649D9" w:rsidRPr="003C743A" w:rsidRDefault="002649D9" w:rsidP="002649D9">
      <w:pPr>
        <w:pStyle w:val="a3"/>
        <w:spacing w:before="28" w:beforeAutospacing="0" w:after="0" w:afterAutospacing="0" w:line="102" w:lineRule="atLeast"/>
        <w:ind w:left="360"/>
        <w:jc w:val="center"/>
        <w:rPr>
          <w:sz w:val="28"/>
          <w:szCs w:val="28"/>
        </w:rPr>
      </w:pPr>
      <w:r w:rsidRPr="003C743A">
        <w:rPr>
          <w:b/>
          <w:bCs/>
          <w:sz w:val="28"/>
          <w:szCs w:val="28"/>
        </w:rPr>
        <w:t>сельско</w:t>
      </w:r>
      <w:r>
        <w:rPr>
          <w:b/>
          <w:bCs/>
          <w:sz w:val="28"/>
          <w:szCs w:val="28"/>
        </w:rPr>
        <w:t>го</w:t>
      </w:r>
      <w:r w:rsidRPr="003C743A">
        <w:rPr>
          <w:b/>
          <w:bCs/>
          <w:sz w:val="28"/>
          <w:szCs w:val="28"/>
        </w:rPr>
        <w:t xml:space="preserve"> поселени</w:t>
      </w:r>
      <w:r>
        <w:rPr>
          <w:b/>
          <w:bCs/>
          <w:sz w:val="28"/>
          <w:szCs w:val="28"/>
        </w:rPr>
        <w:t>я</w:t>
      </w:r>
      <w:r w:rsidRPr="003C743A">
        <w:rPr>
          <w:b/>
          <w:bCs/>
          <w:sz w:val="28"/>
          <w:szCs w:val="28"/>
        </w:rPr>
        <w:t xml:space="preserve"> Е</w:t>
      </w:r>
      <w:r w:rsidR="008042CB">
        <w:rPr>
          <w:b/>
          <w:bCs/>
          <w:sz w:val="28"/>
          <w:szCs w:val="28"/>
        </w:rPr>
        <w:t>нгалыш</w:t>
      </w:r>
      <w:r w:rsidRPr="003C743A">
        <w:rPr>
          <w:b/>
          <w:bCs/>
          <w:sz w:val="28"/>
          <w:szCs w:val="28"/>
        </w:rPr>
        <w:t>евский сельсовет</w:t>
      </w:r>
    </w:p>
    <w:p w:rsidR="002649D9" w:rsidRPr="003C743A" w:rsidRDefault="002649D9" w:rsidP="002649D9">
      <w:pPr>
        <w:pStyle w:val="a3"/>
        <w:spacing w:before="28" w:beforeAutospacing="0" w:after="0" w:afterAutospacing="0" w:line="102" w:lineRule="atLeast"/>
        <w:ind w:left="360"/>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461"/>
        <w:gridCol w:w="326"/>
        <w:gridCol w:w="412"/>
        <w:gridCol w:w="642"/>
        <w:gridCol w:w="485"/>
        <w:gridCol w:w="399"/>
        <w:gridCol w:w="666"/>
        <w:gridCol w:w="571"/>
        <w:gridCol w:w="62"/>
        <w:gridCol w:w="863"/>
        <w:gridCol w:w="472"/>
        <w:gridCol w:w="14"/>
        <w:gridCol w:w="399"/>
        <w:gridCol w:w="485"/>
        <w:gridCol w:w="711"/>
        <w:gridCol w:w="1217"/>
      </w:tblGrid>
      <w:tr w:rsidR="002649D9" w:rsidRPr="003C743A" w:rsidTr="002649D9">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ГОД</w:t>
            </w:r>
          </w:p>
        </w:tc>
      </w:tr>
      <w:tr w:rsidR="002649D9" w:rsidRPr="003C743A" w:rsidTr="002649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649D9" w:rsidRPr="003C743A" w:rsidRDefault="002649D9" w:rsidP="002649D9"/>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w:t>
            </w: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III</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IV</w:t>
            </w: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VI</w:t>
            </w:r>
          </w:p>
        </w:tc>
        <w:tc>
          <w:tcPr>
            <w:tcW w:w="46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IX</w:t>
            </w:r>
          </w:p>
        </w:tc>
        <w:tc>
          <w:tcPr>
            <w:tcW w:w="22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X</w:t>
            </w: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rPr>
                <w:b/>
                <w:bCs/>
                <w:sz w:val="22"/>
                <w:szCs w:val="22"/>
              </w:rPr>
              <w:t>XI</w:t>
            </w: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XII</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p>
        </w:tc>
      </w:tr>
      <w:tr w:rsidR="002649D9" w:rsidRPr="003C743A" w:rsidTr="002649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В местах водозаборных скважин</w:t>
            </w:r>
          </w:p>
        </w:tc>
      </w:tr>
      <w:tr w:rsidR="002649D9" w:rsidRPr="003C743A" w:rsidTr="002649D9">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4"/>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30" w:lineRule="atLeast"/>
            </w:pPr>
            <w:r w:rsidRPr="003C743A">
              <w:t>4</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9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r w:rsidRPr="003C743A">
              <w:rPr>
                <w:sz w:val="10"/>
              </w:rPr>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rPr>
                <w:sz w:val="10"/>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r w:rsidRPr="003C743A">
              <w:rPr>
                <w:sz w:val="10"/>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r w:rsidRPr="003C743A">
              <w:rPr>
                <w:sz w:val="10"/>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10"/>
              </w:rPr>
            </w:pPr>
          </w:p>
        </w:tc>
        <w:tc>
          <w:tcPr>
            <w:tcW w:w="0" w:type="auto"/>
          </w:tcPr>
          <w:p w:rsidR="002649D9" w:rsidRPr="003C743A" w:rsidRDefault="002649D9" w:rsidP="002649D9">
            <w:pPr>
              <w:rPr>
                <w:sz w:val="20"/>
                <w:szCs w:val="20"/>
              </w:rPr>
            </w:pPr>
            <w:r w:rsidRPr="003C743A">
              <w:rPr>
                <w:sz w:val="20"/>
                <w:szCs w:val="20"/>
              </w:rPr>
              <w:t>1</w:t>
            </w:r>
          </w:p>
        </w:tc>
        <w:tc>
          <w:tcPr>
            <w:tcW w:w="0" w:type="auto"/>
          </w:tcPr>
          <w:p w:rsidR="002649D9" w:rsidRPr="003C743A" w:rsidRDefault="002649D9" w:rsidP="002649D9">
            <w:pPr>
              <w:rPr>
                <w:sz w:val="20"/>
                <w:szCs w:val="20"/>
              </w:rPr>
            </w:pPr>
            <w:r w:rsidRPr="003C743A">
              <w:rPr>
                <w:sz w:val="20"/>
                <w:szCs w:val="20"/>
              </w:rPr>
              <w:t>4</w:t>
            </w:r>
          </w:p>
        </w:tc>
      </w:tr>
      <w:tr w:rsidR="002649D9" w:rsidRPr="003C743A" w:rsidTr="002649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r>
      <w:tr w:rsidR="002649D9" w:rsidRPr="003C743A" w:rsidTr="002649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Перед поступлением в распределительную сеть</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4</w:t>
            </w:r>
          </w:p>
        </w:tc>
      </w:tr>
      <w:tr w:rsidR="002649D9" w:rsidRPr="003C743A" w:rsidTr="002649D9">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1</w:t>
            </w:r>
          </w:p>
        </w:tc>
      </w:tr>
      <w:tr w:rsidR="002649D9" w:rsidRPr="003C743A" w:rsidTr="002649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60" w:lineRule="atLeast"/>
            </w:pPr>
            <w:r w:rsidRPr="003C743A">
              <w:t>1</w:t>
            </w:r>
          </w:p>
        </w:tc>
      </w:tr>
      <w:tr w:rsidR="002649D9" w:rsidRPr="003C743A" w:rsidTr="002649D9">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rPr>
                <w:b/>
                <w:bCs/>
              </w:rPr>
              <w:t>В распределительной сети</w:t>
            </w:r>
          </w:p>
        </w:tc>
      </w:tr>
      <w:tr w:rsidR="002649D9" w:rsidRPr="003C743A" w:rsidTr="002649D9">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20" w:lineRule="atLeast"/>
            </w:pPr>
            <w:r w:rsidRPr="003C743A">
              <w:t>4</w:t>
            </w:r>
          </w:p>
        </w:tc>
      </w:tr>
      <w:tr w:rsidR="002649D9" w:rsidRPr="003C743A" w:rsidTr="002649D9">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line="105" w:lineRule="atLeast"/>
            </w:pPr>
            <w:r w:rsidRPr="003C743A">
              <w:t>4</w:t>
            </w:r>
          </w:p>
        </w:tc>
      </w:tr>
      <w:tr w:rsidR="002649D9" w:rsidRPr="003C743A" w:rsidTr="002649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r w:rsidRPr="003C743A">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r w:rsidRPr="003C743A">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spacing w:before="28" w:beforeAutospacing="0"/>
            </w:pPr>
          </w:p>
        </w:tc>
        <w:tc>
          <w:tcPr>
            <w:tcW w:w="300"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p>
        </w:tc>
        <w:tc>
          <w:tcPr>
            <w:tcW w:w="405" w:type="dxa"/>
            <w:tcBorders>
              <w:top w:val="outset" w:sz="6" w:space="0" w:color="000000"/>
              <w:left w:val="outset" w:sz="6" w:space="0" w:color="000000"/>
              <w:bottom w:val="outset" w:sz="6" w:space="0" w:color="000000"/>
              <w:right w:val="outset" w:sz="6" w:space="0" w:color="000000"/>
            </w:tcBorders>
          </w:tcPr>
          <w:p w:rsidR="002649D9" w:rsidRPr="003C743A" w:rsidRDefault="002649D9" w:rsidP="002649D9">
            <w:pPr>
              <w:pStyle w:val="a3"/>
            </w:pPr>
          </w:p>
        </w:tc>
        <w:tc>
          <w:tcPr>
            <w:tcW w:w="0" w:type="auto"/>
          </w:tcPr>
          <w:p w:rsidR="002649D9" w:rsidRPr="003C743A" w:rsidRDefault="002649D9" w:rsidP="002649D9">
            <w:pPr>
              <w:rPr>
                <w:sz w:val="20"/>
                <w:szCs w:val="20"/>
              </w:rPr>
            </w:pPr>
          </w:p>
        </w:tc>
      </w:tr>
    </w:tbl>
    <w:p w:rsidR="002649D9" w:rsidRPr="003C743A" w:rsidRDefault="002649D9" w:rsidP="002649D9">
      <w:pPr>
        <w:widowControl w:val="0"/>
        <w:tabs>
          <w:tab w:val="left" w:pos="993"/>
          <w:tab w:val="left" w:pos="1276"/>
        </w:tabs>
        <w:spacing w:line="276" w:lineRule="auto"/>
        <w:ind w:left="709"/>
        <w:jc w:val="both"/>
        <w:rPr>
          <w:b/>
          <w:color w:val="000000"/>
          <w:sz w:val="28"/>
          <w:szCs w:val="28"/>
        </w:rPr>
      </w:pPr>
    </w:p>
    <w:sectPr w:rsidR="002649D9" w:rsidRPr="003C743A" w:rsidSect="00812CB5">
      <w:headerReference w:type="default" r:id="rId11"/>
      <w:footerReference w:type="even" r:id="rId12"/>
      <w:footerReference w:type="default" r:id="rId13"/>
      <w:pgSz w:w="11907" w:h="16840" w:code="9"/>
      <w:pgMar w:top="851" w:right="851" w:bottom="851"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926" w:rsidRDefault="00701926" w:rsidP="002D4A7D">
      <w:r>
        <w:separator/>
      </w:r>
    </w:p>
  </w:endnote>
  <w:endnote w:type="continuationSeparator" w:id="0">
    <w:p w:rsidR="00701926" w:rsidRDefault="00701926" w:rsidP="002D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D9" w:rsidRDefault="002649D9" w:rsidP="00BE08D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49D9" w:rsidRDefault="002649D9" w:rsidP="00BE0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D9" w:rsidRDefault="002649D9">
    <w:pPr>
      <w:pStyle w:val="a7"/>
      <w:jc w:val="center"/>
    </w:pPr>
    <w:fldSimple w:instr=" PAGE   \* MERGEFORMAT ">
      <w:r w:rsidR="00714058">
        <w:rPr>
          <w:noProof/>
        </w:rPr>
        <w:t>11</w:t>
      </w:r>
    </w:fldSimple>
  </w:p>
  <w:p w:rsidR="002649D9" w:rsidRDefault="002649D9" w:rsidP="00BE08D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926" w:rsidRDefault="00701926" w:rsidP="002D4A7D">
      <w:r>
        <w:separator/>
      </w:r>
    </w:p>
  </w:footnote>
  <w:footnote w:type="continuationSeparator" w:id="0">
    <w:p w:rsidR="00701926" w:rsidRDefault="00701926" w:rsidP="002D4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D9" w:rsidRDefault="002649D9">
    <w:pPr>
      <w:pStyle w:val="a5"/>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250"/>
    <w:multiLevelType w:val="hybridMultilevel"/>
    <w:tmpl w:val="3664EF9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A94292"/>
    <w:multiLevelType w:val="multilevel"/>
    <w:tmpl w:val="C71629D2"/>
    <w:lvl w:ilvl="0">
      <w:start w:val="1"/>
      <w:numFmt w:val="decimal"/>
      <w:lvlText w:val="%1"/>
      <w:lvlJc w:val="left"/>
      <w:pPr>
        <w:ind w:left="1429" w:hanging="360"/>
      </w:pPr>
      <w:rPr>
        <w:rFonts w:hint="default"/>
      </w:rPr>
    </w:lvl>
    <w:lvl w:ilvl="1">
      <w:start w:val="1"/>
      <w:numFmt w:val="decimal"/>
      <w:isLgl/>
      <w:lvlText w:val="%1.%2"/>
      <w:lvlJc w:val="left"/>
      <w:pPr>
        <w:ind w:left="2059" w:hanging="990"/>
      </w:pPr>
      <w:rPr>
        <w:rFonts w:hint="default"/>
      </w:rPr>
    </w:lvl>
    <w:lvl w:ilvl="2">
      <w:start w:val="1"/>
      <w:numFmt w:val="decimal"/>
      <w:isLgl/>
      <w:lvlText w:val="%1.%2.%3"/>
      <w:lvlJc w:val="left"/>
      <w:pPr>
        <w:ind w:left="2059" w:hanging="990"/>
      </w:pPr>
      <w:rPr>
        <w:rFonts w:hint="default"/>
      </w:rPr>
    </w:lvl>
    <w:lvl w:ilvl="3">
      <w:start w:val="1"/>
      <w:numFmt w:val="decimal"/>
      <w:isLgl/>
      <w:lvlText w:val="%1.%2.%3.%4"/>
      <w:lvlJc w:val="left"/>
      <w:pPr>
        <w:ind w:left="2059" w:hanging="99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E1D2CDB"/>
    <w:multiLevelType w:val="hybridMultilevel"/>
    <w:tmpl w:val="15A6D28A"/>
    <w:lvl w:ilvl="0" w:tplc="72EC3008">
      <w:start w:val="1"/>
      <w:numFmt w:val="decimal"/>
      <w:lvlText w:val="%1."/>
      <w:lvlJc w:val="left"/>
      <w:pPr>
        <w:tabs>
          <w:tab w:val="num" w:pos="2400"/>
        </w:tabs>
        <w:ind w:left="2400" w:hanging="42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nsid w:val="12A4535A"/>
    <w:multiLevelType w:val="hybridMultilevel"/>
    <w:tmpl w:val="61404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D5FE1"/>
    <w:multiLevelType w:val="hybridMultilevel"/>
    <w:tmpl w:val="2184326C"/>
    <w:lvl w:ilvl="0" w:tplc="31828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00C6F"/>
    <w:multiLevelType w:val="multilevel"/>
    <w:tmpl w:val="5DEA3532"/>
    <w:lvl w:ilvl="0">
      <w:start w:val="1"/>
      <w:numFmt w:val="decimal"/>
      <w:lvlText w:val="%1"/>
      <w:lvlJc w:val="left"/>
      <w:pPr>
        <w:ind w:left="1429" w:hanging="360"/>
      </w:pPr>
      <w:rPr>
        <w:rFonts w:hint="default"/>
      </w:rPr>
    </w:lvl>
    <w:lvl w:ilvl="1">
      <w:start w:val="1"/>
      <w:numFmt w:val="decimal"/>
      <w:lvlText w:val="%2."/>
      <w:lvlJc w:val="left"/>
      <w:pPr>
        <w:ind w:left="2059" w:hanging="990"/>
      </w:pPr>
      <w:rPr>
        <w:rFonts w:hint="default"/>
      </w:rPr>
    </w:lvl>
    <w:lvl w:ilvl="2">
      <w:start w:val="1"/>
      <w:numFmt w:val="decimal"/>
      <w:isLgl/>
      <w:lvlText w:val="%1.%2.%3"/>
      <w:lvlJc w:val="left"/>
      <w:pPr>
        <w:ind w:left="2059" w:hanging="990"/>
      </w:pPr>
      <w:rPr>
        <w:rFonts w:hint="default"/>
      </w:rPr>
    </w:lvl>
    <w:lvl w:ilvl="3">
      <w:start w:val="1"/>
      <w:numFmt w:val="decimal"/>
      <w:isLgl/>
      <w:lvlText w:val="%1.%2.%3.%4"/>
      <w:lvlJc w:val="left"/>
      <w:pPr>
        <w:ind w:left="2059" w:hanging="99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207E3112"/>
    <w:multiLevelType w:val="hybridMultilevel"/>
    <w:tmpl w:val="6972AC96"/>
    <w:lvl w:ilvl="0" w:tplc="D83854E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2EC44E16"/>
    <w:multiLevelType w:val="hybridMultilevel"/>
    <w:tmpl w:val="E0642088"/>
    <w:lvl w:ilvl="0" w:tplc="4A08636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F2C51"/>
    <w:multiLevelType w:val="hybridMultilevel"/>
    <w:tmpl w:val="AB764E22"/>
    <w:lvl w:ilvl="0" w:tplc="31828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4273F2"/>
    <w:multiLevelType w:val="hybridMultilevel"/>
    <w:tmpl w:val="C0D0A470"/>
    <w:lvl w:ilvl="0" w:tplc="E19CDC40">
      <w:start w:val="5"/>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0534BC"/>
    <w:multiLevelType w:val="hybridMultilevel"/>
    <w:tmpl w:val="42DEA63E"/>
    <w:lvl w:ilvl="0" w:tplc="8AC2A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B42920"/>
    <w:multiLevelType w:val="hybridMultilevel"/>
    <w:tmpl w:val="C6D8FD30"/>
    <w:lvl w:ilvl="0" w:tplc="25C0A3B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1134F9"/>
    <w:multiLevelType w:val="hybridMultilevel"/>
    <w:tmpl w:val="4AACF61A"/>
    <w:lvl w:ilvl="0" w:tplc="F258CE9C">
      <w:start w:val="1"/>
      <w:numFmt w:val="decimal"/>
      <w:lvlText w:val="%1."/>
      <w:lvlJc w:val="left"/>
      <w:pPr>
        <w:ind w:left="4472" w:hanging="360"/>
      </w:pPr>
      <w:rPr>
        <w:b w:val="0"/>
      </w:rPr>
    </w:lvl>
    <w:lvl w:ilvl="1" w:tplc="04190019">
      <w:start w:val="1"/>
      <w:numFmt w:val="decimal"/>
      <w:lvlText w:val="%2."/>
      <w:lvlJc w:val="left"/>
      <w:pPr>
        <w:tabs>
          <w:tab w:val="num" w:pos="3850"/>
        </w:tabs>
        <w:ind w:left="3850" w:hanging="360"/>
      </w:pPr>
    </w:lvl>
    <w:lvl w:ilvl="2" w:tplc="0419001B">
      <w:start w:val="1"/>
      <w:numFmt w:val="decimal"/>
      <w:lvlText w:val="%3."/>
      <w:lvlJc w:val="left"/>
      <w:pPr>
        <w:tabs>
          <w:tab w:val="num" w:pos="4570"/>
        </w:tabs>
        <w:ind w:left="4570" w:hanging="360"/>
      </w:pPr>
    </w:lvl>
    <w:lvl w:ilvl="3" w:tplc="0419000F">
      <w:start w:val="1"/>
      <w:numFmt w:val="decimal"/>
      <w:lvlText w:val="%4."/>
      <w:lvlJc w:val="left"/>
      <w:pPr>
        <w:tabs>
          <w:tab w:val="num" w:pos="5290"/>
        </w:tabs>
        <w:ind w:left="5290" w:hanging="360"/>
      </w:pPr>
    </w:lvl>
    <w:lvl w:ilvl="4" w:tplc="04190019">
      <w:start w:val="1"/>
      <w:numFmt w:val="decimal"/>
      <w:lvlText w:val="%5."/>
      <w:lvlJc w:val="left"/>
      <w:pPr>
        <w:tabs>
          <w:tab w:val="num" w:pos="6010"/>
        </w:tabs>
        <w:ind w:left="6010" w:hanging="360"/>
      </w:pPr>
    </w:lvl>
    <w:lvl w:ilvl="5" w:tplc="0419001B">
      <w:start w:val="1"/>
      <w:numFmt w:val="decimal"/>
      <w:lvlText w:val="%6."/>
      <w:lvlJc w:val="left"/>
      <w:pPr>
        <w:tabs>
          <w:tab w:val="num" w:pos="6730"/>
        </w:tabs>
        <w:ind w:left="6730" w:hanging="360"/>
      </w:pPr>
    </w:lvl>
    <w:lvl w:ilvl="6" w:tplc="0419000F">
      <w:start w:val="1"/>
      <w:numFmt w:val="decimal"/>
      <w:lvlText w:val="%7."/>
      <w:lvlJc w:val="left"/>
      <w:pPr>
        <w:tabs>
          <w:tab w:val="num" w:pos="7450"/>
        </w:tabs>
        <w:ind w:left="7450" w:hanging="360"/>
      </w:pPr>
    </w:lvl>
    <w:lvl w:ilvl="7" w:tplc="04190019">
      <w:start w:val="1"/>
      <w:numFmt w:val="decimal"/>
      <w:lvlText w:val="%8."/>
      <w:lvlJc w:val="left"/>
      <w:pPr>
        <w:tabs>
          <w:tab w:val="num" w:pos="8170"/>
        </w:tabs>
        <w:ind w:left="8170" w:hanging="360"/>
      </w:pPr>
    </w:lvl>
    <w:lvl w:ilvl="8" w:tplc="0419001B">
      <w:start w:val="1"/>
      <w:numFmt w:val="decimal"/>
      <w:lvlText w:val="%9."/>
      <w:lvlJc w:val="left"/>
      <w:pPr>
        <w:tabs>
          <w:tab w:val="num" w:pos="8890"/>
        </w:tabs>
        <w:ind w:left="8890" w:hanging="360"/>
      </w:pPr>
    </w:lvl>
  </w:abstractNum>
  <w:abstractNum w:abstractNumId="13">
    <w:nsid w:val="4BB05397"/>
    <w:multiLevelType w:val="hybridMultilevel"/>
    <w:tmpl w:val="21481BEC"/>
    <w:lvl w:ilvl="0" w:tplc="3CB669D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95194"/>
    <w:multiLevelType w:val="hybridMultilevel"/>
    <w:tmpl w:val="90F6949C"/>
    <w:lvl w:ilvl="0" w:tplc="C7EC33E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5">
    <w:nsid w:val="5993179D"/>
    <w:multiLevelType w:val="hybridMultilevel"/>
    <w:tmpl w:val="46EC4FD8"/>
    <w:lvl w:ilvl="0" w:tplc="3CB669D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8633C5"/>
    <w:multiLevelType w:val="hybridMultilevel"/>
    <w:tmpl w:val="F454D294"/>
    <w:lvl w:ilvl="0" w:tplc="0624E5B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FB7CF5"/>
    <w:multiLevelType w:val="hybridMultilevel"/>
    <w:tmpl w:val="0CF8C818"/>
    <w:lvl w:ilvl="0" w:tplc="6D9EB3B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5EFF1AC6"/>
    <w:multiLevelType w:val="hybridMultilevel"/>
    <w:tmpl w:val="C8B09F9C"/>
    <w:lvl w:ilvl="0" w:tplc="31828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357AAD"/>
    <w:multiLevelType w:val="hybridMultilevel"/>
    <w:tmpl w:val="9B14DAC4"/>
    <w:lvl w:ilvl="0" w:tplc="51AA57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615E66"/>
    <w:multiLevelType w:val="multilevel"/>
    <w:tmpl w:val="F690A648"/>
    <w:lvl w:ilvl="0">
      <w:start w:val="1"/>
      <w:numFmt w:val="decimal"/>
      <w:lvlText w:val="%1."/>
      <w:lvlJc w:val="left"/>
      <w:pPr>
        <w:ind w:left="360" w:hanging="360"/>
      </w:pPr>
      <w:rPr>
        <w:b/>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nsid w:val="67FE461D"/>
    <w:multiLevelType w:val="hybridMultilevel"/>
    <w:tmpl w:val="31862F14"/>
    <w:lvl w:ilvl="0" w:tplc="F258CE9C">
      <w:start w:val="1"/>
      <w:numFmt w:val="decimal"/>
      <w:lvlText w:val="%1."/>
      <w:lvlJc w:val="left"/>
      <w:pPr>
        <w:ind w:left="720" w:hanging="360"/>
      </w:pPr>
      <w:rPr>
        <w:b w:val="0"/>
      </w:rPr>
    </w:lvl>
    <w:lvl w:ilvl="1" w:tplc="04190019" w:tentative="1">
      <w:start w:val="1"/>
      <w:numFmt w:val="lowerLetter"/>
      <w:lvlText w:val="%2."/>
      <w:lvlJc w:val="left"/>
      <w:pPr>
        <w:ind w:left="-231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872" w:hanging="360"/>
      </w:pPr>
    </w:lvl>
    <w:lvl w:ilvl="4" w:tplc="04190019" w:tentative="1">
      <w:start w:val="1"/>
      <w:numFmt w:val="lowerLetter"/>
      <w:lvlText w:val="%5."/>
      <w:lvlJc w:val="left"/>
      <w:pPr>
        <w:ind w:left="-152" w:hanging="360"/>
      </w:pPr>
    </w:lvl>
    <w:lvl w:ilvl="5" w:tplc="0419001B" w:tentative="1">
      <w:start w:val="1"/>
      <w:numFmt w:val="lowerRoman"/>
      <w:lvlText w:val="%6."/>
      <w:lvlJc w:val="right"/>
      <w:pPr>
        <w:ind w:left="568" w:hanging="180"/>
      </w:pPr>
    </w:lvl>
    <w:lvl w:ilvl="6" w:tplc="0419000F" w:tentative="1">
      <w:start w:val="1"/>
      <w:numFmt w:val="decimal"/>
      <w:lvlText w:val="%7."/>
      <w:lvlJc w:val="left"/>
      <w:pPr>
        <w:ind w:left="1288" w:hanging="360"/>
      </w:pPr>
    </w:lvl>
    <w:lvl w:ilvl="7" w:tplc="04190019" w:tentative="1">
      <w:start w:val="1"/>
      <w:numFmt w:val="lowerLetter"/>
      <w:lvlText w:val="%8."/>
      <w:lvlJc w:val="left"/>
      <w:pPr>
        <w:ind w:left="2008" w:hanging="360"/>
      </w:pPr>
    </w:lvl>
    <w:lvl w:ilvl="8" w:tplc="0419001B" w:tentative="1">
      <w:start w:val="1"/>
      <w:numFmt w:val="lowerRoman"/>
      <w:lvlText w:val="%9."/>
      <w:lvlJc w:val="right"/>
      <w:pPr>
        <w:ind w:left="2728" w:hanging="180"/>
      </w:pPr>
    </w:lvl>
  </w:abstractNum>
  <w:abstractNum w:abstractNumId="22">
    <w:nsid w:val="69A7007C"/>
    <w:multiLevelType w:val="hybridMultilevel"/>
    <w:tmpl w:val="75A6F642"/>
    <w:lvl w:ilvl="0" w:tplc="31828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4026B4"/>
    <w:multiLevelType w:val="hybridMultilevel"/>
    <w:tmpl w:val="FA2C293E"/>
    <w:lvl w:ilvl="0" w:tplc="F192184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1441A3"/>
    <w:multiLevelType w:val="hybridMultilevel"/>
    <w:tmpl w:val="43F0A398"/>
    <w:lvl w:ilvl="0" w:tplc="205811B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DE51104"/>
    <w:multiLevelType w:val="hybridMultilevel"/>
    <w:tmpl w:val="DD5EE8DA"/>
    <w:lvl w:ilvl="0" w:tplc="31828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E1C4240"/>
    <w:multiLevelType w:val="hybridMultilevel"/>
    <w:tmpl w:val="85C2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24"/>
  </w:num>
  <w:num w:numId="4">
    <w:abstractNumId w:val="10"/>
  </w:num>
  <w:num w:numId="5">
    <w:abstractNumId w:val="1"/>
  </w:num>
  <w:num w:numId="6">
    <w:abstractNumId w:val="4"/>
  </w:num>
  <w:num w:numId="7">
    <w:abstractNumId w:val="7"/>
  </w:num>
  <w:num w:numId="8">
    <w:abstractNumId w:val="3"/>
  </w:num>
  <w:num w:numId="9">
    <w:abstractNumId w:val="26"/>
  </w:num>
  <w:num w:numId="10">
    <w:abstractNumId w:val="5"/>
  </w:num>
  <w:num w:numId="11">
    <w:abstractNumId w:val="25"/>
  </w:num>
  <w:num w:numId="12">
    <w:abstractNumId w:val="11"/>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2"/>
  </w:num>
  <w:num w:numId="20">
    <w:abstractNumId w:val="12"/>
  </w:num>
  <w:num w:numId="21">
    <w:abstractNumId w:val="21"/>
  </w:num>
  <w:num w:numId="22">
    <w:abstractNumId w:val="13"/>
  </w:num>
  <w:num w:numId="23">
    <w:abstractNumId w:val="15"/>
  </w:num>
  <w:num w:numId="24">
    <w:abstractNumId w:val="19"/>
  </w:num>
  <w:num w:numId="25">
    <w:abstractNumId w:val="23"/>
  </w:num>
  <w:num w:numId="26">
    <w:abstractNumId w:val="0"/>
  </w:num>
  <w:num w:numId="27">
    <w:abstractNumId w:val="1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E08D1"/>
    <w:rsid w:val="00033901"/>
    <w:rsid w:val="000448EA"/>
    <w:rsid w:val="0012046C"/>
    <w:rsid w:val="0019713D"/>
    <w:rsid w:val="00202BB9"/>
    <w:rsid w:val="002649D9"/>
    <w:rsid w:val="002D4A7D"/>
    <w:rsid w:val="002E51E6"/>
    <w:rsid w:val="00310C6D"/>
    <w:rsid w:val="003632ED"/>
    <w:rsid w:val="00393C43"/>
    <w:rsid w:val="00406890"/>
    <w:rsid w:val="00452898"/>
    <w:rsid w:val="00466E56"/>
    <w:rsid w:val="004A285D"/>
    <w:rsid w:val="004E3044"/>
    <w:rsid w:val="00504961"/>
    <w:rsid w:val="0055235D"/>
    <w:rsid w:val="005639A9"/>
    <w:rsid w:val="00574D43"/>
    <w:rsid w:val="006C08D3"/>
    <w:rsid w:val="00701926"/>
    <w:rsid w:val="00714058"/>
    <w:rsid w:val="007311EE"/>
    <w:rsid w:val="00735C10"/>
    <w:rsid w:val="007B6048"/>
    <w:rsid w:val="008042CB"/>
    <w:rsid w:val="0081163A"/>
    <w:rsid w:val="00812CB5"/>
    <w:rsid w:val="00870C3E"/>
    <w:rsid w:val="009322C2"/>
    <w:rsid w:val="00A250DD"/>
    <w:rsid w:val="00A8076F"/>
    <w:rsid w:val="00AF11A1"/>
    <w:rsid w:val="00B80EF1"/>
    <w:rsid w:val="00BE08D1"/>
    <w:rsid w:val="00CE64E2"/>
    <w:rsid w:val="00D234B3"/>
    <w:rsid w:val="00F40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03390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qFormat/>
    <w:rsid w:val="00BE08D1"/>
    <w:pPr>
      <w:spacing w:before="100" w:beforeAutospacing="1" w:after="100" w:afterAutospacing="1"/>
    </w:p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locked/>
    <w:rsid w:val="00BE08D1"/>
    <w:rPr>
      <w:rFonts w:ascii="Times New Roman" w:eastAsia="Times New Roman" w:hAnsi="Times New Roman" w:cs="Times New Roman"/>
      <w:sz w:val="24"/>
      <w:szCs w:val="24"/>
      <w:lang w:eastAsia="ru-RU"/>
    </w:rPr>
  </w:style>
  <w:style w:type="paragraph" w:styleId="a5">
    <w:name w:val="header"/>
    <w:basedOn w:val="a"/>
    <w:link w:val="a6"/>
    <w:rsid w:val="00BE08D1"/>
    <w:pPr>
      <w:tabs>
        <w:tab w:val="center" w:pos="4677"/>
        <w:tab w:val="right" w:pos="9355"/>
      </w:tabs>
    </w:pPr>
  </w:style>
  <w:style w:type="character" w:customStyle="1" w:styleId="a6">
    <w:name w:val="Верхний колонтитул Знак"/>
    <w:basedOn w:val="a0"/>
    <w:link w:val="a5"/>
    <w:rsid w:val="00BE08D1"/>
    <w:rPr>
      <w:rFonts w:ascii="Times New Roman" w:eastAsia="Times New Roman" w:hAnsi="Times New Roman" w:cs="Times New Roman"/>
      <w:sz w:val="24"/>
      <w:szCs w:val="24"/>
      <w:lang w:eastAsia="ru-RU"/>
    </w:rPr>
  </w:style>
  <w:style w:type="paragraph" w:styleId="a7">
    <w:name w:val="footer"/>
    <w:basedOn w:val="a"/>
    <w:link w:val="a8"/>
    <w:uiPriority w:val="99"/>
    <w:rsid w:val="00BE08D1"/>
    <w:pPr>
      <w:tabs>
        <w:tab w:val="center" w:pos="4677"/>
        <w:tab w:val="right" w:pos="9355"/>
      </w:tabs>
    </w:pPr>
  </w:style>
  <w:style w:type="character" w:customStyle="1" w:styleId="a8">
    <w:name w:val="Нижний колонтитул Знак"/>
    <w:basedOn w:val="a0"/>
    <w:link w:val="a7"/>
    <w:uiPriority w:val="99"/>
    <w:rsid w:val="00BE08D1"/>
    <w:rPr>
      <w:rFonts w:ascii="Times New Roman" w:eastAsia="Times New Roman" w:hAnsi="Times New Roman" w:cs="Times New Roman"/>
      <w:sz w:val="24"/>
      <w:szCs w:val="24"/>
      <w:lang w:eastAsia="ru-RU"/>
    </w:rPr>
  </w:style>
  <w:style w:type="character" w:styleId="a9">
    <w:name w:val="page number"/>
    <w:basedOn w:val="a0"/>
    <w:rsid w:val="00BE08D1"/>
  </w:style>
  <w:style w:type="character" w:customStyle="1" w:styleId="aa">
    <w:name w:val="Цветовое выделение"/>
    <w:rsid w:val="00BE08D1"/>
    <w:rPr>
      <w:b/>
      <w:bCs/>
      <w:color w:val="26282F"/>
      <w:sz w:val="26"/>
      <w:szCs w:val="26"/>
    </w:rPr>
  </w:style>
  <w:style w:type="character" w:styleId="ab">
    <w:name w:val="Hyperlink"/>
    <w:basedOn w:val="a0"/>
    <w:rsid w:val="00BE08D1"/>
    <w:rPr>
      <w:color w:val="0000FF"/>
      <w:u w:val="single"/>
    </w:rPr>
  </w:style>
  <w:style w:type="paragraph" w:customStyle="1" w:styleId="ConsPlusNormal">
    <w:name w:val="ConsPlusNormal"/>
    <w:rsid w:val="00BE0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BE08D1"/>
    <w:pPr>
      <w:spacing w:before="100" w:beforeAutospacing="1" w:after="100" w:afterAutospacing="1"/>
    </w:pPr>
  </w:style>
  <w:style w:type="paragraph" w:styleId="3">
    <w:name w:val="Body Text 3"/>
    <w:basedOn w:val="a"/>
    <w:link w:val="30"/>
    <w:unhideWhenUsed/>
    <w:rsid w:val="00BE08D1"/>
    <w:pPr>
      <w:jc w:val="both"/>
    </w:pPr>
    <w:rPr>
      <w:szCs w:val="20"/>
    </w:rPr>
  </w:style>
  <w:style w:type="character" w:customStyle="1" w:styleId="30">
    <w:name w:val="Основной текст 3 Знак"/>
    <w:basedOn w:val="a0"/>
    <w:link w:val="3"/>
    <w:rsid w:val="00BE08D1"/>
    <w:rPr>
      <w:rFonts w:ascii="Times New Roman" w:eastAsia="Times New Roman" w:hAnsi="Times New Roman" w:cs="Times New Roman"/>
      <w:sz w:val="24"/>
      <w:szCs w:val="20"/>
      <w:lang w:eastAsia="ru-RU"/>
    </w:rPr>
  </w:style>
  <w:style w:type="character" w:customStyle="1" w:styleId="2">
    <w:name w:val="Основной текст (2)_"/>
    <w:basedOn w:val="a0"/>
    <w:link w:val="21"/>
    <w:uiPriority w:val="99"/>
    <w:locked/>
    <w:rsid w:val="00BE08D1"/>
    <w:rPr>
      <w:shd w:val="clear" w:color="auto" w:fill="FFFFFF"/>
    </w:rPr>
  </w:style>
  <w:style w:type="paragraph" w:customStyle="1" w:styleId="21">
    <w:name w:val="Основной текст (2)1"/>
    <w:basedOn w:val="a"/>
    <w:link w:val="2"/>
    <w:uiPriority w:val="99"/>
    <w:rsid w:val="00BE08D1"/>
    <w:pPr>
      <w:widowControl w:val="0"/>
      <w:shd w:val="clear" w:color="auto" w:fill="FFFFFF"/>
      <w:spacing w:line="240" w:lineRule="atLeast"/>
      <w:ind w:hanging="360"/>
    </w:pPr>
    <w:rPr>
      <w:rFonts w:asciiTheme="minorHAnsi" w:eastAsiaTheme="minorHAnsi" w:hAnsiTheme="minorHAnsi" w:cstheme="minorBidi"/>
      <w:sz w:val="22"/>
      <w:szCs w:val="22"/>
      <w:lang w:eastAsia="en-US"/>
    </w:rPr>
  </w:style>
  <w:style w:type="character" w:customStyle="1" w:styleId="20">
    <w:name w:val="Основной текст (2)"/>
    <w:basedOn w:val="2"/>
    <w:uiPriority w:val="99"/>
    <w:rsid w:val="00BE08D1"/>
    <w:rPr>
      <w:rFonts w:ascii="Times New Roman" w:hAnsi="Times New Roman" w:cs="Times New Roman" w:hint="default"/>
      <w:strike w:val="0"/>
      <w:dstrike w:val="0"/>
      <w:u w:val="none"/>
      <w:effect w:val="none"/>
    </w:rPr>
  </w:style>
  <w:style w:type="paragraph" w:styleId="ac">
    <w:name w:val="List Paragraph"/>
    <w:basedOn w:val="a"/>
    <w:uiPriority w:val="34"/>
    <w:qFormat/>
    <w:rsid w:val="00BE08D1"/>
    <w:pPr>
      <w:ind w:left="708"/>
    </w:pPr>
  </w:style>
  <w:style w:type="paragraph" w:styleId="ad">
    <w:name w:val="Balloon Text"/>
    <w:basedOn w:val="a"/>
    <w:link w:val="ae"/>
    <w:rsid w:val="00BE08D1"/>
    <w:rPr>
      <w:rFonts w:ascii="Tahoma" w:hAnsi="Tahoma" w:cs="Tahoma"/>
      <w:sz w:val="16"/>
      <w:szCs w:val="16"/>
    </w:rPr>
  </w:style>
  <w:style w:type="character" w:customStyle="1" w:styleId="ae">
    <w:name w:val="Текст выноски Знак"/>
    <w:basedOn w:val="a0"/>
    <w:link w:val="ad"/>
    <w:rsid w:val="00BE08D1"/>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033901"/>
    <w:rPr>
      <w:rFonts w:asciiTheme="majorHAnsi" w:eastAsiaTheme="majorEastAsia" w:hAnsiTheme="majorHAnsi" w:cstheme="majorBidi"/>
      <w:i/>
      <w:iCs/>
      <w:color w:val="243F60" w:themeColor="accent1" w:themeShade="7F"/>
      <w:sz w:val="24"/>
      <w:szCs w:val="24"/>
      <w:lang w:eastAsia="ru-RU"/>
    </w:rPr>
  </w:style>
  <w:style w:type="character" w:customStyle="1" w:styleId="10">
    <w:name w:val="Заголовок 1 Знак"/>
    <w:basedOn w:val="a0"/>
    <w:link w:val="1"/>
    <w:uiPriority w:val="9"/>
    <w:rsid w:val="002649D9"/>
    <w:rPr>
      <w:rFonts w:asciiTheme="majorHAnsi" w:eastAsiaTheme="majorEastAsia" w:hAnsiTheme="majorHAnsi" w:cstheme="majorBidi"/>
      <w:b/>
      <w:bCs/>
      <w:color w:val="365F91" w:themeColor="accent1" w:themeShade="BF"/>
      <w:sz w:val="28"/>
      <w:szCs w:val="28"/>
      <w:lang w:eastAsia="ru-RU"/>
    </w:rPr>
  </w:style>
  <w:style w:type="character" w:styleId="af">
    <w:name w:val="Strong"/>
    <w:basedOn w:val="a0"/>
    <w:uiPriority w:val="22"/>
    <w:qFormat/>
    <w:rsid w:val="002649D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CA611-D638-4E3C-9F27-6EEA03FA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19</Pages>
  <Words>4745</Words>
  <Characters>27050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9</cp:revision>
  <cp:lastPrinted>2021-12-24T09:14:00Z</cp:lastPrinted>
  <dcterms:created xsi:type="dcterms:W3CDTF">2021-12-10T10:24:00Z</dcterms:created>
  <dcterms:modified xsi:type="dcterms:W3CDTF">2021-12-24T09:16:00Z</dcterms:modified>
</cp:coreProperties>
</file>