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4C77E3" w:rsidTr="00173061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C77E3" w:rsidRDefault="004C77E3" w:rsidP="0017306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4C77E3" w:rsidRDefault="004C77E3" w:rsidP="0017306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C77E3" w:rsidRDefault="004C77E3" w:rsidP="0017306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4C77E3" w:rsidRDefault="004C77E3" w:rsidP="0017306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4C77E3" w:rsidRDefault="004C77E3" w:rsidP="0017306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4C77E3" w:rsidRDefault="004C77E3" w:rsidP="0017306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4C77E3" w:rsidRDefault="004C77E3" w:rsidP="00173061">
            <w:pPr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4C77E3" w:rsidRDefault="004C77E3" w:rsidP="001730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C77E3" w:rsidRDefault="004C77E3" w:rsidP="00173061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C77E3" w:rsidRDefault="004C77E3" w:rsidP="0017306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4C77E3" w:rsidRDefault="004C77E3" w:rsidP="0017306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4C77E3" w:rsidRDefault="004C77E3" w:rsidP="0017306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4C77E3" w:rsidRDefault="004C77E3" w:rsidP="0017306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4C77E3" w:rsidRDefault="004C77E3" w:rsidP="0017306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4C77E3" w:rsidRDefault="004C77E3" w:rsidP="00173061">
            <w:pP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4C77E3" w:rsidRDefault="004C77E3" w:rsidP="0017306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C77E3" w:rsidRDefault="004C77E3" w:rsidP="00173061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4C77E3" w:rsidRDefault="004C77E3" w:rsidP="001730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4C77E3" w:rsidRDefault="004C77E3" w:rsidP="004C77E3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</w:rPr>
      </w:pPr>
      <w:r>
        <w:rPr>
          <w:rFonts w:ascii="Bashkort" w:hAnsi="Bashkort"/>
          <w:b/>
          <w:i w:val="0"/>
          <w:color w:val="auto"/>
          <w:sz w:val="28"/>
          <w:szCs w:val="28"/>
        </w:rPr>
        <w:t xml:space="preserve">               </w:t>
      </w:r>
    </w:p>
    <w:p w:rsidR="004C77E3" w:rsidRDefault="004C77E3" w:rsidP="004C77E3">
      <w:pPr>
        <w:pStyle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РАР                               №   58                  ПОСТАНОВЛЕНИЕ</w:t>
      </w:r>
    </w:p>
    <w:p w:rsidR="004C77E3" w:rsidRDefault="004C77E3" w:rsidP="004C77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20 декабрь 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                 20 декабря 2021 г.  </w:t>
      </w:r>
    </w:p>
    <w:p w:rsidR="004C77E3" w:rsidRDefault="004C77E3" w:rsidP="004C77E3">
      <w:pPr>
        <w:pStyle w:val="a3"/>
        <w:rPr>
          <w:sz w:val="28"/>
          <w:szCs w:val="28"/>
        </w:rPr>
      </w:pPr>
    </w:p>
    <w:p w:rsidR="004C77E3" w:rsidRDefault="004C77E3" w:rsidP="004C77E3">
      <w:pPr>
        <w:autoSpaceDE w:val="0"/>
        <w:autoSpaceDN w:val="0"/>
        <w:adjustRightInd w:val="0"/>
        <w:jc w:val="both"/>
      </w:pPr>
    </w:p>
    <w:p w:rsidR="004C77E3" w:rsidRDefault="004C77E3" w:rsidP="004C77E3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5B1DEF">
        <w:rPr>
          <w:sz w:val="26"/>
          <w:szCs w:val="26"/>
        </w:rPr>
        <w:t xml:space="preserve">О внесении дополнений в Постановление Администрации </w:t>
      </w:r>
      <w:r>
        <w:rPr>
          <w:sz w:val="26"/>
          <w:szCs w:val="26"/>
        </w:rPr>
        <w:t xml:space="preserve">сельского поселения Енгалышевский  сельсовет </w:t>
      </w:r>
      <w:r w:rsidRPr="005B1DEF">
        <w:rPr>
          <w:sz w:val="26"/>
          <w:szCs w:val="26"/>
        </w:rPr>
        <w:t>муниципального района Чишминский р</w:t>
      </w:r>
      <w:r>
        <w:rPr>
          <w:sz w:val="26"/>
          <w:szCs w:val="26"/>
        </w:rPr>
        <w:t xml:space="preserve">айон Республики Башкортостан от 20 октября </w:t>
      </w:r>
      <w:r w:rsidRPr="005B1DEF">
        <w:rPr>
          <w:sz w:val="26"/>
          <w:szCs w:val="26"/>
        </w:rPr>
        <w:t xml:space="preserve">2021г. № </w:t>
      </w:r>
      <w:r>
        <w:rPr>
          <w:sz w:val="26"/>
          <w:szCs w:val="26"/>
        </w:rPr>
        <w:t xml:space="preserve">48  </w:t>
      </w:r>
      <w:r w:rsidRPr="005B1DEF">
        <w:rPr>
          <w:sz w:val="26"/>
          <w:szCs w:val="26"/>
        </w:rPr>
        <w:t>«</w:t>
      </w:r>
      <w:r w:rsidRPr="00CA1945">
        <w:rPr>
          <w:sz w:val="26"/>
          <w:szCs w:val="26"/>
        </w:rPr>
        <w:t>Об утверждении Перечня главных администраторов доходов</w:t>
      </w:r>
      <w:r>
        <w:rPr>
          <w:sz w:val="26"/>
          <w:szCs w:val="26"/>
        </w:rPr>
        <w:t xml:space="preserve"> </w:t>
      </w:r>
      <w:r w:rsidRPr="00CA1945">
        <w:rPr>
          <w:sz w:val="26"/>
          <w:szCs w:val="26"/>
        </w:rPr>
        <w:t xml:space="preserve">бюджета сельского поселения </w:t>
      </w:r>
      <w:r>
        <w:rPr>
          <w:sz w:val="26"/>
          <w:szCs w:val="26"/>
        </w:rPr>
        <w:t>Енгалышевский</w:t>
      </w:r>
      <w:r w:rsidRPr="00CA194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r w:rsidRPr="00CA1945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 xml:space="preserve">Чишминский </w:t>
      </w:r>
      <w:r w:rsidRPr="00CA1945">
        <w:rPr>
          <w:sz w:val="26"/>
          <w:szCs w:val="26"/>
        </w:rPr>
        <w:t xml:space="preserve">район Республики Башкортостан, порядка и сроков внесения изменений в перечень главных администраторов доходов бюджета сельского поселения </w:t>
      </w:r>
      <w:r>
        <w:rPr>
          <w:sz w:val="26"/>
          <w:szCs w:val="26"/>
        </w:rPr>
        <w:t>Енгалышевский</w:t>
      </w:r>
      <w:r w:rsidRPr="00CA194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r w:rsidRPr="00CA1945">
        <w:rPr>
          <w:sz w:val="26"/>
          <w:szCs w:val="26"/>
        </w:rPr>
        <w:t>муниципального района</w:t>
      </w:r>
      <w:proofErr w:type="gramEnd"/>
    </w:p>
    <w:p w:rsidR="004C77E3" w:rsidRPr="00CA1945" w:rsidRDefault="004C77E3" w:rsidP="004C77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A1945">
        <w:rPr>
          <w:sz w:val="26"/>
          <w:szCs w:val="26"/>
        </w:rPr>
        <w:t xml:space="preserve"> Чишминский район Республики Башкортостан</w:t>
      </w:r>
      <w:r>
        <w:rPr>
          <w:sz w:val="26"/>
          <w:szCs w:val="26"/>
        </w:rPr>
        <w:t>»</w:t>
      </w:r>
    </w:p>
    <w:p w:rsidR="004C77E3" w:rsidRDefault="004C77E3" w:rsidP="004C77E3">
      <w:pPr>
        <w:autoSpaceDE w:val="0"/>
        <w:autoSpaceDN w:val="0"/>
        <w:adjustRightInd w:val="0"/>
        <w:ind w:firstLine="540"/>
        <w:jc w:val="both"/>
      </w:pPr>
    </w:p>
    <w:p w:rsidR="004C77E3" w:rsidRPr="00967AA3" w:rsidRDefault="004C77E3" w:rsidP="004C77E3">
      <w:pPr>
        <w:autoSpaceDE w:val="0"/>
        <w:autoSpaceDN w:val="0"/>
        <w:adjustRightInd w:val="0"/>
        <w:ind w:firstLine="540"/>
        <w:jc w:val="both"/>
      </w:pPr>
    </w:p>
    <w:p w:rsidR="004C77E3" w:rsidRPr="00967AA3" w:rsidRDefault="004C77E3" w:rsidP="004C77E3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744F49">
        <w:rPr>
          <w:sz w:val="26"/>
          <w:szCs w:val="26"/>
        </w:rPr>
        <w:t>В соответствии с пунктом 3 статьи 40 Бюджетного кодекса Российской Федерации и Приказ</w:t>
      </w:r>
      <w:r>
        <w:rPr>
          <w:sz w:val="26"/>
          <w:szCs w:val="26"/>
        </w:rPr>
        <w:t>ом</w:t>
      </w:r>
      <w:r w:rsidRPr="00744F49">
        <w:rPr>
          <w:sz w:val="26"/>
          <w:szCs w:val="26"/>
        </w:rPr>
        <w:t xml:space="preserve"> Министерства финансов Российской Федерации от 01.11.2021г. №23-01-12/89228 «Об отдельных изменениях классификации доходов и классификации источников финансирования дефицитов бюджетов бюджетной системы Российской Федерации в 2022 году»</w:t>
      </w:r>
      <w:r w:rsidRPr="003D40BF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сельского поселения Енгалышевский сельсовет муниципального района Чишминский район Республики Башкортостан</w:t>
      </w:r>
      <w:proofErr w:type="gramEnd"/>
    </w:p>
    <w:p w:rsidR="004C77E3" w:rsidRPr="00967AA3" w:rsidRDefault="004C77E3" w:rsidP="004C77E3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7AA3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67AA3">
        <w:rPr>
          <w:rFonts w:ascii="Times New Roman" w:hAnsi="Times New Roman" w:cs="Times New Roman"/>
          <w:sz w:val="24"/>
          <w:szCs w:val="24"/>
        </w:rPr>
        <w:t>:</w:t>
      </w:r>
    </w:p>
    <w:p w:rsidR="004C77E3" w:rsidRPr="00967AA3" w:rsidRDefault="004C77E3" w:rsidP="004C77E3">
      <w:pPr>
        <w:autoSpaceDE w:val="0"/>
        <w:autoSpaceDN w:val="0"/>
        <w:adjustRightInd w:val="0"/>
        <w:ind w:firstLine="708"/>
        <w:jc w:val="both"/>
        <w:outlineLvl w:val="1"/>
      </w:pPr>
    </w:p>
    <w:p w:rsidR="004C77E3" w:rsidRPr="007D684C" w:rsidRDefault="004C77E3" w:rsidP="004C77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684C">
        <w:rPr>
          <w:sz w:val="26"/>
          <w:szCs w:val="26"/>
        </w:rPr>
        <w:t xml:space="preserve">1. </w:t>
      </w:r>
      <w:proofErr w:type="gramStart"/>
      <w:r w:rsidRPr="007D684C">
        <w:rPr>
          <w:sz w:val="26"/>
          <w:szCs w:val="26"/>
        </w:rPr>
        <w:t xml:space="preserve">Внести дополнение в Приложение №1 Постановления Администрации сельского поселения </w:t>
      </w:r>
      <w:r>
        <w:rPr>
          <w:sz w:val="26"/>
          <w:szCs w:val="26"/>
        </w:rPr>
        <w:t>Енгалышевский</w:t>
      </w:r>
      <w:r w:rsidRPr="007D684C">
        <w:rPr>
          <w:sz w:val="26"/>
          <w:szCs w:val="26"/>
        </w:rPr>
        <w:t xml:space="preserve"> сельсовет муниципального района Чишминский район Республики Башкортостан от </w:t>
      </w:r>
      <w:r>
        <w:rPr>
          <w:sz w:val="26"/>
          <w:szCs w:val="26"/>
        </w:rPr>
        <w:t xml:space="preserve">20 октября </w:t>
      </w:r>
      <w:r w:rsidRPr="007D684C">
        <w:rPr>
          <w:sz w:val="26"/>
          <w:szCs w:val="26"/>
        </w:rPr>
        <w:t xml:space="preserve">2021 года № </w:t>
      </w:r>
      <w:r>
        <w:rPr>
          <w:sz w:val="26"/>
          <w:szCs w:val="26"/>
        </w:rPr>
        <w:t>48</w:t>
      </w:r>
      <w:r w:rsidRPr="007D684C">
        <w:rPr>
          <w:sz w:val="26"/>
          <w:szCs w:val="26"/>
        </w:rPr>
        <w:t xml:space="preserve"> </w:t>
      </w:r>
      <w:r w:rsidRPr="005B1DEF">
        <w:rPr>
          <w:sz w:val="26"/>
          <w:szCs w:val="26"/>
        </w:rPr>
        <w:t>«</w:t>
      </w:r>
      <w:r w:rsidRPr="007D684C">
        <w:rPr>
          <w:sz w:val="26"/>
          <w:szCs w:val="26"/>
        </w:rPr>
        <w:t xml:space="preserve">Об утверждении Перечня главных администраторов доходов бюджета сельского поселения </w:t>
      </w:r>
      <w:r>
        <w:rPr>
          <w:sz w:val="26"/>
          <w:szCs w:val="26"/>
        </w:rPr>
        <w:t>Енгалышевский</w:t>
      </w:r>
      <w:r w:rsidRPr="007D684C">
        <w:rPr>
          <w:sz w:val="26"/>
          <w:szCs w:val="26"/>
        </w:rPr>
        <w:t xml:space="preserve"> сельсовет муниципального района Чишминский район Республики Башкортостан, порядка и сроков внесения изменений в перечень главных администраторов доходов бюджета сельского поселения </w:t>
      </w:r>
      <w:r>
        <w:rPr>
          <w:sz w:val="26"/>
          <w:szCs w:val="26"/>
        </w:rPr>
        <w:t>Енгалышевский</w:t>
      </w:r>
      <w:r w:rsidRPr="007D684C">
        <w:rPr>
          <w:sz w:val="26"/>
          <w:szCs w:val="26"/>
        </w:rPr>
        <w:t xml:space="preserve"> сельсовет муниципального района Чишминский район Республики</w:t>
      </w:r>
      <w:proofErr w:type="gramEnd"/>
      <w:r w:rsidRPr="007D684C">
        <w:rPr>
          <w:sz w:val="26"/>
          <w:szCs w:val="26"/>
        </w:rPr>
        <w:t xml:space="preserve"> Башкортостан» согласно приложению.</w:t>
      </w:r>
    </w:p>
    <w:p w:rsidR="004C77E3" w:rsidRPr="004B0CD6" w:rsidRDefault="004C77E3" w:rsidP="004C77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B0CD6">
        <w:rPr>
          <w:sz w:val="26"/>
          <w:szCs w:val="26"/>
        </w:rPr>
        <w:t xml:space="preserve">. </w:t>
      </w:r>
      <w:proofErr w:type="gramStart"/>
      <w:r w:rsidRPr="00265CFC">
        <w:rPr>
          <w:sz w:val="26"/>
          <w:szCs w:val="26"/>
        </w:rPr>
        <w:t>Контроль за</w:t>
      </w:r>
      <w:proofErr w:type="gramEnd"/>
      <w:r w:rsidRPr="00265CF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C77E3" w:rsidRDefault="004C77E3" w:rsidP="004C77E3">
      <w:pPr>
        <w:ind w:firstLine="708"/>
      </w:pPr>
    </w:p>
    <w:p w:rsidR="004C77E3" w:rsidRDefault="004C77E3" w:rsidP="004C77E3">
      <w:pPr>
        <w:ind w:firstLine="708"/>
      </w:pPr>
    </w:p>
    <w:p w:rsidR="004C77E3" w:rsidRDefault="004C77E3" w:rsidP="004C77E3">
      <w:pPr>
        <w:ind w:firstLine="708"/>
      </w:pPr>
    </w:p>
    <w:p w:rsidR="004C77E3" w:rsidRPr="00967AA3" w:rsidRDefault="004C77E3" w:rsidP="004C77E3">
      <w:pPr>
        <w:ind w:firstLine="708"/>
      </w:pPr>
    </w:p>
    <w:p w:rsidR="004C77E3" w:rsidRPr="00967AA3" w:rsidRDefault="004C77E3" w:rsidP="004C77E3">
      <w:pPr>
        <w:ind w:firstLine="708"/>
      </w:pPr>
      <w:r w:rsidRPr="00967AA3">
        <w:t xml:space="preserve">Глава сельского поселения </w:t>
      </w:r>
    </w:p>
    <w:p w:rsidR="004C77E3" w:rsidRDefault="004C77E3" w:rsidP="004C77E3">
      <w:pPr>
        <w:ind w:firstLine="708"/>
      </w:pPr>
      <w:r>
        <w:rPr>
          <w:sz w:val="26"/>
          <w:szCs w:val="26"/>
        </w:rPr>
        <w:t>Енгалышевский</w:t>
      </w:r>
      <w:r w:rsidRPr="00967AA3">
        <w:t xml:space="preserve"> сельсовет                                   </w:t>
      </w:r>
      <w:r>
        <w:t xml:space="preserve">                  Ф.Г. Бадретдинов</w:t>
      </w:r>
    </w:p>
    <w:p w:rsidR="004C77E3" w:rsidRDefault="004C77E3" w:rsidP="004C77E3">
      <w:pPr>
        <w:ind w:firstLine="708"/>
      </w:pPr>
    </w:p>
    <w:p w:rsidR="004C77E3" w:rsidRDefault="004C77E3" w:rsidP="004C77E3">
      <w:pPr>
        <w:ind w:firstLine="708"/>
        <w:rPr>
          <w:sz w:val="28"/>
          <w:szCs w:val="28"/>
        </w:rPr>
      </w:pPr>
    </w:p>
    <w:p w:rsidR="004C77E3" w:rsidRDefault="004C77E3" w:rsidP="004C77E3">
      <w:pPr>
        <w:ind w:firstLine="708"/>
        <w:rPr>
          <w:sz w:val="28"/>
          <w:szCs w:val="28"/>
        </w:rPr>
      </w:pPr>
    </w:p>
    <w:p w:rsidR="004C77E3" w:rsidRDefault="004C77E3" w:rsidP="004C77E3">
      <w:pPr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  <w:r w:rsidRPr="007559D9">
        <w:rPr>
          <w:sz w:val="20"/>
          <w:szCs w:val="20"/>
        </w:rPr>
        <w:t xml:space="preserve">Приложение </w:t>
      </w:r>
    </w:p>
    <w:p w:rsidR="004C77E3" w:rsidRPr="007559D9" w:rsidRDefault="004C77E3" w:rsidP="004C77E3">
      <w:pPr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  <w:r w:rsidRPr="007559D9">
        <w:rPr>
          <w:sz w:val="20"/>
          <w:szCs w:val="20"/>
        </w:rPr>
        <w:tab/>
        <w:t xml:space="preserve">  к постановлению Администрации сельского поселения </w:t>
      </w:r>
      <w:r>
        <w:rPr>
          <w:sz w:val="20"/>
          <w:szCs w:val="20"/>
        </w:rPr>
        <w:t xml:space="preserve">Енгалышевский </w:t>
      </w:r>
      <w:r w:rsidRPr="007559D9">
        <w:rPr>
          <w:sz w:val="20"/>
          <w:szCs w:val="20"/>
        </w:rPr>
        <w:t xml:space="preserve">сельсовет </w:t>
      </w:r>
    </w:p>
    <w:p w:rsidR="004C77E3" w:rsidRPr="007972D3" w:rsidRDefault="004C77E3" w:rsidP="004C77E3">
      <w:pPr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7559D9">
        <w:rPr>
          <w:sz w:val="20"/>
          <w:szCs w:val="20"/>
        </w:rPr>
        <w:t xml:space="preserve">муниципального района </w:t>
      </w:r>
      <w:r w:rsidRPr="007972D3">
        <w:rPr>
          <w:sz w:val="20"/>
          <w:szCs w:val="20"/>
        </w:rPr>
        <w:t xml:space="preserve">Чишминский район </w:t>
      </w:r>
    </w:p>
    <w:p w:rsidR="004C77E3" w:rsidRPr="007972D3" w:rsidRDefault="004C77E3" w:rsidP="004C77E3">
      <w:pPr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  <w:r w:rsidRPr="007972D3">
        <w:rPr>
          <w:sz w:val="20"/>
          <w:szCs w:val="20"/>
        </w:rPr>
        <w:t xml:space="preserve">Республики Башкортостан </w:t>
      </w:r>
    </w:p>
    <w:p w:rsidR="004C77E3" w:rsidRPr="007559D9" w:rsidRDefault="004C77E3" w:rsidP="004C77E3">
      <w:pPr>
        <w:tabs>
          <w:tab w:val="left" w:pos="5103"/>
        </w:tabs>
        <w:autoSpaceDE w:val="0"/>
        <w:autoSpaceDN w:val="0"/>
        <w:adjustRightInd w:val="0"/>
        <w:ind w:left="5529" w:hanging="142"/>
        <w:jc w:val="right"/>
        <w:rPr>
          <w:sz w:val="20"/>
          <w:szCs w:val="20"/>
        </w:rPr>
      </w:pPr>
      <w:r w:rsidRPr="007972D3">
        <w:rPr>
          <w:sz w:val="20"/>
          <w:szCs w:val="20"/>
        </w:rPr>
        <w:t xml:space="preserve">от  </w:t>
      </w:r>
      <w:r>
        <w:rPr>
          <w:sz w:val="20"/>
          <w:szCs w:val="20"/>
        </w:rPr>
        <w:t>20</w:t>
      </w:r>
      <w:r w:rsidRPr="007972D3">
        <w:rPr>
          <w:sz w:val="20"/>
          <w:szCs w:val="20"/>
        </w:rPr>
        <w:t xml:space="preserve"> декабря  2021 года № </w:t>
      </w:r>
      <w:r>
        <w:rPr>
          <w:sz w:val="20"/>
          <w:szCs w:val="20"/>
        </w:rPr>
        <w:t>58</w:t>
      </w:r>
    </w:p>
    <w:p w:rsidR="004C77E3" w:rsidRDefault="004C77E3" w:rsidP="004C77E3">
      <w:pPr>
        <w:jc w:val="right"/>
        <w:rPr>
          <w:i/>
          <w:sz w:val="28"/>
          <w:szCs w:val="28"/>
        </w:rPr>
      </w:pPr>
    </w:p>
    <w:p w:rsidR="004C77E3" w:rsidRDefault="004C77E3" w:rsidP="004C77E3">
      <w:pPr>
        <w:jc w:val="right"/>
        <w:rPr>
          <w:i/>
          <w:sz w:val="28"/>
          <w:szCs w:val="28"/>
        </w:rPr>
      </w:pPr>
    </w:p>
    <w:p w:rsidR="004C77E3" w:rsidRPr="0019561F" w:rsidRDefault="004C77E3" w:rsidP="004C77E3">
      <w:pPr>
        <w:jc w:val="center"/>
      </w:pPr>
      <w:r w:rsidRPr="0019561F">
        <w:t xml:space="preserve">                                                    </w:t>
      </w:r>
    </w:p>
    <w:p w:rsidR="004C77E3" w:rsidRDefault="004C77E3" w:rsidP="004C77E3">
      <w:pPr>
        <w:jc w:val="center"/>
      </w:pPr>
      <w:r w:rsidRPr="0019561F">
        <w:t>Дополнени</w:t>
      </w:r>
      <w:r>
        <w:t>е</w:t>
      </w:r>
      <w:r w:rsidRPr="0019561F">
        <w:t xml:space="preserve"> в</w:t>
      </w:r>
      <w:r>
        <w:t xml:space="preserve"> Перечень главных администраторов доходов бюджета </w:t>
      </w:r>
    </w:p>
    <w:p w:rsidR="004C77E3" w:rsidRDefault="004C77E3" w:rsidP="004C77E3">
      <w:pPr>
        <w:jc w:val="center"/>
      </w:pPr>
      <w:r>
        <w:t xml:space="preserve">сельского поселения Енгалышевский сельсовет муниципального района </w:t>
      </w:r>
    </w:p>
    <w:p w:rsidR="004C77E3" w:rsidRDefault="004C77E3" w:rsidP="004C77E3">
      <w:pPr>
        <w:jc w:val="center"/>
      </w:pPr>
      <w:r>
        <w:t>Чишминский район Республики Башкортостан</w:t>
      </w:r>
    </w:p>
    <w:p w:rsidR="004C77E3" w:rsidRPr="00244433" w:rsidRDefault="004C77E3" w:rsidP="004C77E3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693"/>
        <w:gridCol w:w="6237"/>
      </w:tblGrid>
      <w:tr w:rsidR="004C77E3" w:rsidRPr="00244433" w:rsidTr="004C77E3">
        <w:trPr>
          <w:trHeight w:val="698"/>
        </w:trPr>
        <w:tc>
          <w:tcPr>
            <w:tcW w:w="3969" w:type="dxa"/>
            <w:gridSpan w:val="2"/>
          </w:tcPr>
          <w:p w:rsidR="004C77E3" w:rsidRPr="00244433" w:rsidRDefault="004C77E3" w:rsidP="00173061">
            <w:pPr>
              <w:jc w:val="center"/>
            </w:pPr>
            <w:r w:rsidRPr="00244433"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4C77E3" w:rsidRPr="00244433" w:rsidRDefault="004C77E3" w:rsidP="00173061">
            <w:pPr>
              <w:jc w:val="center"/>
            </w:pPr>
            <w:r w:rsidRPr="00244433">
              <w:t>Наименование</w:t>
            </w:r>
          </w:p>
        </w:tc>
      </w:tr>
      <w:tr w:rsidR="004C77E3" w:rsidRPr="003E0236" w:rsidTr="004C77E3">
        <w:trPr>
          <w:trHeight w:val="698"/>
        </w:trPr>
        <w:tc>
          <w:tcPr>
            <w:tcW w:w="1276" w:type="dxa"/>
          </w:tcPr>
          <w:p w:rsidR="004C77E3" w:rsidRPr="003E0236" w:rsidRDefault="004C77E3" w:rsidP="00173061">
            <w:pPr>
              <w:jc w:val="center"/>
            </w:pPr>
            <w:r>
              <w:t>Главного администратора</w:t>
            </w:r>
          </w:p>
        </w:tc>
        <w:tc>
          <w:tcPr>
            <w:tcW w:w="2693" w:type="dxa"/>
            <w:vAlign w:val="center"/>
          </w:tcPr>
          <w:p w:rsidR="004C77E3" w:rsidRPr="003E0236" w:rsidRDefault="004C77E3" w:rsidP="00173061">
            <w:pPr>
              <w:jc w:val="center"/>
            </w:pPr>
            <w:r w:rsidRPr="00D65BC9">
              <w:t>вида, подвида доходов бюджета</w:t>
            </w:r>
          </w:p>
        </w:tc>
        <w:tc>
          <w:tcPr>
            <w:tcW w:w="6237" w:type="dxa"/>
            <w:vMerge/>
          </w:tcPr>
          <w:p w:rsidR="004C77E3" w:rsidRPr="003E0236" w:rsidRDefault="004C77E3" w:rsidP="00173061">
            <w:pPr>
              <w:jc w:val="center"/>
            </w:pPr>
          </w:p>
        </w:tc>
      </w:tr>
      <w:tr w:rsidR="004C77E3" w:rsidRPr="003E0236" w:rsidTr="004C77E3">
        <w:trPr>
          <w:trHeight w:val="357"/>
        </w:trPr>
        <w:tc>
          <w:tcPr>
            <w:tcW w:w="1276" w:type="dxa"/>
          </w:tcPr>
          <w:p w:rsidR="004C77E3" w:rsidRDefault="004C77E3" w:rsidP="00173061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4C77E3" w:rsidRPr="00D65BC9" w:rsidRDefault="004C77E3" w:rsidP="00173061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4C77E3" w:rsidRPr="003E0236" w:rsidRDefault="004C77E3" w:rsidP="00173061">
            <w:pPr>
              <w:jc w:val="center"/>
            </w:pPr>
            <w:r>
              <w:t>3</w:t>
            </w:r>
          </w:p>
        </w:tc>
      </w:tr>
      <w:tr w:rsidR="004C77E3" w:rsidRPr="00070690" w:rsidTr="004C77E3">
        <w:trPr>
          <w:trHeight w:val="357"/>
        </w:trPr>
        <w:tc>
          <w:tcPr>
            <w:tcW w:w="10206" w:type="dxa"/>
            <w:gridSpan w:val="3"/>
          </w:tcPr>
          <w:p w:rsidR="004C77E3" w:rsidRPr="00070690" w:rsidRDefault="004C77E3" w:rsidP="004C77E3">
            <w:pPr>
              <w:jc w:val="center"/>
              <w:rPr>
                <w:b/>
              </w:rPr>
            </w:pPr>
            <w:r w:rsidRPr="0007069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Енгалышевский</w:t>
            </w:r>
            <w:r w:rsidRPr="00070690">
              <w:rPr>
                <w:b/>
              </w:rPr>
              <w:t xml:space="preserve"> сельсовет муниципального района Чишминский район республики Башкортостан</w:t>
            </w:r>
          </w:p>
        </w:tc>
      </w:tr>
      <w:tr w:rsidR="004C77E3" w:rsidRPr="00070690" w:rsidTr="004C77E3">
        <w:trPr>
          <w:trHeight w:val="170"/>
        </w:trPr>
        <w:tc>
          <w:tcPr>
            <w:tcW w:w="1276" w:type="dxa"/>
          </w:tcPr>
          <w:p w:rsidR="004C77E3" w:rsidRPr="00070690" w:rsidRDefault="004C77E3" w:rsidP="00173061">
            <w:pPr>
              <w:jc w:val="center"/>
            </w:pPr>
            <w:r w:rsidRPr="00070690">
              <w:t>791</w:t>
            </w:r>
          </w:p>
        </w:tc>
        <w:tc>
          <w:tcPr>
            <w:tcW w:w="2693" w:type="dxa"/>
          </w:tcPr>
          <w:p w:rsidR="004C77E3" w:rsidRPr="00070690" w:rsidRDefault="004C77E3" w:rsidP="00173061">
            <w:pPr>
              <w:ind w:right="-75"/>
            </w:pPr>
            <w:r w:rsidRPr="00070690">
              <w:t xml:space="preserve">1 </w:t>
            </w:r>
            <w:r>
              <w:t>17</w:t>
            </w:r>
            <w:r w:rsidRPr="00070690">
              <w:t xml:space="preserve"> </w:t>
            </w:r>
            <w:r>
              <w:t>16000 10 0000 18</w:t>
            </w:r>
            <w:r w:rsidRPr="00070690">
              <w:t>0</w:t>
            </w:r>
          </w:p>
        </w:tc>
        <w:tc>
          <w:tcPr>
            <w:tcW w:w="6237" w:type="dxa"/>
          </w:tcPr>
          <w:p w:rsidR="004C77E3" w:rsidRPr="00070690" w:rsidRDefault="004C77E3" w:rsidP="00173061">
            <w:pPr>
              <w:jc w:val="both"/>
            </w:pPr>
            <w:r w:rsidRPr="00734FC7">
              <w:rPr>
                <w:color w:val="000000"/>
              </w:rPr>
              <w:t xml:space="preserve">Прочие неналоговые доходы бюджетов </w:t>
            </w:r>
            <w:r>
              <w:rPr>
                <w:color w:val="000000"/>
              </w:rPr>
              <w:t>сельских поселений</w:t>
            </w:r>
            <w:r w:rsidRPr="00734FC7">
              <w:rPr>
                <w:color w:val="000000"/>
              </w:rPr>
              <w:t xml:space="preserve"> в части невыясненных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>
              <w:rPr>
                <w:color w:val="000000"/>
              </w:rPr>
              <w:t>сельского поселения</w:t>
            </w:r>
          </w:p>
        </w:tc>
      </w:tr>
    </w:tbl>
    <w:p w:rsidR="004C77E3" w:rsidRPr="007C6040" w:rsidRDefault="004C77E3" w:rsidP="004C77E3">
      <w:pPr>
        <w:ind w:right="-75"/>
        <w:rPr>
          <w:color w:val="000000"/>
        </w:rPr>
      </w:pPr>
    </w:p>
    <w:p w:rsidR="000A2ADE" w:rsidRDefault="000A2ADE"/>
    <w:sectPr w:rsidR="000A2ADE" w:rsidSect="00D65BC9">
      <w:headerReference w:type="even" r:id="rId5"/>
      <w:headerReference w:type="default" r:id="rId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4C77E3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4C7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4C77E3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4C77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7E3"/>
    <w:rsid w:val="000A2ADE"/>
    <w:rsid w:val="004C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7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7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C77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77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77E3"/>
  </w:style>
  <w:style w:type="character" w:customStyle="1" w:styleId="60">
    <w:name w:val="Заголовок 6 Знак"/>
    <w:basedOn w:val="a0"/>
    <w:link w:val="6"/>
    <w:uiPriority w:val="9"/>
    <w:semiHidden/>
    <w:rsid w:val="004C77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77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2022-01-19T05:04:00Z</dcterms:created>
  <dcterms:modified xsi:type="dcterms:W3CDTF">2022-01-19T05:13:00Z</dcterms:modified>
</cp:coreProperties>
</file>