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4" w:rsidRPr="00461175" w:rsidRDefault="004E34B4" w:rsidP="004E34B4">
      <w:pPr>
        <w:pStyle w:val="a3"/>
        <w:ind w:right="90" w:firstLine="567"/>
        <w:jc w:val="right"/>
      </w:pPr>
      <w:r w:rsidRPr="00461175">
        <w:t xml:space="preserve">                        </w:t>
      </w: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E34B4" w:rsidTr="0065784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E34B4" w:rsidRDefault="004E34B4" w:rsidP="0065784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E34B4" w:rsidRDefault="004E34B4" w:rsidP="0065784A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E34B4" w:rsidRDefault="004E34B4" w:rsidP="00657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E34B4" w:rsidRDefault="004E34B4" w:rsidP="0065784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E34B4" w:rsidRDefault="004E34B4" w:rsidP="004E34B4">
      <w:pPr>
        <w:jc w:val="right"/>
        <w:rPr>
          <w:b/>
          <w:sz w:val="28"/>
          <w:szCs w:val="28"/>
          <w:u w:val="single"/>
        </w:rPr>
      </w:pPr>
    </w:p>
    <w:p w:rsidR="004E34B4" w:rsidRDefault="004E34B4" w:rsidP="004E34B4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936"/>
        <w:gridCol w:w="1967"/>
        <w:gridCol w:w="3367"/>
      </w:tblGrid>
      <w:tr w:rsidR="004E34B4" w:rsidTr="0065784A">
        <w:trPr>
          <w:trHeight w:val="1844"/>
        </w:trPr>
        <w:tc>
          <w:tcPr>
            <w:tcW w:w="3936" w:type="dxa"/>
            <w:hideMark/>
          </w:tcPr>
          <w:p w:rsidR="004E34B4" w:rsidRDefault="004E34B4" w:rsidP="004E34B4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E34B4" w:rsidRPr="004E34B4" w:rsidRDefault="00B67786" w:rsidP="00B67786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E34B4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E34B4">
              <w:rPr>
                <w:sz w:val="28"/>
                <w:szCs w:val="28"/>
                <w:lang w:val="ru-RU"/>
              </w:rPr>
              <w:t xml:space="preserve">    12</w:t>
            </w:r>
            <w:r w:rsidR="004E34B4">
              <w:t xml:space="preserve"> </w:t>
            </w:r>
            <w:proofErr w:type="spellStart"/>
            <w:proofErr w:type="gramStart"/>
            <w:r w:rsidR="004E34B4" w:rsidRPr="004E34B4">
              <w:rPr>
                <w:sz w:val="28"/>
                <w:szCs w:val="28"/>
              </w:rPr>
              <w:t>F</w:t>
            </w:r>
            <w:proofErr w:type="gramEnd"/>
            <w:r w:rsidR="004E34B4" w:rsidRPr="004E34B4">
              <w:rPr>
                <w:sz w:val="28"/>
                <w:szCs w:val="28"/>
              </w:rPr>
              <w:t>инуар</w:t>
            </w:r>
            <w:proofErr w:type="spellEnd"/>
            <w:r w:rsidR="004E34B4" w:rsidRPr="004E34B4">
              <w:rPr>
                <w:sz w:val="28"/>
                <w:szCs w:val="28"/>
                <w:lang w:val="ru-RU"/>
              </w:rPr>
              <w:t xml:space="preserve"> </w:t>
            </w:r>
            <w:r w:rsidR="004E34B4">
              <w:rPr>
                <w:sz w:val="28"/>
                <w:szCs w:val="28"/>
                <w:lang w:val="ru-RU"/>
              </w:rPr>
              <w:t xml:space="preserve">2023 </w:t>
            </w:r>
            <w:proofErr w:type="spellStart"/>
            <w:r w:rsidR="004E34B4">
              <w:rPr>
                <w:sz w:val="28"/>
                <w:szCs w:val="28"/>
                <w:lang w:val="ru-RU"/>
              </w:rPr>
              <w:t>й</w:t>
            </w:r>
            <w:proofErr w:type="spellEnd"/>
            <w:r w:rsidR="004E34B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67" w:type="dxa"/>
            <w:hideMark/>
          </w:tcPr>
          <w:p w:rsidR="004E34B4" w:rsidRDefault="004E34B4" w:rsidP="004E34B4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6</w:t>
            </w:r>
          </w:p>
        </w:tc>
        <w:tc>
          <w:tcPr>
            <w:tcW w:w="3367" w:type="dxa"/>
          </w:tcPr>
          <w:p w:rsidR="004E34B4" w:rsidRDefault="004E34B4" w:rsidP="004E34B4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4E34B4" w:rsidRDefault="004E34B4" w:rsidP="004E34B4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12 января 2023 </w:t>
            </w:r>
            <w:r w:rsidR="00B67786">
              <w:rPr>
                <w:sz w:val="28"/>
                <w:szCs w:val="28"/>
              </w:rPr>
              <w:t>г.</w:t>
            </w:r>
          </w:p>
          <w:p w:rsidR="00B67786" w:rsidRDefault="00B67786" w:rsidP="004E34B4">
            <w:pPr>
              <w:rPr>
                <w:sz w:val="28"/>
                <w:szCs w:val="28"/>
              </w:rPr>
            </w:pPr>
          </w:p>
        </w:tc>
      </w:tr>
    </w:tbl>
    <w:p w:rsidR="00B67786" w:rsidRPr="009924E8" w:rsidRDefault="00B67786" w:rsidP="00B67786">
      <w:pPr>
        <w:jc w:val="center"/>
        <w:rPr>
          <w:bCs/>
          <w:sz w:val="28"/>
          <w:szCs w:val="28"/>
        </w:rPr>
      </w:pPr>
      <w:r w:rsidRPr="009924E8">
        <w:rPr>
          <w:bCs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461175">
        <w:rPr>
          <w:sz w:val="28"/>
          <w:szCs w:val="28"/>
        </w:rPr>
        <w:t xml:space="preserve"> </w:t>
      </w:r>
      <w:r w:rsidRPr="009924E8">
        <w:rPr>
          <w:bCs/>
          <w:sz w:val="28"/>
          <w:szCs w:val="28"/>
        </w:rPr>
        <w:t xml:space="preserve">сельсовет  муниципального района </w:t>
      </w:r>
      <w:proofErr w:type="spellStart"/>
      <w:r w:rsidRPr="009924E8">
        <w:rPr>
          <w:bCs/>
          <w:sz w:val="28"/>
          <w:szCs w:val="28"/>
        </w:rPr>
        <w:t>Чишминский</w:t>
      </w:r>
      <w:proofErr w:type="spellEnd"/>
      <w:r w:rsidRPr="009924E8">
        <w:rPr>
          <w:bCs/>
          <w:sz w:val="28"/>
          <w:szCs w:val="28"/>
        </w:rPr>
        <w:t xml:space="preserve"> район Республики Башкортостан</w:t>
      </w:r>
    </w:p>
    <w:p w:rsidR="00B67786" w:rsidRDefault="00B67786" w:rsidP="00B67786">
      <w:pPr>
        <w:ind w:left="54" w:firstLine="797"/>
        <w:jc w:val="both"/>
        <w:rPr>
          <w:bCs/>
          <w:sz w:val="28"/>
          <w:szCs w:val="28"/>
        </w:rPr>
      </w:pPr>
    </w:p>
    <w:p w:rsidR="00B67786" w:rsidRPr="00C27B4E" w:rsidRDefault="00B67786" w:rsidP="00B67786">
      <w:pPr>
        <w:ind w:left="54" w:firstLine="797"/>
        <w:jc w:val="both"/>
        <w:rPr>
          <w:bCs/>
          <w:sz w:val="28"/>
          <w:szCs w:val="28"/>
        </w:rPr>
      </w:pPr>
    </w:p>
    <w:p w:rsidR="00B67786" w:rsidRDefault="00B67786" w:rsidP="00B67786">
      <w:pPr>
        <w:ind w:left="54" w:firstLine="797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В соответствии с Федеральным законом от 6 октября 2003 года №131-ФЗ «Об общих принципах местного самоуправления в Российской Федерации», со статьями 31, 33 Градостроительного кодекса Российской Федерации, с Постановлением Правительства Республике Башкортостан №144 от 08.04.2022</w:t>
      </w:r>
      <w:r w:rsidRPr="009924E8">
        <w:rPr>
          <w:bCs/>
          <w:sz w:val="28"/>
          <w:szCs w:val="28"/>
        </w:rPr>
        <w:t xml:space="preserve">г.,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461175">
        <w:rPr>
          <w:sz w:val="28"/>
          <w:szCs w:val="28"/>
        </w:rPr>
        <w:t xml:space="preserve"> </w:t>
      </w:r>
      <w:r w:rsidRPr="009924E8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924E8">
        <w:rPr>
          <w:bCs/>
          <w:sz w:val="28"/>
          <w:szCs w:val="28"/>
        </w:rPr>
        <w:t>Чишминский</w:t>
      </w:r>
      <w:proofErr w:type="spellEnd"/>
      <w:r w:rsidRPr="009924E8">
        <w:rPr>
          <w:bCs/>
          <w:sz w:val="28"/>
          <w:szCs w:val="28"/>
        </w:rPr>
        <w:t xml:space="preserve"> район Республики Башкортостан </w:t>
      </w:r>
    </w:p>
    <w:p w:rsidR="00B67786" w:rsidRDefault="00B67786" w:rsidP="00B67786">
      <w:pPr>
        <w:ind w:left="54" w:firstLine="797"/>
        <w:jc w:val="center"/>
        <w:rPr>
          <w:bCs/>
          <w:sz w:val="28"/>
          <w:szCs w:val="28"/>
        </w:rPr>
      </w:pPr>
    </w:p>
    <w:p w:rsidR="00B67786" w:rsidRDefault="00B67786" w:rsidP="00B67786">
      <w:pPr>
        <w:ind w:left="54" w:firstLine="797"/>
        <w:jc w:val="center"/>
        <w:rPr>
          <w:bCs/>
          <w:sz w:val="28"/>
          <w:szCs w:val="28"/>
        </w:rPr>
      </w:pPr>
      <w:r w:rsidRPr="009924E8">
        <w:rPr>
          <w:bCs/>
          <w:sz w:val="28"/>
          <w:szCs w:val="28"/>
        </w:rPr>
        <w:t>РЕШИЛ:</w:t>
      </w:r>
    </w:p>
    <w:p w:rsidR="00B67786" w:rsidRDefault="00B67786" w:rsidP="00B67786">
      <w:pPr>
        <w:ind w:left="54"/>
        <w:jc w:val="both"/>
        <w:rPr>
          <w:b/>
          <w:bCs/>
          <w:sz w:val="28"/>
          <w:szCs w:val="28"/>
        </w:rPr>
      </w:pPr>
    </w:p>
    <w:p w:rsidR="00B67786" w:rsidRPr="00C27B4E" w:rsidRDefault="00B67786" w:rsidP="00B67786">
      <w:pPr>
        <w:ind w:left="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27B4E">
        <w:rPr>
          <w:bCs/>
          <w:sz w:val="28"/>
          <w:szCs w:val="28"/>
        </w:rPr>
        <w:t>1.</w:t>
      </w:r>
      <w:r w:rsidRPr="00C27B4E">
        <w:rPr>
          <w:bCs/>
          <w:sz w:val="28"/>
          <w:szCs w:val="28"/>
        </w:rPr>
        <w:tab/>
        <w:t xml:space="preserve"> </w:t>
      </w:r>
      <w:proofErr w:type="gramStart"/>
      <w:r w:rsidRPr="00C27B4E">
        <w:rPr>
          <w:bCs/>
          <w:sz w:val="28"/>
          <w:szCs w:val="28"/>
        </w:rPr>
        <w:t xml:space="preserve">Подготовить проект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461175">
        <w:rPr>
          <w:sz w:val="28"/>
          <w:szCs w:val="28"/>
        </w:rPr>
        <w:t xml:space="preserve"> </w:t>
      </w:r>
      <w:r w:rsidRPr="00C27B4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Башкортостан, утвержденные Решением Совета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461175">
        <w:rPr>
          <w:sz w:val="28"/>
          <w:szCs w:val="28"/>
        </w:rPr>
        <w:t xml:space="preserve"> </w:t>
      </w:r>
      <w:r w:rsidRPr="00C27B4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 от </w:t>
      </w:r>
      <w:r w:rsidRPr="007F2C9B">
        <w:rPr>
          <w:bCs/>
          <w:sz w:val="28"/>
          <w:szCs w:val="28"/>
        </w:rPr>
        <w:t>05.11.2014г. № 36</w:t>
      </w:r>
      <w:r w:rsidRPr="00C27B4E">
        <w:rPr>
          <w:bCs/>
          <w:sz w:val="28"/>
          <w:szCs w:val="28"/>
        </w:rPr>
        <w:t>,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  <w:proofErr w:type="gramEnd"/>
    </w:p>
    <w:p w:rsidR="00B67786" w:rsidRPr="00C27B4E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2.  Проектом предусмотреть следующие изменения:</w:t>
      </w:r>
    </w:p>
    <w:p w:rsidR="00B67786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 xml:space="preserve">2.1. В картографической части II «Карта градостроительного зонирования </w:t>
      </w:r>
      <w:r>
        <w:rPr>
          <w:bCs/>
          <w:sz w:val="28"/>
          <w:szCs w:val="28"/>
        </w:rPr>
        <w:t>д</w:t>
      </w:r>
      <w:r w:rsidRPr="00C27B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Борискино</w:t>
      </w:r>
      <w:proofErr w:type="gramEnd"/>
      <w:r w:rsidRPr="00C27B4E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461175">
        <w:rPr>
          <w:sz w:val="28"/>
          <w:szCs w:val="28"/>
        </w:rPr>
        <w:t xml:space="preserve"> </w:t>
      </w:r>
      <w:r w:rsidRPr="00C27B4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Башкортостан» внести изменения в части границ территориальных зон.</w:t>
      </w:r>
    </w:p>
    <w:p w:rsidR="00B67786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2.2. Внести изменения в главу II. «Регулирование землепользования и застройки органами местного самоуправления» дополнив:</w:t>
      </w:r>
    </w:p>
    <w:p w:rsidR="00B67786" w:rsidRPr="00B67786" w:rsidRDefault="00B67786" w:rsidP="00B67786">
      <w:pPr>
        <w:jc w:val="both"/>
        <w:rPr>
          <w:bCs/>
          <w:sz w:val="28"/>
          <w:szCs w:val="28"/>
        </w:rPr>
      </w:pPr>
      <w:r w:rsidRPr="00720B88">
        <w:rPr>
          <w:bCs/>
          <w:sz w:val="28"/>
          <w:szCs w:val="28"/>
        </w:rPr>
        <w:t xml:space="preserve">•   в п.4 статьи 7 </w:t>
      </w:r>
      <w:r w:rsidRPr="00B67786">
        <w:rPr>
          <w:bCs/>
          <w:sz w:val="28"/>
          <w:szCs w:val="28"/>
        </w:rPr>
        <w:t>«</w:t>
      </w:r>
      <w:r w:rsidRPr="00B67786">
        <w:rPr>
          <w:sz w:val="28"/>
          <w:szCs w:val="28"/>
        </w:rPr>
        <w:t>Градостроительное зонирование территории и установление градостроител</w:t>
      </w:r>
      <w:r w:rsidRPr="00B67786">
        <w:rPr>
          <w:sz w:val="28"/>
          <w:szCs w:val="28"/>
        </w:rPr>
        <w:t>ь</w:t>
      </w:r>
      <w:r w:rsidRPr="00B67786">
        <w:rPr>
          <w:sz w:val="28"/>
          <w:szCs w:val="28"/>
        </w:rPr>
        <w:t>ных регламентов»</w:t>
      </w:r>
      <w:r w:rsidRPr="00B67786">
        <w:rPr>
          <w:bCs/>
          <w:sz w:val="28"/>
          <w:szCs w:val="28"/>
        </w:rPr>
        <w:t xml:space="preserve"> </w:t>
      </w:r>
      <w:r w:rsidRPr="00B67786">
        <w:rPr>
          <w:bCs/>
          <w:sz w:val="28"/>
          <w:szCs w:val="28"/>
        </w:rPr>
        <w:tab/>
        <w:t xml:space="preserve"> вид территориальной зоны:</w:t>
      </w:r>
    </w:p>
    <w:p w:rsidR="00B67786" w:rsidRPr="00720B88" w:rsidRDefault="00B67786" w:rsidP="00B67786">
      <w:pPr>
        <w:jc w:val="both"/>
      </w:pPr>
      <w:r w:rsidRPr="00B67786">
        <w:rPr>
          <w:bCs/>
          <w:sz w:val="28"/>
          <w:szCs w:val="28"/>
        </w:rPr>
        <w:t xml:space="preserve"> - </w:t>
      </w:r>
      <w:r w:rsidRPr="00B67786">
        <w:rPr>
          <w:sz w:val="28"/>
          <w:szCs w:val="28"/>
        </w:rPr>
        <w:t>сельскохозяйственная зона</w:t>
      </w:r>
      <w:r w:rsidRPr="00720B88">
        <w:t>.</w:t>
      </w:r>
    </w:p>
    <w:p w:rsidR="00B67786" w:rsidRPr="003F18DA" w:rsidRDefault="00B67786" w:rsidP="00B67786">
      <w:pPr>
        <w:ind w:left="54"/>
        <w:jc w:val="both"/>
        <w:rPr>
          <w:bCs/>
          <w:sz w:val="28"/>
          <w:szCs w:val="28"/>
        </w:rPr>
      </w:pPr>
      <w:r w:rsidRPr="00720B88">
        <w:rPr>
          <w:bCs/>
          <w:sz w:val="28"/>
          <w:szCs w:val="28"/>
        </w:rPr>
        <w:lastRenderedPageBreak/>
        <w:t>2.3. Внести изменения в главу II. «Регулирование землепользования и застройки органами местного самоуправления» дополнив</w:t>
      </w:r>
      <w:r w:rsidRPr="00C27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новой редакции</w:t>
      </w:r>
      <w:r w:rsidRPr="00C27B4E">
        <w:rPr>
          <w:bCs/>
          <w:sz w:val="28"/>
          <w:szCs w:val="28"/>
        </w:rPr>
        <w:t>:</w:t>
      </w:r>
    </w:p>
    <w:p w:rsidR="00B67786" w:rsidRPr="00C27B4E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Pr="00C27B4E">
        <w:rPr>
          <w:bCs/>
          <w:sz w:val="28"/>
          <w:szCs w:val="28"/>
        </w:rPr>
        <w:t>статью 8 «Комиссия по землепользованию и застройке в области регулирования отношений по вопросам землепользования и застройки».</w:t>
      </w:r>
    </w:p>
    <w:p w:rsidR="00B67786" w:rsidRPr="00C27B4E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•</w:t>
      </w:r>
      <w:r w:rsidRPr="00C27B4E">
        <w:rPr>
          <w:bCs/>
          <w:sz w:val="28"/>
          <w:szCs w:val="28"/>
        </w:rPr>
        <w:tab/>
        <w:t xml:space="preserve">статью 8.1. «Положение комиссии по землепользованию и застройке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Башкортостан».</w:t>
      </w:r>
    </w:p>
    <w:p w:rsidR="00B67786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•</w:t>
      </w:r>
      <w:r w:rsidRPr="00C27B4E">
        <w:rPr>
          <w:bCs/>
          <w:sz w:val="28"/>
          <w:szCs w:val="28"/>
        </w:rPr>
        <w:tab/>
        <w:t xml:space="preserve">статью 8.2. «Положение Комиссии по организации публичных слушаний или общественных обсуждений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461175">
        <w:rPr>
          <w:sz w:val="28"/>
          <w:szCs w:val="28"/>
        </w:rPr>
        <w:t xml:space="preserve"> </w:t>
      </w:r>
      <w:r w:rsidRPr="00C27B4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Башкортостан».</w:t>
      </w:r>
    </w:p>
    <w:p w:rsidR="00B67786" w:rsidRPr="00A643F7" w:rsidRDefault="00B67786" w:rsidP="00B67786">
      <w:pPr>
        <w:jc w:val="both"/>
        <w:rPr>
          <w:bCs/>
          <w:sz w:val="28"/>
          <w:szCs w:val="28"/>
        </w:rPr>
      </w:pPr>
      <w:r w:rsidRPr="00A643F7">
        <w:rPr>
          <w:bCs/>
          <w:sz w:val="28"/>
          <w:szCs w:val="28"/>
        </w:rPr>
        <w:t>2.3. Статью 42.1 Жилые зоны (Ж) изложить в следующей редакции:</w:t>
      </w:r>
    </w:p>
    <w:p w:rsidR="00B67786" w:rsidRPr="00A643F7" w:rsidRDefault="00B67786" w:rsidP="00B67786">
      <w:pPr>
        <w:rPr>
          <w:sz w:val="28"/>
          <w:szCs w:val="28"/>
        </w:rPr>
      </w:pPr>
      <w:r w:rsidRPr="00A643F7">
        <w:rPr>
          <w:sz w:val="28"/>
          <w:szCs w:val="28"/>
        </w:rPr>
        <w:t>Зона  «Ж-1»:</w:t>
      </w:r>
    </w:p>
    <w:p w:rsidR="00B67786" w:rsidRPr="00A643F7" w:rsidRDefault="00B67786" w:rsidP="00B67786">
      <w:pPr>
        <w:rPr>
          <w:sz w:val="28"/>
          <w:szCs w:val="28"/>
        </w:rPr>
      </w:pPr>
      <w:r w:rsidRPr="00A643F7">
        <w:rPr>
          <w:sz w:val="28"/>
          <w:szCs w:val="28"/>
        </w:rPr>
        <w:t xml:space="preserve">- для индивидуального жилищного строительства </w:t>
      </w:r>
    </w:p>
    <w:p w:rsidR="00B67786" w:rsidRPr="00A643F7" w:rsidRDefault="00B67786" w:rsidP="00B67786">
      <w:pPr>
        <w:rPr>
          <w:sz w:val="28"/>
          <w:szCs w:val="28"/>
        </w:rPr>
      </w:pPr>
      <w:r w:rsidRPr="00A643F7">
        <w:rPr>
          <w:sz w:val="28"/>
          <w:szCs w:val="28"/>
        </w:rPr>
        <w:t xml:space="preserve">- для ведения личного подсобного хозяйства (приусадебный земельный участок), не </w:t>
      </w:r>
      <w:proofErr w:type="gramStart"/>
      <w:r w:rsidRPr="00A643F7">
        <w:rPr>
          <w:sz w:val="28"/>
          <w:szCs w:val="28"/>
        </w:rPr>
        <w:t>требующими</w:t>
      </w:r>
      <w:proofErr w:type="gramEnd"/>
      <w:r w:rsidRPr="00A643F7">
        <w:rPr>
          <w:sz w:val="28"/>
          <w:szCs w:val="28"/>
        </w:rPr>
        <w:t xml:space="preserve"> организации санитарно-защитных зон;</w:t>
      </w:r>
    </w:p>
    <w:p w:rsidR="00B67786" w:rsidRDefault="00B67786" w:rsidP="00B67786">
      <w:pPr>
        <w:rPr>
          <w:sz w:val="28"/>
          <w:szCs w:val="28"/>
        </w:rPr>
      </w:pPr>
      <w:r w:rsidRPr="00A643F7">
        <w:rPr>
          <w:sz w:val="28"/>
          <w:szCs w:val="28"/>
        </w:rPr>
        <w:t>- для блокированной жилой застройки</w:t>
      </w:r>
      <w:r>
        <w:rPr>
          <w:sz w:val="28"/>
          <w:szCs w:val="28"/>
        </w:rPr>
        <w:t>.</w:t>
      </w:r>
    </w:p>
    <w:p w:rsidR="00B67786" w:rsidRPr="00B67786" w:rsidRDefault="00B67786" w:rsidP="00B67786">
      <w:pPr>
        <w:rPr>
          <w:sz w:val="28"/>
          <w:szCs w:val="28"/>
        </w:rPr>
      </w:pPr>
      <w:r w:rsidRPr="00720B88">
        <w:rPr>
          <w:sz w:val="28"/>
          <w:szCs w:val="28"/>
        </w:rPr>
        <w:t xml:space="preserve">2.4. Добавить статью </w:t>
      </w:r>
      <w:r w:rsidRPr="00B67786">
        <w:rPr>
          <w:sz w:val="28"/>
          <w:szCs w:val="28"/>
        </w:rPr>
        <w:t>42.7. Сельскохозяйственные  зоны (</w:t>
      </w:r>
      <w:proofErr w:type="spellStart"/>
      <w:r w:rsidRPr="00B67786">
        <w:rPr>
          <w:sz w:val="28"/>
          <w:szCs w:val="28"/>
        </w:rPr>
        <w:t>Сх</w:t>
      </w:r>
      <w:proofErr w:type="spellEnd"/>
      <w:r w:rsidRPr="00B67786">
        <w:rPr>
          <w:sz w:val="28"/>
          <w:szCs w:val="28"/>
        </w:rPr>
        <w:t>) в новой редакции:</w:t>
      </w:r>
    </w:p>
    <w:p w:rsidR="00B67786" w:rsidRPr="00B67786" w:rsidRDefault="00B67786" w:rsidP="00B67786">
      <w:pPr>
        <w:ind w:firstLine="567"/>
        <w:jc w:val="both"/>
        <w:rPr>
          <w:sz w:val="28"/>
          <w:szCs w:val="28"/>
        </w:rPr>
      </w:pPr>
      <w:r w:rsidRPr="00B67786">
        <w:rPr>
          <w:sz w:val="28"/>
          <w:szCs w:val="28"/>
        </w:rPr>
        <w:t>- «Сх-1» - зона сельскохозяйственных угодий;</w:t>
      </w:r>
    </w:p>
    <w:p w:rsidR="00B67786" w:rsidRPr="00B67786" w:rsidRDefault="00B67786" w:rsidP="00B67786">
      <w:pPr>
        <w:ind w:firstLine="567"/>
        <w:jc w:val="both"/>
        <w:rPr>
          <w:sz w:val="28"/>
          <w:szCs w:val="28"/>
        </w:rPr>
      </w:pPr>
      <w:r w:rsidRPr="00B67786">
        <w:rPr>
          <w:sz w:val="28"/>
          <w:szCs w:val="28"/>
        </w:rPr>
        <w:t>- «Сх-2» - зона, занятая объектами  сельскохозяйственного назначения и предназначенная для ведения сельского, дачного хозяйства, садоводства, личного подсобного хозяйства, развития объектов сельскохозяйственного назначения.</w:t>
      </w:r>
    </w:p>
    <w:p w:rsidR="00B67786" w:rsidRPr="00720B88" w:rsidRDefault="00B67786" w:rsidP="00B67786">
      <w:pPr>
        <w:jc w:val="both"/>
        <w:rPr>
          <w:bCs/>
          <w:sz w:val="28"/>
          <w:szCs w:val="28"/>
        </w:rPr>
      </w:pPr>
      <w:r w:rsidRPr="00720B88">
        <w:rPr>
          <w:sz w:val="28"/>
          <w:szCs w:val="28"/>
        </w:rPr>
        <w:t xml:space="preserve">2.5. </w:t>
      </w:r>
      <w:r w:rsidRPr="00720B88">
        <w:rPr>
          <w:bCs/>
          <w:sz w:val="28"/>
          <w:szCs w:val="28"/>
        </w:rPr>
        <w:t xml:space="preserve">Внести изменения в главу </w:t>
      </w:r>
      <w:r w:rsidRPr="00720B88">
        <w:rPr>
          <w:lang w:val="en-US"/>
        </w:rPr>
        <w:t>XII</w:t>
      </w:r>
      <w:r w:rsidRPr="00720B88">
        <w:rPr>
          <w:bCs/>
          <w:sz w:val="28"/>
          <w:szCs w:val="28"/>
        </w:rPr>
        <w:t>. «Градостроительные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зон» дополнив:</w:t>
      </w:r>
    </w:p>
    <w:p w:rsidR="00B67786" w:rsidRPr="00B67786" w:rsidRDefault="00B67786" w:rsidP="00B67786">
      <w:pPr>
        <w:ind w:firstLine="540"/>
        <w:jc w:val="both"/>
        <w:rPr>
          <w:sz w:val="28"/>
          <w:szCs w:val="28"/>
        </w:rPr>
      </w:pPr>
      <w:r w:rsidRPr="00720B88">
        <w:rPr>
          <w:sz w:val="28"/>
          <w:szCs w:val="28"/>
        </w:rPr>
        <w:t xml:space="preserve">в п.3 статьи 46 «Общие положения о территориальных зонах территории сельского поселения </w:t>
      </w:r>
      <w:proofErr w:type="spellStart"/>
      <w:r w:rsidRPr="00720B88">
        <w:rPr>
          <w:sz w:val="28"/>
          <w:szCs w:val="28"/>
        </w:rPr>
        <w:t>Енгалышевский</w:t>
      </w:r>
      <w:proofErr w:type="spellEnd"/>
      <w:r w:rsidRPr="00720B88">
        <w:rPr>
          <w:sz w:val="28"/>
          <w:szCs w:val="28"/>
        </w:rPr>
        <w:t xml:space="preserve"> сельсовет муниципального района </w:t>
      </w:r>
      <w:proofErr w:type="spellStart"/>
      <w:r w:rsidRPr="00720B88">
        <w:rPr>
          <w:sz w:val="28"/>
          <w:szCs w:val="28"/>
        </w:rPr>
        <w:t>Чишминский</w:t>
      </w:r>
      <w:proofErr w:type="spellEnd"/>
      <w:r w:rsidRPr="00720B88">
        <w:rPr>
          <w:sz w:val="28"/>
          <w:szCs w:val="28"/>
        </w:rPr>
        <w:t xml:space="preserve"> район Республики Башкортостан»</w:t>
      </w:r>
      <w:r w:rsidRPr="00720B88">
        <w:rPr>
          <w:bCs/>
          <w:sz w:val="28"/>
          <w:szCs w:val="28"/>
        </w:rPr>
        <w:t xml:space="preserve"> </w:t>
      </w:r>
      <w:r w:rsidRPr="00B67786">
        <w:rPr>
          <w:bCs/>
          <w:sz w:val="28"/>
          <w:szCs w:val="28"/>
        </w:rPr>
        <w:t xml:space="preserve">добавить </w:t>
      </w:r>
      <w:r w:rsidRPr="00B67786">
        <w:rPr>
          <w:sz w:val="28"/>
          <w:szCs w:val="28"/>
        </w:rPr>
        <w:t>Кодовое обозначение</w:t>
      </w:r>
      <w:r w:rsidRPr="00B67786">
        <w:rPr>
          <w:bCs/>
          <w:sz w:val="28"/>
          <w:szCs w:val="28"/>
        </w:rPr>
        <w:t xml:space="preserve"> </w:t>
      </w:r>
      <w:r w:rsidRPr="00B67786">
        <w:rPr>
          <w:sz w:val="28"/>
          <w:szCs w:val="28"/>
        </w:rPr>
        <w:t xml:space="preserve">сельскохозяйственной </w:t>
      </w:r>
      <w:r w:rsidRPr="00B67786">
        <w:rPr>
          <w:bCs/>
          <w:sz w:val="28"/>
          <w:szCs w:val="28"/>
        </w:rPr>
        <w:t>территориальной зоны:</w:t>
      </w:r>
    </w:p>
    <w:p w:rsidR="00B67786" w:rsidRPr="00B67786" w:rsidRDefault="00B67786" w:rsidP="00B67786">
      <w:pPr>
        <w:ind w:firstLine="567"/>
        <w:jc w:val="both"/>
        <w:rPr>
          <w:b/>
          <w:sz w:val="28"/>
          <w:szCs w:val="28"/>
        </w:rPr>
      </w:pPr>
      <w:r w:rsidRPr="00B67786">
        <w:rPr>
          <w:bCs/>
          <w:sz w:val="28"/>
          <w:szCs w:val="28"/>
        </w:rPr>
        <w:t xml:space="preserve">- Сх-1, Сх-2 </w:t>
      </w:r>
      <w:r w:rsidRPr="00B67786">
        <w:rPr>
          <w:sz w:val="28"/>
          <w:szCs w:val="28"/>
        </w:rPr>
        <w:t>сельскохозяйственные зоны.</w:t>
      </w:r>
    </w:p>
    <w:p w:rsidR="00B67786" w:rsidRPr="00720B88" w:rsidRDefault="00B67786" w:rsidP="00B67786">
      <w:pPr>
        <w:rPr>
          <w:bCs/>
          <w:sz w:val="28"/>
          <w:szCs w:val="28"/>
        </w:rPr>
      </w:pPr>
      <w:r w:rsidRPr="00720B88">
        <w:rPr>
          <w:bCs/>
          <w:sz w:val="28"/>
          <w:szCs w:val="28"/>
        </w:rPr>
        <w:t xml:space="preserve">2.6.  Статью </w:t>
      </w:r>
      <w:r w:rsidRPr="00720B88">
        <w:rPr>
          <w:b/>
          <w:sz w:val="28"/>
          <w:szCs w:val="28"/>
        </w:rPr>
        <w:t>48.1. Жилые зоны (Ж)</w:t>
      </w:r>
      <w:r w:rsidRPr="00720B88">
        <w:rPr>
          <w:bCs/>
          <w:sz w:val="28"/>
          <w:szCs w:val="28"/>
        </w:rPr>
        <w:t xml:space="preserve"> изложить в следующей редакции:</w:t>
      </w:r>
    </w:p>
    <w:p w:rsidR="00B67786" w:rsidRPr="002070DD" w:rsidRDefault="00B67786" w:rsidP="00B6778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2070DD">
        <w:rPr>
          <w:sz w:val="28"/>
          <w:szCs w:val="28"/>
        </w:rPr>
        <w:t>Назначение  жилых  зон:</w:t>
      </w:r>
    </w:p>
    <w:p w:rsidR="00B67786" w:rsidRPr="002070DD" w:rsidRDefault="00B67786" w:rsidP="00B67786">
      <w:pPr>
        <w:rPr>
          <w:b/>
          <w:bCs/>
          <w:sz w:val="28"/>
          <w:szCs w:val="28"/>
        </w:rPr>
      </w:pPr>
      <w:r w:rsidRPr="002070DD">
        <w:rPr>
          <w:sz w:val="28"/>
          <w:szCs w:val="28"/>
        </w:rPr>
        <w:t xml:space="preserve">Зона </w:t>
      </w:r>
      <w:r w:rsidRPr="002070DD">
        <w:rPr>
          <w:b/>
          <w:bCs/>
          <w:sz w:val="28"/>
          <w:szCs w:val="28"/>
        </w:rPr>
        <w:t xml:space="preserve"> «Ж-1»:</w:t>
      </w:r>
    </w:p>
    <w:p w:rsidR="00B67786" w:rsidRPr="002070DD" w:rsidRDefault="00B67786" w:rsidP="00B67786">
      <w:pPr>
        <w:rPr>
          <w:sz w:val="28"/>
          <w:szCs w:val="28"/>
        </w:rPr>
      </w:pPr>
      <w:r w:rsidRPr="002070DD">
        <w:rPr>
          <w:sz w:val="28"/>
          <w:szCs w:val="28"/>
        </w:rPr>
        <w:t>- для индивидуального жилищного строительства земельными участками от 1000 до 1500 кв. м.;</w:t>
      </w:r>
    </w:p>
    <w:p w:rsidR="00B67786" w:rsidRPr="002070DD" w:rsidRDefault="00B67786" w:rsidP="00B67786">
      <w:pPr>
        <w:rPr>
          <w:sz w:val="28"/>
          <w:szCs w:val="28"/>
        </w:rPr>
      </w:pPr>
      <w:r w:rsidRPr="002070DD">
        <w:rPr>
          <w:sz w:val="28"/>
          <w:szCs w:val="28"/>
        </w:rPr>
        <w:t>- для ведения личного подсобного хозяйства (приусадебный земельный участок) с участками от 1000 до 1500 кв. м, не требующими организации санитарно-защитных зон;</w:t>
      </w:r>
    </w:p>
    <w:p w:rsidR="00B67786" w:rsidRDefault="00B67786" w:rsidP="00B67786">
      <w:pPr>
        <w:rPr>
          <w:sz w:val="28"/>
          <w:szCs w:val="28"/>
        </w:rPr>
      </w:pPr>
      <w:r w:rsidRPr="002070DD">
        <w:rPr>
          <w:sz w:val="28"/>
          <w:szCs w:val="28"/>
        </w:rPr>
        <w:t>- для блокированной жилой застройки.</w:t>
      </w:r>
    </w:p>
    <w:p w:rsidR="00B67786" w:rsidRPr="002070DD" w:rsidRDefault="00B67786" w:rsidP="00B67786">
      <w:pPr>
        <w:jc w:val="both"/>
        <w:rPr>
          <w:bCs/>
          <w:sz w:val="28"/>
          <w:szCs w:val="28"/>
        </w:rPr>
      </w:pPr>
      <w:r w:rsidRPr="002070D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2070DD">
        <w:rPr>
          <w:bCs/>
          <w:sz w:val="28"/>
          <w:szCs w:val="28"/>
        </w:rPr>
        <w:t xml:space="preserve">. Внести изменения в таблицу №2 статьи 49  главы XI. «Градостроительные регламенты в части видов и параметров разрешенного использования  земельных участков и объектов капительного строительства соответствующих территориальных зон» ЧАСТИ </w:t>
      </w:r>
      <w:r w:rsidRPr="002070DD">
        <w:rPr>
          <w:bCs/>
          <w:sz w:val="28"/>
          <w:szCs w:val="28"/>
          <w:lang w:val="en-US"/>
        </w:rPr>
        <w:t>III</w:t>
      </w:r>
      <w:r w:rsidRPr="002070DD">
        <w:rPr>
          <w:bCs/>
          <w:sz w:val="28"/>
          <w:szCs w:val="28"/>
        </w:rPr>
        <w:t xml:space="preserve"> Градостроительные регламенты. Изложить в следующей редакции:</w:t>
      </w:r>
    </w:p>
    <w:p w:rsidR="00B67786" w:rsidRPr="00B67786" w:rsidRDefault="00B67786" w:rsidP="00B67786">
      <w:pPr>
        <w:jc w:val="both"/>
        <w:rPr>
          <w:sz w:val="28"/>
          <w:szCs w:val="28"/>
        </w:rPr>
      </w:pPr>
      <w:r w:rsidRPr="00B67786">
        <w:rPr>
          <w:sz w:val="28"/>
          <w:szCs w:val="28"/>
        </w:rPr>
        <w:t xml:space="preserve">Таблица 2. </w:t>
      </w:r>
      <w:r w:rsidRPr="00B67786">
        <w:rPr>
          <w:rFonts w:eastAsia="Arial"/>
          <w:b/>
          <w:sz w:val="28"/>
          <w:szCs w:val="28"/>
          <w:lang w:eastAsia="ar-SA"/>
        </w:rPr>
        <w:t>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2977"/>
        <w:gridCol w:w="1397"/>
      </w:tblGrid>
      <w:tr w:rsidR="00B67786" w:rsidTr="00F75EDB">
        <w:trPr>
          <w:trHeight w:val="441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86" w:rsidRPr="007769CB" w:rsidRDefault="00B67786" w:rsidP="00F75EDB">
            <w:pPr>
              <w:rPr>
                <w:b/>
              </w:rPr>
            </w:pPr>
            <w:r w:rsidRPr="007769CB">
              <w:rPr>
                <w:b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86" w:rsidRPr="007769CB" w:rsidRDefault="00B67786" w:rsidP="00F75EDB">
            <w:pPr>
              <w:rPr>
                <w:b/>
              </w:rPr>
            </w:pPr>
            <w:r w:rsidRPr="007769CB">
              <w:rPr>
                <w:b/>
              </w:rPr>
              <w:t>Условно разрешенные виды использования</w:t>
            </w:r>
          </w:p>
        </w:tc>
      </w:tr>
      <w:tr w:rsidR="00B67786" w:rsidTr="00F75EDB">
        <w:trPr>
          <w:trHeight w:val="421"/>
        </w:trPr>
        <w:tc>
          <w:tcPr>
            <w:tcW w:w="4219" w:type="dxa"/>
            <w:shd w:val="clear" w:color="auto" w:fill="auto"/>
            <w:vAlign w:val="center"/>
          </w:tcPr>
          <w:p w:rsidR="00B67786" w:rsidRDefault="00B67786" w:rsidP="00F75EDB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Код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786" w:rsidRDefault="00B67786" w:rsidP="00F75EDB">
            <w:pPr>
              <w:jc w:val="center"/>
            </w:pPr>
            <w:r>
              <w:t>Наименование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67786" w:rsidRDefault="00B67786" w:rsidP="00F75EDB">
            <w:pPr>
              <w:jc w:val="center"/>
            </w:pPr>
            <w:r>
              <w:t>Код</w:t>
            </w:r>
          </w:p>
        </w:tc>
      </w:tr>
      <w:tr w:rsidR="00B67786" w:rsidTr="00F75EDB">
        <w:trPr>
          <w:trHeight w:val="421"/>
        </w:trPr>
        <w:tc>
          <w:tcPr>
            <w:tcW w:w="9302" w:type="dxa"/>
            <w:gridSpan w:val="4"/>
            <w:shd w:val="clear" w:color="auto" w:fill="auto"/>
            <w:vAlign w:val="center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«Ж-1» - жилая зона</w:t>
            </w:r>
          </w:p>
        </w:tc>
      </w:tr>
      <w:tr w:rsidR="00B67786" w:rsidTr="00F75EDB">
        <w:trPr>
          <w:trHeight w:val="42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16067F">
              <w:t>Для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66664F">
              <w:t>Социальное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3.2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16067F"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2.1.1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66664F">
              <w:t>Бытовое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3.3</w:t>
            </w:r>
          </w:p>
        </w:tc>
      </w:tr>
      <w:tr w:rsidR="00B67786" w:rsidTr="00F75EDB">
        <w:trPr>
          <w:trHeight w:val="42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16067F">
              <w:t>Для ведения личного подсобного хозяйства (приусадебный земельный участок)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66664F">
              <w:t>Амбулаторно-поликлиническое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3.4.1</w:t>
            </w:r>
          </w:p>
        </w:tc>
      </w:tr>
      <w:tr w:rsidR="00B67786" w:rsidTr="00F75EDB">
        <w:trPr>
          <w:trHeight w:val="42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16067F">
              <w:t>Блокированная жилая застройка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66664F">
              <w:t>Дошкольное, начальное и среднее общее образование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3.5.1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16067F">
              <w:t>Обслуживание жилой застройки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16067F" w:rsidRDefault="00B67786" w:rsidP="00F75EDB">
            <w:r w:rsidRPr="0066664F">
              <w:t>Хранение автотранспорта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2.7.1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6664F" w:rsidRDefault="00B67786" w:rsidP="00F75EDB">
            <w:r w:rsidRPr="0066664F"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6664F" w:rsidRDefault="00B67786" w:rsidP="00F75EDB">
            <w:r w:rsidRPr="0066664F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«ОД-1» - общественно-деловая зона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t xml:space="preserve">Обеспечение </w:t>
            </w:r>
            <w:proofErr w:type="gramStart"/>
            <w:r>
              <w:t>сельскохозяйственного</w:t>
            </w:r>
            <w:proofErr w:type="gramEnd"/>
          </w:p>
          <w:p w:rsidR="00B67786" w:rsidRPr="0066664F" w:rsidRDefault="00B67786" w:rsidP="00F75EDB">
            <w:r>
              <w:t>производства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16067F">
              <w:t>Для индивидуального жилищного строительства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2.1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6664F" w:rsidRDefault="00B67786" w:rsidP="00F75EDB">
            <w:r w:rsidRPr="00F90E76">
              <w:t>Социальное обслуживание</w:t>
            </w:r>
            <w:r w:rsidRPr="00F90E76">
              <w:tab/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6D5BBE">
              <w:t>Связь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6.8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66664F">
              <w:t>Бытовое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>
              <w:t>Хранение и переработка</w:t>
            </w:r>
          </w:p>
          <w:p w:rsidR="00B67786" w:rsidRPr="0066664F" w:rsidRDefault="00B67786" w:rsidP="00F75EDB">
            <w:r>
              <w:t>сельскохозяйственной продукции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1.15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66664F">
              <w:t>Амбулаторно-поликлиническое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3.4.1</w:t>
            </w:r>
          </w:p>
        </w:tc>
        <w:tc>
          <w:tcPr>
            <w:tcW w:w="2977" w:type="dxa"/>
            <w:shd w:val="clear" w:color="auto" w:fill="auto"/>
          </w:tcPr>
          <w:p w:rsidR="00B67786" w:rsidRPr="00A36ECC" w:rsidRDefault="00B67786" w:rsidP="00F75EDB">
            <w:r w:rsidRPr="00A36ECC">
              <w:t>Коммунальное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 w:rsidRPr="00A36ECC">
              <w:t>3.1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6664F" w:rsidRDefault="00B67786" w:rsidP="00F75EDB">
            <w:r w:rsidRPr="00CE13C8">
              <w:t>Стационарное медицинское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3.4.2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6D5BBE">
              <w:t>Развлечения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4.8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66664F">
              <w:t>Дошкольное, начальное и среднее 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3.5.1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6D5BBE">
              <w:t>Служебные гаражи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4.9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CE13C8">
              <w:t>Культурное развитие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3.6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6D5BBE">
              <w:t>Энергетика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6.7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CE13C8"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CE13C8">
              <w:t>Общественное управление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CE13C8">
              <w:t>Деловое управление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proofErr w:type="gramStart"/>
            <w:r w:rsidRPr="00CE13C8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6D5BBE">
              <w:t>Магазины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4.4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Общественное питание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4.6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Объекты 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4.9.1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Историко-культурная деятельность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9.3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«П-1» - производственная зона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lastRenderedPageBreak/>
              <w:t>Хранение и переработка</w:t>
            </w:r>
          </w:p>
          <w:p w:rsidR="00B67786" w:rsidRPr="006D5BBE" w:rsidRDefault="00B67786" w:rsidP="00F75EDB">
            <w:r>
              <w:t>сельскохозяйственной продукции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1.15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6D5BBE">
              <w:t>Спорт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5.1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8C2F46">
              <w:t>Питомники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t xml:space="preserve">Обеспечение </w:t>
            </w:r>
            <w:proofErr w:type="gramStart"/>
            <w:r>
              <w:t>сельскохозяйственного</w:t>
            </w:r>
            <w:proofErr w:type="gramEnd"/>
          </w:p>
          <w:p w:rsidR="00B67786" w:rsidRPr="006D5BBE" w:rsidRDefault="00B67786" w:rsidP="00F75EDB">
            <w:r>
              <w:t>производства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16067F" w:rsidRDefault="00B67786" w:rsidP="00F75EDB">
            <w:r w:rsidRPr="0066664F">
              <w:t>Хранение автотранспорта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2.7.1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A36ECC" w:rsidRDefault="00B67786" w:rsidP="00F75EDB">
            <w:r w:rsidRPr="00A36ECC"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 w:rsidRPr="00A36ECC">
              <w:t>3.1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66664F">
              <w:t>Бытовое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CE13C8">
              <w:t>Общественное управление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CE13C8" w:rsidRDefault="00B67786" w:rsidP="00F75EDB">
            <w:r w:rsidRPr="00CE13C8">
              <w:t>Деловое управление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Служебные гаражи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4.9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Объекты 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4.9.1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8C2F46">
              <w:t>Легкая промышленность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8C2F46">
              <w:t>Пищевая промышленность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6.4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Строительная промышленность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6.6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Энергетика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Связь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Склады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6.9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7.2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Гидротехнические сооружения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«Т-1» - зона транспортной инфраструктуры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Хранение автотранспорта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2.7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Бытовое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Служебные гаражи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4.9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Объекты 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4.9.1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Энергетика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Связь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6.8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7.2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F825F0">
              <w:t>Трубопроводный транспорт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7.5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8C2F46">
              <w:t>Гидротехнические сооружения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«Р-1» - зона рекреационного назначения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C2F46" w:rsidRDefault="00B67786" w:rsidP="00F75EDB">
            <w:r w:rsidRPr="00493A2D"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986FF6">
              <w:t>Культурное развитие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3.6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lastRenderedPageBreak/>
              <w:t>Развлечения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986FF6">
              <w:t>Общественное питание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4.6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>
              <w:t>Спорт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5.1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6D5BBE">
              <w:t>Туристическое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5.2.1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BD2828">
              <w:t>Водные объекты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11.0</w:t>
            </w:r>
          </w:p>
        </w:tc>
        <w:tc>
          <w:tcPr>
            <w:tcW w:w="2977" w:type="dxa"/>
            <w:shd w:val="clear" w:color="auto" w:fill="auto"/>
          </w:tcPr>
          <w:p w:rsidR="00B67786" w:rsidRPr="00BD2828" w:rsidRDefault="00B67786" w:rsidP="00F75EDB">
            <w:r w:rsidRPr="00BD2828">
              <w:t>Специальное пользование водными объектами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11.2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Общее пользование водными объектами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6D5BBE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«Р-2» - зона рекреационного назначения</w:t>
            </w:r>
          </w:p>
          <w:p w:rsidR="00B67786" w:rsidRDefault="00B67786" w:rsidP="00F75EDB">
            <w:pPr>
              <w:jc w:val="center"/>
            </w:pP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1B040D">
              <w:t>Спорт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5.1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1B040D">
              <w:t>Коммунальное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F825F0">
              <w:t>Природно-познавательный туризм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5.2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1B040D">
              <w:t>Сенокошение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1.19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F825F0" w:rsidRDefault="00B67786" w:rsidP="00F75EDB">
            <w:r w:rsidRPr="001B040D">
              <w:t>Туристическое обслуживание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5.2.1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>
              <w:t xml:space="preserve">Выпас </w:t>
            </w:r>
            <w:proofErr w:type="gramStart"/>
            <w:r>
              <w:t>сельскохозяйственных</w:t>
            </w:r>
            <w:proofErr w:type="gramEnd"/>
          </w:p>
          <w:p w:rsidR="00B67786" w:rsidRPr="001B040D" w:rsidRDefault="00B67786" w:rsidP="00F75EDB">
            <w:r>
              <w:t>животных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1.20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F825F0">
              <w:t>Охота и рыбалка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5.3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F825F0">
              <w:t>Охрана природных территорий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9.1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BD2828">
              <w:t>Историко-культурная деятельность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9.3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1B040D">
              <w:t>Водные объекты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1B040D" w:rsidRDefault="00B67786" w:rsidP="00F75EDB">
            <w:r w:rsidRPr="001B040D">
              <w:t>Общее пользование водными объектами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Специальное пользование водными объектами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1B040D">
              <w:t>Гидротехнические сооружения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«СП» - зона кладбищ, мемориальных парков, крематориев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Ритуальная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1B040D">
              <w:t>Коммунальное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9D4CD9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Pr="00BD2828" w:rsidRDefault="00B67786" w:rsidP="00F75EDB">
            <w:r w:rsidRPr="009D4CD9">
              <w:t>Религиозное использование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3.7</w:t>
            </w:r>
          </w:p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Pr="007769CB" w:rsidRDefault="00B67786" w:rsidP="00F75EDB">
            <w:pPr>
              <w:jc w:val="center"/>
              <w:rPr>
                <w:b/>
              </w:rPr>
            </w:pPr>
            <w:r w:rsidRPr="007769CB">
              <w:rPr>
                <w:b/>
              </w:rPr>
              <w:t>«Сх-1» - зона сельскохозяйственных угодий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7769CB">
              <w:rPr>
                <w:color w:val="464C55"/>
                <w:shd w:val="clear" w:color="auto" w:fill="FFFFFF"/>
              </w:rPr>
              <w:t>Растениеводство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</w:t>
            </w:r>
          </w:p>
        </w:tc>
        <w:tc>
          <w:tcPr>
            <w:tcW w:w="2977" w:type="dxa"/>
            <w:shd w:val="clear" w:color="auto" w:fill="auto"/>
          </w:tcPr>
          <w:p w:rsidR="00B67786" w:rsidRPr="006D5BBE" w:rsidRDefault="00B67786" w:rsidP="00F75EDB">
            <w:r w:rsidRPr="00F825F0">
              <w:t>Охота и рыбалка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5.3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7769CB">
              <w:rPr>
                <w:color w:val="464C55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1.16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9D4CD9">
              <w:t>Связь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6.8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9D4CD9">
              <w:t>Питомники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1B040D">
              <w:t>Коммунальное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t xml:space="preserve">Обеспечение </w:t>
            </w:r>
            <w:proofErr w:type="gramStart"/>
            <w:r>
              <w:t>сельскохозяйственного</w:t>
            </w:r>
            <w:proofErr w:type="gramEnd"/>
          </w:p>
          <w:p w:rsidR="00B67786" w:rsidRPr="00BD2828" w:rsidRDefault="00B67786" w:rsidP="00F75EDB">
            <w:r>
              <w:t>производства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>
              <w:t>Пчеловодство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1.12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9D4CD9">
              <w:t>Сенокошение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1.19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t xml:space="preserve">Выпас </w:t>
            </w:r>
            <w:proofErr w:type="gramStart"/>
            <w:r>
              <w:t>сельскохозяйственных</w:t>
            </w:r>
            <w:proofErr w:type="gramEnd"/>
          </w:p>
          <w:p w:rsidR="00B67786" w:rsidRPr="009D4CD9" w:rsidRDefault="00B67786" w:rsidP="00F75EDB">
            <w:r>
              <w:t>животных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1.20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1B040D" w:rsidRDefault="00B67786" w:rsidP="00F75EDB">
            <w:r w:rsidRPr="00470DB7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3.9.1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470DB7" w:rsidRDefault="00B67786" w:rsidP="00F75EDB">
            <w:r w:rsidRPr="00470DB7">
              <w:t>Служебные гаражи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4.9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470DB7" w:rsidRDefault="00B67786" w:rsidP="00F75EDB">
            <w:r w:rsidRPr="00470DB7">
              <w:lastRenderedPageBreak/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7.2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470DB7" w:rsidRDefault="00B67786" w:rsidP="00F75EDB">
            <w:r w:rsidRPr="0011681F">
              <w:t>Охрана природных территорий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9.1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1B040D">
              <w:t>Водные объекты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1B040D" w:rsidRDefault="00B67786" w:rsidP="00F75EDB">
            <w:r w:rsidRPr="001B040D">
              <w:t>Общее пользование водными объектами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Специальное пользование водными объектами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1B040D">
              <w:t>Гидротехнические сооружения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11.3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9302" w:type="dxa"/>
            <w:gridSpan w:val="4"/>
            <w:shd w:val="clear" w:color="auto" w:fill="auto"/>
          </w:tcPr>
          <w:p w:rsidR="00B67786" w:rsidRDefault="00B67786" w:rsidP="00F75EDB">
            <w:pPr>
              <w:jc w:val="center"/>
            </w:pPr>
            <w:r w:rsidRPr="007769CB">
              <w:rPr>
                <w:b/>
              </w:rPr>
              <w:t>«Сх-2» - зона, занятая объектами  сельскохозяйственного назначения и предназначенная для ведения сельского, дачного хозяйства, садоводства, личного подсобного хозяйства, развития объектов сельскохозяйственного назначения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7769CB">
              <w:rPr>
                <w:color w:val="464C55"/>
                <w:shd w:val="clear" w:color="auto" w:fill="FFFFFF"/>
              </w:rPr>
              <w:t>Растениеводство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</w:t>
            </w:r>
          </w:p>
        </w:tc>
        <w:tc>
          <w:tcPr>
            <w:tcW w:w="2977" w:type="dxa"/>
            <w:shd w:val="clear" w:color="auto" w:fill="auto"/>
          </w:tcPr>
          <w:p w:rsidR="00B67786" w:rsidRPr="008C2F46" w:rsidRDefault="00B67786" w:rsidP="00F75EDB">
            <w:r w:rsidRPr="00493A2D">
              <w:t>Бытовое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3.3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21357A">
              <w:t>Животноводство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>
            <w:r w:rsidRPr="001B040D">
              <w:t>Коммунальное обслуживание</w:t>
            </w:r>
          </w:p>
        </w:tc>
        <w:tc>
          <w:tcPr>
            <w:tcW w:w="1397" w:type="dxa"/>
            <w:shd w:val="clear" w:color="auto" w:fill="auto"/>
          </w:tcPr>
          <w:p w:rsidR="00B67786" w:rsidRDefault="00B67786" w:rsidP="00F75EDB">
            <w:r>
              <w:t>3.1</w:t>
            </w:r>
          </w:p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864D94"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64D94" w:rsidRDefault="00B67786" w:rsidP="00F75EDB">
            <w:r w:rsidRPr="00864D94">
              <w:t>Научное обеспечение сельского хозяйства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1.14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864D94" w:rsidRDefault="00B67786" w:rsidP="00F75EDB">
            <w: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1.15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864D94">
              <w:t>Ведение личного подсобного хозяйства на полевых участках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1.16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 w:rsidRPr="00864D94">
              <w:t>Питомники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1.17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t xml:space="preserve">Обеспечение </w:t>
            </w:r>
            <w:proofErr w:type="gramStart"/>
            <w:r>
              <w:t>сельскохозяйственного</w:t>
            </w:r>
            <w:proofErr w:type="gramEnd"/>
          </w:p>
          <w:p w:rsidR="00B67786" w:rsidRPr="00BD2828" w:rsidRDefault="00B67786" w:rsidP="00F75EDB">
            <w:r>
              <w:t>производства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1.18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9D4CD9">
              <w:t>Сенокошение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1.19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Default="00B67786" w:rsidP="00F75EDB">
            <w:r>
              <w:t xml:space="preserve">Выпас </w:t>
            </w:r>
            <w:proofErr w:type="gramStart"/>
            <w:r>
              <w:t>сельскохозяйственных</w:t>
            </w:r>
            <w:proofErr w:type="gramEnd"/>
          </w:p>
          <w:p w:rsidR="00B67786" w:rsidRPr="009D4CD9" w:rsidRDefault="00B67786" w:rsidP="00F75EDB">
            <w:r>
              <w:t>животных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1.20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BD2828" w:rsidRDefault="00B67786" w:rsidP="00F75EDB">
            <w:r w:rsidRPr="00BD2828"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470DB7" w:rsidRDefault="00B67786" w:rsidP="00F75EDB">
            <w:r w:rsidRPr="00864D94">
              <w:t>Запас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12.3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470DB7" w:rsidRDefault="00B67786" w:rsidP="00F75EDB">
            <w:r w:rsidRPr="00864D94">
              <w:t>Земельные участки общего назначения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13.0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470DB7" w:rsidRDefault="00B67786" w:rsidP="00F75EDB">
            <w:r w:rsidRPr="00864D94">
              <w:t>Ведение огородничества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13.1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  <w:tr w:rsidR="00B67786" w:rsidTr="00F75EDB">
        <w:trPr>
          <w:trHeight w:val="441"/>
        </w:trPr>
        <w:tc>
          <w:tcPr>
            <w:tcW w:w="4219" w:type="dxa"/>
            <w:shd w:val="clear" w:color="auto" w:fill="auto"/>
          </w:tcPr>
          <w:p w:rsidR="00B67786" w:rsidRPr="006D5BBE" w:rsidRDefault="00B67786" w:rsidP="00F75EDB">
            <w:r w:rsidRPr="00864D94">
              <w:t>Ведение садоводства</w:t>
            </w:r>
          </w:p>
        </w:tc>
        <w:tc>
          <w:tcPr>
            <w:tcW w:w="709" w:type="dxa"/>
            <w:shd w:val="clear" w:color="auto" w:fill="auto"/>
          </w:tcPr>
          <w:p w:rsidR="00B67786" w:rsidRDefault="00B67786" w:rsidP="00F75EDB">
            <w:r>
              <w:t>13.2</w:t>
            </w:r>
          </w:p>
        </w:tc>
        <w:tc>
          <w:tcPr>
            <w:tcW w:w="2977" w:type="dxa"/>
            <w:shd w:val="clear" w:color="auto" w:fill="auto"/>
          </w:tcPr>
          <w:p w:rsidR="00B67786" w:rsidRDefault="00B67786" w:rsidP="00F75EDB"/>
        </w:tc>
        <w:tc>
          <w:tcPr>
            <w:tcW w:w="1397" w:type="dxa"/>
            <w:shd w:val="clear" w:color="auto" w:fill="auto"/>
          </w:tcPr>
          <w:p w:rsidR="00B67786" w:rsidRDefault="00B67786" w:rsidP="00F75EDB"/>
        </w:tc>
      </w:tr>
    </w:tbl>
    <w:p w:rsidR="00B67786" w:rsidRDefault="00B67786" w:rsidP="00B67786">
      <w:pPr>
        <w:ind w:firstLine="540"/>
        <w:jc w:val="both"/>
        <w:rPr>
          <w:sz w:val="28"/>
          <w:szCs w:val="28"/>
        </w:rPr>
      </w:pPr>
      <w:r w:rsidRPr="0002109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</w:t>
      </w:r>
      <w:r w:rsidRPr="00021092">
        <w:rPr>
          <w:bCs/>
          <w:sz w:val="28"/>
          <w:szCs w:val="28"/>
        </w:rPr>
        <w:t xml:space="preserve">. Исключить </w:t>
      </w:r>
      <w:r>
        <w:rPr>
          <w:bCs/>
          <w:sz w:val="28"/>
          <w:szCs w:val="28"/>
        </w:rPr>
        <w:t>Т</w:t>
      </w:r>
      <w:r w:rsidRPr="00021092">
        <w:rPr>
          <w:bCs/>
          <w:sz w:val="28"/>
          <w:szCs w:val="28"/>
        </w:rPr>
        <w:t>аблицу 3</w:t>
      </w:r>
      <w:r>
        <w:rPr>
          <w:bCs/>
          <w:sz w:val="28"/>
          <w:szCs w:val="28"/>
        </w:rPr>
        <w:t>.</w:t>
      </w:r>
      <w:r w:rsidRPr="00021092">
        <w:rPr>
          <w:bCs/>
          <w:sz w:val="28"/>
          <w:szCs w:val="28"/>
        </w:rPr>
        <w:t xml:space="preserve"> </w:t>
      </w:r>
      <w:r w:rsidRPr="00021092">
        <w:rPr>
          <w:rFonts w:eastAsia="Arial"/>
          <w:sz w:val="28"/>
          <w:szCs w:val="28"/>
          <w:lang w:eastAsia="ar-SA"/>
        </w:rPr>
        <w:t>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строительства,</w:t>
      </w:r>
      <w:r w:rsidRPr="0040199F">
        <w:rPr>
          <w:rFonts w:eastAsia="Arial"/>
          <w:b/>
          <w:lang w:eastAsia="ar-SA"/>
        </w:rPr>
        <w:t xml:space="preserve"> </w:t>
      </w:r>
      <w:r w:rsidRPr="00021092">
        <w:rPr>
          <w:bCs/>
          <w:sz w:val="28"/>
          <w:szCs w:val="28"/>
          <w:lang w:eastAsia="en-US"/>
        </w:rPr>
        <w:t xml:space="preserve">Таблицу </w:t>
      </w:r>
      <w:r>
        <w:rPr>
          <w:bCs/>
          <w:sz w:val="28"/>
          <w:szCs w:val="28"/>
          <w:lang w:eastAsia="en-US"/>
        </w:rPr>
        <w:t>5</w:t>
      </w:r>
      <w:r w:rsidRPr="00021092">
        <w:rPr>
          <w:bCs/>
          <w:sz w:val="28"/>
          <w:szCs w:val="28"/>
          <w:lang w:eastAsia="en-US"/>
        </w:rPr>
        <w:t xml:space="preserve">. КЛАССИФИКАТОР ВИДОВ РАЗРЕШЕННОГО ИСПОЛЬЗОВАНИЯ ЗЕМЕЛЬНЫХ УЧАСТКОВ </w:t>
      </w:r>
      <w:r>
        <w:rPr>
          <w:bCs/>
          <w:sz w:val="28"/>
          <w:szCs w:val="28"/>
          <w:lang w:eastAsia="en-US"/>
        </w:rPr>
        <w:t xml:space="preserve">из состава </w:t>
      </w:r>
      <w:r w:rsidRPr="0002109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21092">
        <w:rPr>
          <w:sz w:val="28"/>
          <w:szCs w:val="28"/>
        </w:rPr>
        <w:t xml:space="preserve"> 49. Виды разрешенного использования земельных участков и объектов капитального строительства по территориальным зонам.</w:t>
      </w:r>
    </w:p>
    <w:p w:rsidR="00B67786" w:rsidRDefault="00B67786" w:rsidP="00B67786">
      <w:pPr>
        <w:tabs>
          <w:tab w:val="left" w:pos="5954"/>
          <w:tab w:val="left" w:pos="9640"/>
        </w:tabs>
        <w:ind w:firstLine="540"/>
        <w:jc w:val="both"/>
        <w:rPr>
          <w:sz w:val="28"/>
          <w:szCs w:val="28"/>
        </w:rPr>
      </w:pPr>
      <w:r w:rsidRPr="0079369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9369A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6</w:t>
      </w:r>
      <w:r w:rsidRPr="0079369A">
        <w:rPr>
          <w:sz w:val="28"/>
          <w:szCs w:val="28"/>
        </w:rPr>
        <w:t>.</w:t>
      </w:r>
      <w:r w:rsidRPr="0079369A">
        <w:rPr>
          <w:rFonts w:eastAsia="Arial"/>
          <w:sz w:val="28"/>
          <w:szCs w:val="28"/>
          <w:lang w:eastAsia="ar-SA"/>
        </w:rPr>
        <w:t xml:space="preserve"> Градостроительные регламенты использования территорий в части предельных (максимальных </w:t>
      </w:r>
      <w:proofErr w:type="gramStart"/>
      <w:r w:rsidRPr="0079369A">
        <w:rPr>
          <w:rFonts w:eastAsia="Arial"/>
          <w:sz w:val="28"/>
          <w:szCs w:val="28"/>
          <w:lang w:eastAsia="ar-SA"/>
        </w:rPr>
        <w:t>и(</w:t>
      </w:r>
      <w:proofErr w:type="gramEnd"/>
      <w:r w:rsidRPr="0079369A">
        <w:rPr>
          <w:rFonts w:eastAsia="Arial"/>
          <w:sz w:val="28"/>
          <w:szCs w:val="28"/>
          <w:lang w:eastAsia="ar-SA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 Статьи 50</w:t>
      </w:r>
      <w:r w:rsidRPr="0079369A">
        <w:rPr>
          <w:sz w:val="28"/>
          <w:szCs w:val="28"/>
        </w:rPr>
        <w:t xml:space="preserve"> Предельные </w:t>
      </w:r>
      <w:r w:rsidRPr="0079369A">
        <w:rPr>
          <w:sz w:val="28"/>
          <w:szCs w:val="28"/>
        </w:rPr>
        <w:lastRenderedPageBreak/>
        <w:t>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 принять в новой редакции</w:t>
      </w:r>
      <w:r>
        <w:rPr>
          <w:sz w:val="28"/>
          <w:szCs w:val="28"/>
        </w:rPr>
        <w:t xml:space="preserve"> под номером 3.</w:t>
      </w:r>
    </w:p>
    <w:p w:rsidR="00B67786" w:rsidRDefault="00B67786" w:rsidP="00B67786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2.10. Внести следующие изменения:</w:t>
      </w:r>
    </w:p>
    <w:p w:rsidR="00B67786" w:rsidRPr="00FD591F" w:rsidRDefault="00B67786" w:rsidP="00B67786">
      <w:pPr>
        <w:tabs>
          <w:tab w:val="left" w:pos="5954"/>
          <w:tab w:val="left" w:pos="9640"/>
        </w:tabs>
        <w:ind w:firstLine="540"/>
        <w:jc w:val="both"/>
        <w:rPr>
          <w:sz w:val="28"/>
          <w:szCs w:val="28"/>
        </w:rPr>
      </w:pPr>
      <w:r w:rsidRPr="00FD591F">
        <w:rPr>
          <w:sz w:val="28"/>
          <w:szCs w:val="28"/>
        </w:rPr>
        <w:t>- Таблицу 7 Категории зеленых насаждений по типам зон  Статьи</w:t>
      </w:r>
      <w:r>
        <w:rPr>
          <w:sz w:val="28"/>
          <w:szCs w:val="28"/>
        </w:rPr>
        <w:t xml:space="preserve"> 52</w:t>
      </w:r>
      <w:r w:rsidRPr="00FD591F">
        <w:rPr>
          <w:sz w:val="28"/>
          <w:szCs w:val="28"/>
        </w:rPr>
        <w:t xml:space="preserve"> Требования к зеленым насаждениям на границах соответствующих зон принять как Таблица 4</w:t>
      </w:r>
    </w:p>
    <w:p w:rsidR="00B67786" w:rsidRPr="00FD591F" w:rsidRDefault="00B67786" w:rsidP="00B67786">
      <w:pPr>
        <w:ind w:firstLine="540"/>
        <w:jc w:val="both"/>
        <w:rPr>
          <w:bCs/>
          <w:sz w:val="28"/>
          <w:szCs w:val="28"/>
        </w:rPr>
      </w:pPr>
      <w:r w:rsidRPr="00FD591F">
        <w:rPr>
          <w:sz w:val="28"/>
          <w:szCs w:val="28"/>
        </w:rPr>
        <w:t>- Таблицу 8 Разрешенные параметры допустимых уровней воздействия на окружающую среду и человека в зависимости от</w:t>
      </w:r>
      <w:r>
        <w:rPr>
          <w:sz w:val="28"/>
          <w:szCs w:val="28"/>
        </w:rPr>
        <w:t xml:space="preserve"> назначения территориальных зон</w:t>
      </w:r>
      <w:r w:rsidRPr="00FD591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54</w:t>
      </w:r>
      <w:r w:rsidRPr="00FD591F">
        <w:rPr>
          <w:sz w:val="28"/>
          <w:szCs w:val="28"/>
        </w:rPr>
        <w:t xml:space="preserve"> Предельные разрешенные уровни воздействия на окружающую среду и человека от назначения территориальных зон принять как Таблица 5.</w:t>
      </w:r>
    </w:p>
    <w:p w:rsidR="00B67786" w:rsidRPr="00C27B4E" w:rsidRDefault="00B67786" w:rsidP="00B67786">
      <w:pPr>
        <w:ind w:left="54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3.</w:t>
      </w:r>
      <w:r w:rsidRPr="00C27B4E">
        <w:rPr>
          <w:bCs/>
          <w:sz w:val="28"/>
          <w:szCs w:val="28"/>
        </w:rPr>
        <w:tab/>
        <w:t xml:space="preserve">По итогам согласования, направить  проект в Совет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C27B4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 для принятия решения об утверждении изменений в Правила землепользования и застройки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C27B4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27B4E">
        <w:rPr>
          <w:bCs/>
          <w:sz w:val="28"/>
          <w:szCs w:val="28"/>
        </w:rPr>
        <w:t>Чишминский</w:t>
      </w:r>
      <w:proofErr w:type="spellEnd"/>
      <w:r w:rsidRPr="00C27B4E">
        <w:rPr>
          <w:bCs/>
          <w:sz w:val="28"/>
          <w:szCs w:val="28"/>
        </w:rPr>
        <w:t xml:space="preserve"> район Республики Башкортостан.</w:t>
      </w:r>
    </w:p>
    <w:p w:rsidR="00B67786" w:rsidRPr="00CF690B" w:rsidRDefault="00B67786" w:rsidP="00B67786">
      <w:pPr>
        <w:ind w:left="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27B4E">
        <w:rPr>
          <w:bCs/>
          <w:sz w:val="28"/>
          <w:szCs w:val="28"/>
        </w:rPr>
        <w:t xml:space="preserve">. </w:t>
      </w:r>
      <w:proofErr w:type="gramStart"/>
      <w:r w:rsidRPr="00CF690B">
        <w:rPr>
          <w:bCs/>
          <w:sz w:val="28"/>
          <w:szCs w:val="28"/>
        </w:rPr>
        <w:t>Контроль за</w:t>
      </w:r>
      <w:proofErr w:type="gramEnd"/>
      <w:r w:rsidRPr="00CF690B">
        <w:rPr>
          <w:bCs/>
          <w:sz w:val="28"/>
          <w:szCs w:val="28"/>
        </w:rPr>
        <w:t xml:space="preserve"> исполнением настоящего решения воз</w:t>
      </w:r>
      <w:r>
        <w:rPr>
          <w:bCs/>
          <w:sz w:val="28"/>
          <w:szCs w:val="28"/>
        </w:rPr>
        <w:t xml:space="preserve">ложить на постоянную комиссию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МР </w:t>
      </w:r>
      <w:proofErr w:type="spellStart"/>
      <w:r w:rsidRPr="00CF690B">
        <w:rPr>
          <w:bCs/>
          <w:sz w:val="28"/>
          <w:szCs w:val="28"/>
        </w:rPr>
        <w:t>Чишминский</w:t>
      </w:r>
      <w:proofErr w:type="spellEnd"/>
      <w:r w:rsidRPr="00CF690B">
        <w:rPr>
          <w:bCs/>
          <w:sz w:val="28"/>
          <w:szCs w:val="28"/>
        </w:rPr>
        <w:t xml:space="preserve"> район Республики Башкортостан по земельным вопросам, благоустройству и экологии.</w:t>
      </w:r>
    </w:p>
    <w:p w:rsidR="00B67786" w:rsidRDefault="00B67786" w:rsidP="00B67786">
      <w:pPr>
        <w:jc w:val="both"/>
        <w:rPr>
          <w:bCs/>
          <w:sz w:val="28"/>
          <w:szCs w:val="28"/>
        </w:rPr>
      </w:pPr>
    </w:p>
    <w:p w:rsidR="00B67786" w:rsidRDefault="00B67786" w:rsidP="00B67786">
      <w:pPr>
        <w:jc w:val="both"/>
        <w:rPr>
          <w:bCs/>
          <w:sz w:val="28"/>
          <w:szCs w:val="28"/>
        </w:rPr>
      </w:pPr>
    </w:p>
    <w:p w:rsidR="00B67786" w:rsidRDefault="00B67786" w:rsidP="00B67786">
      <w:pPr>
        <w:jc w:val="both"/>
        <w:rPr>
          <w:bCs/>
          <w:sz w:val="28"/>
          <w:szCs w:val="28"/>
        </w:rPr>
      </w:pPr>
    </w:p>
    <w:p w:rsidR="00B67786" w:rsidRPr="00162626" w:rsidRDefault="00B67786" w:rsidP="00B67786">
      <w:pPr>
        <w:ind w:left="284"/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162626">
        <w:rPr>
          <w:sz w:val="28"/>
          <w:szCs w:val="20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C27B4E">
        <w:rPr>
          <w:bCs/>
          <w:sz w:val="28"/>
          <w:szCs w:val="28"/>
        </w:rPr>
        <w:t xml:space="preserve"> </w:t>
      </w:r>
      <w:r w:rsidRPr="00162626">
        <w:rPr>
          <w:sz w:val="28"/>
          <w:szCs w:val="20"/>
        </w:rPr>
        <w:t>сельсовет</w:t>
      </w:r>
    </w:p>
    <w:p w:rsidR="00B67786" w:rsidRPr="00162626" w:rsidRDefault="00B67786" w:rsidP="00B67786">
      <w:pPr>
        <w:ind w:left="284"/>
        <w:rPr>
          <w:sz w:val="28"/>
          <w:szCs w:val="20"/>
        </w:rPr>
      </w:pPr>
      <w:r w:rsidRPr="00162626">
        <w:rPr>
          <w:sz w:val="28"/>
          <w:szCs w:val="20"/>
        </w:rPr>
        <w:t xml:space="preserve">муниципального района  </w:t>
      </w:r>
      <w:proofErr w:type="spellStart"/>
      <w:r w:rsidRPr="00162626">
        <w:rPr>
          <w:sz w:val="28"/>
          <w:szCs w:val="20"/>
        </w:rPr>
        <w:t>Чишминский</w:t>
      </w:r>
      <w:proofErr w:type="spellEnd"/>
      <w:r w:rsidRPr="00162626">
        <w:rPr>
          <w:sz w:val="28"/>
          <w:szCs w:val="20"/>
        </w:rPr>
        <w:t xml:space="preserve"> район</w:t>
      </w:r>
    </w:p>
    <w:p w:rsidR="00B67786" w:rsidRDefault="00B67786" w:rsidP="00B67786">
      <w:pPr>
        <w:ind w:left="284"/>
        <w:rPr>
          <w:sz w:val="26"/>
          <w:szCs w:val="26"/>
        </w:rPr>
      </w:pPr>
      <w:r w:rsidRPr="00162626">
        <w:rPr>
          <w:sz w:val="28"/>
          <w:szCs w:val="20"/>
        </w:rPr>
        <w:t xml:space="preserve">Республики Башкортостан </w:t>
      </w:r>
      <w:r>
        <w:rPr>
          <w:sz w:val="28"/>
          <w:szCs w:val="20"/>
        </w:rPr>
        <w:t xml:space="preserve">                                                      </w:t>
      </w:r>
      <w:proofErr w:type="spellStart"/>
      <w:r>
        <w:rPr>
          <w:sz w:val="28"/>
          <w:szCs w:val="20"/>
        </w:rPr>
        <w:t>Ф.Г.Бадретдинов</w:t>
      </w:r>
      <w:proofErr w:type="spellEnd"/>
    </w:p>
    <w:p w:rsidR="00B1067A" w:rsidRDefault="00B1067A" w:rsidP="00B67786">
      <w:pPr>
        <w:jc w:val="center"/>
      </w:pPr>
    </w:p>
    <w:sectPr w:rsidR="00B1067A" w:rsidSect="00B677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B4"/>
    <w:rsid w:val="004E34B4"/>
    <w:rsid w:val="00B1067A"/>
    <w:rsid w:val="00B67786"/>
    <w:rsid w:val="00C1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4B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3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autoRedefine/>
    <w:rsid w:val="004E3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nhideWhenUsed/>
    <w:rsid w:val="004E34B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4E34B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2023-04-17T13:44:00Z</cp:lastPrinted>
  <dcterms:created xsi:type="dcterms:W3CDTF">2023-03-31T11:21:00Z</dcterms:created>
  <dcterms:modified xsi:type="dcterms:W3CDTF">2023-04-17T13:44:00Z</dcterms:modified>
</cp:coreProperties>
</file>